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B82" w:rsidRPr="000A4783" w:rsidRDefault="00A84B82" w:rsidP="007F4F74">
      <w:pPr>
        <w:spacing w:after="120" w:line="276" w:lineRule="auto"/>
        <w:jc w:val="center"/>
        <w:rPr>
          <w:rFonts w:eastAsia="SimSun"/>
          <w:color w:val="000000" w:themeColor="text1"/>
          <w:sz w:val="28"/>
          <w:szCs w:val="28"/>
        </w:rPr>
      </w:pPr>
      <w:bookmarkStart w:id="0" w:name="_GoBack"/>
      <w:bookmarkEnd w:id="0"/>
    </w:p>
    <w:p w:rsidR="00F5579A" w:rsidRPr="000A4783" w:rsidRDefault="00F5579A" w:rsidP="003206F4">
      <w:pPr>
        <w:jc w:val="center"/>
        <w:rPr>
          <w:color w:val="000000" w:themeColor="text1"/>
          <w:sz w:val="28"/>
          <w:szCs w:val="28"/>
        </w:rPr>
      </w:pPr>
      <w:r w:rsidRPr="000A4783">
        <w:rPr>
          <w:color w:val="000000" w:themeColor="text1"/>
          <w:sz w:val="28"/>
          <w:szCs w:val="28"/>
        </w:rPr>
        <w:t xml:space="preserve">  Федеральное государственное образовательное бюджетное</w:t>
      </w:r>
    </w:p>
    <w:p w:rsidR="00F5579A" w:rsidRPr="000A4783" w:rsidRDefault="00F5579A" w:rsidP="003206F4">
      <w:pPr>
        <w:jc w:val="center"/>
        <w:rPr>
          <w:color w:val="000000" w:themeColor="text1"/>
          <w:sz w:val="28"/>
          <w:szCs w:val="28"/>
        </w:rPr>
      </w:pPr>
      <w:r w:rsidRPr="000A4783">
        <w:rPr>
          <w:color w:val="000000" w:themeColor="text1"/>
          <w:sz w:val="28"/>
          <w:szCs w:val="28"/>
        </w:rPr>
        <w:t>учреждение высшего образования</w:t>
      </w:r>
    </w:p>
    <w:p w:rsidR="00F5579A" w:rsidRPr="000A4783" w:rsidRDefault="00F5579A" w:rsidP="003206F4">
      <w:pPr>
        <w:jc w:val="center"/>
        <w:rPr>
          <w:b/>
          <w:color w:val="000000" w:themeColor="text1"/>
          <w:sz w:val="28"/>
          <w:szCs w:val="28"/>
        </w:rPr>
      </w:pPr>
      <w:r w:rsidRPr="000A4783">
        <w:rPr>
          <w:b/>
          <w:color w:val="000000" w:themeColor="text1"/>
          <w:sz w:val="28"/>
          <w:szCs w:val="28"/>
        </w:rPr>
        <w:t>«ФИНАНСОВЫЙ УНИВЕРСИТЕТ ПРИ ПРАВИТЕЛЬСТВЕ</w:t>
      </w:r>
    </w:p>
    <w:p w:rsidR="00F5579A" w:rsidRPr="000A4783" w:rsidRDefault="00F5579A" w:rsidP="003206F4">
      <w:pPr>
        <w:jc w:val="center"/>
        <w:rPr>
          <w:b/>
          <w:color w:val="000000" w:themeColor="text1"/>
          <w:sz w:val="28"/>
          <w:szCs w:val="28"/>
        </w:rPr>
      </w:pPr>
      <w:r w:rsidRPr="000A4783">
        <w:rPr>
          <w:b/>
          <w:color w:val="000000" w:themeColor="text1"/>
          <w:sz w:val="28"/>
          <w:szCs w:val="28"/>
        </w:rPr>
        <w:t>РОССИЙСКОЙ ФЕДЕРАЦИИ»</w:t>
      </w:r>
    </w:p>
    <w:p w:rsidR="00F5579A" w:rsidRDefault="00F5579A" w:rsidP="003206F4">
      <w:pPr>
        <w:jc w:val="center"/>
        <w:rPr>
          <w:color w:val="000000" w:themeColor="text1"/>
          <w:sz w:val="28"/>
          <w:szCs w:val="28"/>
        </w:rPr>
      </w:pPr>
      <w:r w:rsidRPr="000A4783">
        <w:rPr>
          <w:color w:val="000000" w:themeColor="text1"/>
          <w:sz w:val="28"/>
          <w:szCs w:val="28"/>
        </w:rPr>
        <w:t>(Финансовый университет)</w:t>
      </w:r>
    </w:p>
    <w:p w:rsidR="003206F4" w:rsidRPr="000A4783" w:rsidRDefault="003206F4" w:rsidP="003206F4">
      <w:pPr>
        <w:jc w:val="center"/>
        <w:rPr>
          <w:color w:val="000000" w:themeColor="text1"/>
          <w:sz w:val="28"/>
          <w:szCs w:val="28"/>
        </w:rPr>
      </w:pPr>
    </w:p>
    <w:p w:rsidR="004717E0" w:rsidRPr="000A4783" w:rsidRDefault="00537985" w:rsidP="004717E0">
      <w:pPr>
        <w:jc w:val="center"/>
        <w:rPr>
          <w:b/>
          <w:color w:val="000000" w:themeColor="text1"/>
          <w:sz w:val="28"/>
          <w:szCs w:val="28"/>
        </w:rPr>
      </w:pPr>
      <w:r w:rsidRPr="000A4783">
        <w:rPr>
          <w:b/>
          <w:color w:val="000000" w:themeColor="text1"/>
          <w:sz w:val="28"/>
          <w:szCs w:val="28"/>
        </w:rPr>
        <w:t>Кафедра</w:t>
      </w:r>
      <w:r w:rsidR="004717E0" w:rsidRPr="000A4783">
        <w:rPr>
          <w:b/>
          <w:color w:val="000000" w:themeColor="text1"/>
          <w:sz w:val="28"/>
          <w:szCs w:val="28"/>
        </w:rPr>
        <w:t xml:space="preserve"> международного бизнеса</w:t>
      </w:r>
    </w:p>
    <w:p w:rsidR="004717E0" w:rsidRPr="000A4783" w:rsidRDefault="004717E0" w:rsidP="004717E0">
      <w:pPr>
        <w:jc w:val="center"/>
        <w:rPr>
          <w:b/>
          <w:color w:val="000000" w:themeColor="text1"/>
          <w:sz w:val="28"/>
          <w:szCs w:val="28"/>
        </w:rPr>
      </w:pPr>
      <w:r w:rsidRPr="000A4783">
        <w:rPr>
          <w:b/>
          <w:color w:val="000000" w:themeColor="text1"/>
          <w:sz w:val="28"/>
          <w:szCs w:val="28"/>
        </w:rPr>
        <w:t>Факультета международных экономических отношений</w:t>
      </w:r>
    </w:p>
    <w:p w:rsidR="00F5579A" w:rsidRPr="000A4783" w:rsidRDefault="00F5579A" w:rsidP="007F4F74">
      <w:pPr>
        <w:spacing w:line="276" w:lineRule="auto"/>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A90224" w:rsidRPr="000A4783" w:rsidTr="00A90224">
        <w:tc>
          <w:tcPr>
            <w:tcW w:w="4221" w:type="dxa"/>
            <w:shd w:val="clear" w:color="auto" w:fill="auto"/>
          </w:tcPr>
          <w:p w:rsidR="00A90224" w:rsidRPr="000A4783" w:rsidRDefault="00A90224" w:rsidP="007F4F74">
            <w:pPr>
              <w:spacing w:line="276" w:lineRule="auto"/>
              <w:rPr>
                <w:color w:val="000000" w:themeColor="text1"/>
                <w:szCs w:val="28"/>
              </w:rPr>
            </w:pPr>
          </w:p>
          <w:p w:rsidR="00A90224" w:rsidRPr="000A4783" w:rsidRDefault="00A90224" w:rsidP="007F4F74">
            <w:pPr>
              <w:spacing w:line="276" w:lineRule="auto"/>
              <w:rPr>
                <w:color w:val="000000" w:themeColor="text1"/>
                <w:szCs w:val="28"/>
              </w:rPr>
            </w:pPr>
          </w:p>
          <w:p w:rsidR="00A90224" w:rsidRPr="000A4783" w:rsidRDefault="00A90224" w:rsidP="007F4F74">
            <w:pPr>
              <w:spacing w:line="276" w:lineRule="auto"/>
              <w:rPr>
                <w:color w:val="000000" w:themeColor="text1"/>
                <w:sz w:val="28"/>
                <w:szCs w:val="28"/>
              </w:rPr>
            </w:pPr>
          </w:p>
          <w:p w:rsidR="00A90224" w:rsidRPr="000A4783" w:rsidRDefault="00A90224" w:rsidP="007F4F74">
            <w:pPr>
              <w:spacing w:line="276" w:lineRule="auto"/>
              <w:rPr>
                <w:color w:val="000000" w:themeColor="text1"/>
                <w:sz w:val="28"/>
                <w:szCs w:val="28"/>
              </w:rPr>
            </w:pPr>
          </w:p>
        </w:tc>
        <w:tc>
          <w:tcPr>
            <w:tcW w:w="5135" w:type="dxa"/>
            <w:shd w:val="clear" w:color="auto" w:fill="auto"/>
          </w:tcPr>
          <w:p w:rsidR="0096771D" w:rsidRPr="000A4783" w:rsidRDefault="0096771D" w:rsidP="007F4F74">
            <w:pPr>
              <w:widowControl w:val="0"/>
              <w:autoSpaceDE w:val="0"/>
              <w:autoSpaceDN w:val="0"/>
              <w:adjustRightInd w:val="0"/>
              <w:spacing w:line="276" w:lineRule="auto"/>
              <w:rPr>
                <w:rFonts w:eastAsia="Calibri"/>
                <w:b/>
                <w:bCs/>
                <w:caps/>
                <w:color w:val="000000" w:themeColor="text1"/>
                <w:sz w:val="28"/>
                <w:szCs w:val="28"/>
              </w:rPr>
            </w:pPr>
            <w:r w:rsidRPr="000A4783">
              <w:rPr>
                <w:rFonts w:eastAsia="Calibri"/>
                <w:b/>
                <w:bCs/>
                <w:caps/>
                <w:color w:val="000000" w:themeColor="text1"/>
                <w:sz w:val="28"/>
                <w:szCs w:val="28"/>
              </w:rPr>
              <w:t>Утверждаю</w:t>
            </w:r>
          </w:p>
          <w:p w:rsidR="0096771D" w:rsidRPr="000A4783" w:rsidRDefault="0096771D" w:rsidP="007F4F74">
            <w:pPr>
              <w:widowControl w:val="0"/>
              <w:autoSpaceDE w:val="0"/>
              <w:autoSpaceDN w:val="0"/>
              <w:adjustRightInd w:val="0"/>
              <w:spacing w:line="276" w:lineRule="auto"/>
              <w:rPr>
                <w:rFonts w:eastAsia="Calibri"/>
                <w:bCs/>
                <w:color w:val="000000" w:themeColor="text1"/>
                <w:sz w:val="28"/>
                <w:szCs w:val="28"/>
              </w:rPr>
            </w:pPr>
            <w:r w:rsidRPr="000A4783">
              <w:rPr>
                <w:rFonts w:eastAsia="Calibri"/>
                <w:bCs/>
                <w:color w:val="000000" w:themeColor="text1"/>
                <w:sz w:val="28"/>
                <w:szCs w:val="28"/>
              </w:rPr>
              <w:t>Проректор по учебной и</w:t>
            </w:r>
          </w:p>
          <w:p w:rsidR="0096771D" w:rsidRPr="000A4783" w:rsidRDefault="0096771D" w:rsidP="007F4F74">
            <w:pPr>
              <w:widowControl w:val="0"/>
              <w:autoSpaceDE w:val="0"/>
              <w:autoSpaceDN w:val="0"/>
              <w:adjustRightInd w:val="0"/>
              <w:spacing w:line="276" w:lineRule="auto"/>
              <w:rPr>
                <w:rFonts w:eastAsia="Calibri"/>
                <w:bCs/>
                <w:color w:val="000000" w:themeColor="text1"/>
                <w:sz w:val="28"/>
                <w:szCs w:val="28"/>
              </w:rPr>
            </w:pPr>
            <w:r w:rsidRPr="000A4783">
              <w:rPr>
                <w:rFonts w:eastAsia="Calibri"/>
                <w:bCs/>
                <w:color w:val="000000" w:themeColor="text1"/>
                <w:sz w:val="28"/>
                <w:szCs w:val="28"/>
              </w:rPr>
              <w:t xml:space="preserve">методической работе </w:t>
            </w:r>
          </w:p>
          <w:p w:rsidR="0096771D" w:rsidRPr="000A4783" w:rsidRDefault="0096771D" w:rsidP="007F4F74">
            <w:pPr>
              <w:widowControl w:val="0"/>
              <w:autoSpaceDE w:val="0"/>
              <w:autoSpaceDN w:val="0"/>
              <w:adjustRightInd w:val="0"/>
              <w:spacing w:line="276" w:lineRule="auto"/>
              <w:rPr>
                <w:rFonts w:eastAsia="Calibri"/>
                <w:bCs/>
                <w:color w:val="000000" w:themeColor="text1"/>
                <w:sz w:val="28"/>
                <w:szCs w:val="28"/>
              </w:rPr>
            </w:pPr>
          </w:p>
          <w:p w:rsidR="00537985" w:rsidRPr="000A4783" w:rsidRDefault="00537985" w:rsidP="00537985">
            <w:pPr>
              <w:widowControl w:val="0"/>
              <w:spacing w:line="360" w:lineRule="auto"/>
              <w:rPr>
                <w:rFonts w:eastAsia="Calibri"/>
                <w:bCs/>
                <w:color w:val="000000" w:themeColor="text1"/>
                <w:sz w:val="28"/>
                <w:szCs w:val="28"/>
              </w:rPr>
            </w:pPr>
            <w:r w:rsidRPr="000A4783">
              <w:rPr>
                <w:rFonts w:eastAsia="Calibri"/>
                <w:bCs/>
                <w:color w:val="000000" w:themeColor="text1"/>
                <w:sz w:val="28"/>
                <w:szCs w:val="28"/>
              </w:rPr>
              <w:t>Е.А. Каменева</w:t>
            </w:r>
          </w:p>
          <w:p w:rsidR="00537985" w:rsidRPr="000A4783" w:rsidRDefault="00216DB3" w:rsidP="00537985">
            <w:pPr>
              <w:widowControl w:val="0"/>
              <w:spacing w:line="480" w:lineRule="auto"/>
              <w:rPr>
                <w:color w:val="000000" w:themeColor="text1"/>
                <w:sz w:val="28"/>
                <w:szCs w:val="28"/>
              </w:rPr>
            </w:pPr>
            <w:r>
              <w:rPr>
                <w:color w:val="000000" w:themeColor="text1"/>
                <w:sz w:val="28"/>
                <w:szCs w:val="28"/>
              </w:rPr>
              <w:t>20.11.</w:t>
            </w:r>
            <w:r w:rsidR="00537985" w:rsidRPr="000A4783">
              <w:rPr>
                <w:color w:val="000000" w:themeColor="text1"/>
                <w:sz w:val="28"/>
                <w:szCs w:val="28"/>
              </w:rPr>
              <w:t>2024 г.</w:t>
            </w:r>
          </w:p>
          <w:p w:rsidR="00A90224" w:rsidRPr="000A4783" w:rsidRDefault="00A90224" w:rsidP="007F4F74">
            <w:pPr>
              <w:spacing w:line="276" w:lineRule="auto"/>
              <w:jc w:val="right"/>
              <w:rPr>
                <w:color w:val="000000" w:themeColor="text1"/>
                <w:sz w:val="28"/>
                <w:szCs w:val="28"/>
              </w:rPr>
            </w:pPr>
          </w:p>
        </w:tc>
      </w:tr>
    </w:tbl>
    <w:p w:rsidR="003206F4" w:rsidRDefault="003206F4" w:rsidP="005F6517">
      <w:pPr>
        <w:pStyle w:val="11"/>
        <w:spacing w:line="276" w:lineRule="auto"/>
        <w:ind w:firstLine="0"/>
        <w:jc w:val="center"/>
        <w:rPr>
          <w:rFonts w:eastAsia="SimSun"/>
          <w:b/>
          <w:bCs/>
          <w:color w:val="000000" w:themeColor="text1"/>
          <w:sz w:val="32"/>
          <w:szCs w:val="32"/>
          <w:lang w:eastAsia="zh-CN"/>
        </w:rPr>
      </w:pPr>
    </w:p>
    <w:p w:rsidR="00F5579A" w:rsidRPr="000A4783" w:rsidRDefault="009C34F6" w:rsidP="005F6517">
      <w:pPr>
        <w:pStyle w:val="11"/>
        <w:spacing w:line="276" w:lineRule="auto"/>
        <w:ind w:firstLine="0"/>
        <w:jc w:val="center"/>
        <w:rPr>
          <w:b/>
          <w:color w:val="000000" w:themeColor="text1"/>
          <w:sz w:val="32"/>
          <w:szCs w:val="32"/>
        </w:rPr>
      </w:pPr>
      <w:r w:rsidRPr="000A4783">
        <w:rPr>
          <w:rFonts w:eastAsia="SimSun"/>
          <w:b/>
          <w:bCs/>
          <w:color w:val="000000" w:themeColor="text1"/>
          <w:sz w:val="32"/>
          <w:szCs w:val="32"/>
          <w:lang w:eastAsia="zh-CN"/>
        </w:rPr>
        <w:t>Казанин М.В</w:t>
      </w:r>
      <w:r w:rsidR="00F5579A" w:rsidRPr="000A4783">
        <w:rPr>
          <w:b/>
          <w:bCs/>
          <w:color w:val="000000" w:themeColor="text1"/>
          <w:sz w:val="32"/>
          <w:szCs w:val="32"/>
        </w:rPr>
        <w:t>.</w:t>
      </w:r>
      <w:r w:rsidR="00A84B82" w:rsidRPr="000A4783">
        <w:rPr>
          <w:b/>
          <w:bCs/>
          <w:color w:val="000000" w:themeColor="text1"/>
          <w:sz w:val="32"/>
          <w:szCs w:val="32"/>
        </w:rPr>
        <w:t xml:space="preserve"> Матвеев И.А.</w:t>
      </w:r>
    </w:p>
    <w:p w:rsidR="00CE7EAD" w:rsidRPr="000A4783" w:rsidRDefault="009C34F6" w:rsidP="00CE7EAD">
      <w:pPr>
        <w:pStyle w:val="a7"/>
        <w:spacing w:line="360" w:lineRule="auto"/>
        <w:jc w:val="center"/>
        <w:rPr>
          <w:b/>
          <w:color w:val="000000" w:themeColor="text1"/>
          <w:sz w:val="28"/>
          <w:szCs w:val="28"/>
        </w:rPr>
      </w:pPr>
      <w:r w:rsidRPr="000A4783">
        <w:rPr>
          <w:b/>
          <w:color w:val="000000" w:themeColor="text1"/>
          <w:sz w:val="28"/>
          <w:szCs w:val="28"/>
        </w:rPr>
        <w:t>ИСКУССТВО УПРАВЛЕНИЯ ГОСУДАРСТВОМ</w:t>
      </w:r>
    </w:p>
    <w:p w:rsidR="00F5579A" w:rsidRPr="000A4783" w:rsidRDefault="00F5579A" w:rsidP="004717E0">
      <w:pPr>
        <w:shd w:val="clear" w:color="auto" w:fill="FFFFFF"/>
        <w:spacing w:line="276" w:lineRule="auto"/>
        <w:ind w:left="28"/>
        <w:jc w:val="center"/>
        <w:rPr>
          <w:color w:val="000000" w:themeColor="text1"/>
          <w:sz w:val="28"/>
          <w:szCs w:val="28"/>
        </w:rPr>
      </w:pPr>
      <w:r w:rsidRPr="000A4783">
        <w:rPr>
          <w:b/>
          <w:bCs/>
          <w:color w:val="000000" w:themeColor="text1"/>
          <w:sz w:val="28"/>
          <w:szCs w:val="28"/>
        </w:rPr>
        <w:t>Рабочая программа дисциплины</w:t>
      </w:r>
    </w:p>
    <w:p w:rsidR="00F5579A" w:rsidRPr="000A4783" w:rsidRDefault="00F5579A" w:rsidP="004717E0">
      <w:pPr>
        <w:shd w:val="clear" w:color="auto" w:fill="FFFFFF"/>
        <w:tabs>
          <w:tab w:val="left" w:pos="1066"/>
        </w:tabs>
        <w:spacing w:line="276" w:lineRule="auto"/>
        <w:ind w:firstLine="284"/>
        <w:jc w:val="center"/>
        <w:rPr>
          <w:color w:val="000000" w:themeColor="text1"/>
          <w:sz w:val="28"/>
          <w:szCs w:val="28"/>
        </w:rPr>
      </w:pPr>
      <w:r w:rsidRPr="000A4783">
        <w:rPr>
          <w:color w:val="000000" w:themeColor="text1"/>
          <w:sz w:val="28"/>
          <w:szCs w:val="28"/>
        </w:rPr>
        <w:t>для студентов, обучающихся по направлению подготовки</w:t>
      </w:r>
    </w:p>
    <w:p w:rsidR="004717E0" w:rsidRPr="000A4783" w:rsidRDefault="00F5579A" w:rsidP="004717E0">
      <w:pPr>
        <w:shd w:val="clear" w:color="auto" w:fill="FFFFFF"/>
        <w:tabs>
          <w:tab w:val="left" w:pos="1066"/>
        </w:tabs>
        <w:spacing w:line="276" w:lineRule="auto"/>
        <w:ind w:firstLine="284"/>
        <w:jc w:val="center"/>
        <w:rPr>
          <w:color w:val="000000" w:themeColor="text1"/>
          <w:sz w:val="28"/>
          <w:szCs w:val="28"/>
        </w:rPr>
      </w:pPr>
      <w:r w:rsidRPr="000A4783">
        <w:rPr>
          <w:color w:val="000000" w:themeColor="text1"/>
          <w:sz w:val="28"/>
          <w:szCs w:val="28"/>
        </w:rPr>
        <w:t>38.0</w:t>
      </w:r>
      <w:r w:rsidR="00E06F33" w:rsidRPr="000A4783">
        <w:rPr>
          <w:color w:val="000000" w:themeColor="text1"/>
          <w:sz w:val="28"/>
          <w:szCs w:val="28"/>
        </w:rPr>
        <w:t>3</w:t>
      </w:r>
      <w:r w:rsidR="00421158" w:rsidRPr="000A4783">
        <w:rPr>
          <w:color w:val="000000" w:themeColor="text1"/>
          <w:sz w:val="28"/>
          <w:szCs w:val="28"/>
        </w:rPr>
        <w:t>.01 Экономика</w:t>
      </w:r>
      <w:r w:rsidR="008A7DBC" w:rsidRPr="000A4783">
        <w:rPr>
          <w:color w:val="000000" w:themeColor="text1"/>
          <w:sz w:val="28"/>
          <w:szCs w:val="28"/>
        </w:rPr>
        <w:t>,</w:t>
      </w:r>
    </w:p>
    <w:p w:rsidR="008A7DBC" w:rsidRPr="000A4783" w:rsidRDefault="008A7DBC" w:rsidP="004717E0">
      <w:pPr>
        <w:shd w:val="clear" w:color="auto" w:fill="FFFFFF"/>
        <w:tabs>
          <w:tab w:val="left" w:pos="1066"/>
        </w:tabs>
        <w:spacing w:line="276" w:lineRule="auto"/>
        <w:ind w:firstLine="284"/>
        <w:jc w:val="center"/>
        <w:rPr>
          <w:color w:val="000000" w:themeColor="text1"/>
          <w:sz w:val="28"/>
          <w:szCs w:val="28"/>
        </w:rPr>
      </w:pPr>
      <w:r w:rsidRPr="000A4783">
        <w:rPr>
          <w:color w:val="000000" w:themeColor="text1"/>
          <w:sz w:val="28"/>
          <w:szCs w:val="28"/>
        </w:rPr>
        <w:t xml:space="preserve">ОП </w:t>
      </w:r>
      <w:r w:rsidR="005B61E3">
        <w:rPr>
          <w:color w:val="000000" w:themeColor="text1"/>
          <w:sz w:val="28"/>
          <w:szCs w:val="28"/>
        </w:rPr>
        <w:t>«</w:t>
      </w:r>
      <w:r w:rsidRPr="000A4783">
        <w:rPr>
          <w:color w:val="000000" w:themeColor="text1"/>
          <w:sz w:val="28"/>
          <w:szCs w:val="28"/>
        </w:rPr>
        <w:t>Международные экономические отношения</w:t>
      </w:r>
      <w:r w:rsidR="005B61E3">
        <w:rPr>
          <w:color w:val="000000" w:themeColor="text1"/>
          <w:sz w:val="28"/>
          <w:szCs w:val="28"/>
        </w:rPr>
        <w:t>»</w:t>
      </w:r>
      <w:r w:rsidRPr="000A4783">
        <w:rPr>
          <w:color w:val="000000" w:themeColor="text1"/>
          <w:sz w:val="28"/>
          <w:szCs w:val="28"/>
        </w:rPr>
        <w:t>,</w:t>
      </w:r>
    </w:p>
    <w:p w:rsidR="00F5579A" w:rsidRPr="000A4783" w:rsidRDefault="008A7DBC" w:rsidP="004717E0">
      <w:pPr>
        <w:spacing w:after="120" w:line="276" w:lineRule="auto"/>
        <w:jc w:val="center"/>
        <w:rPr>
          <w:color w:val="000000" w:themeColor="text1"/>
          <w:sz w:val="28"/>
          <w:szCs w:val="28"/>
        </w:rPr>
      </w:pPr>
      <w:r w:rsidRPr="000A4783">
        <w:rPr>
          <w:color w:val="000000" w:themeColor="text1"/>
          <w:sz w:val="28"/>
          <w:szCs w:val="28"/>
        </w:rPr>
        <w:t>п</w:t>
      </w:r>
      <w:r w:rsidR="004717E0" w:rsidRPr="000A4783">
        <w:rPr>
          <w:color w:val="000000" w:themeColor="text1"/>
          <w:sz w:val="28"/>
          <w:szCs w:val="28"/>
        </w:rPr>
        <w:t>рофиль</w:t>
      </w:r>
      <w:r w:rsidRPr="000A4783">
        <w:rPr>
          <w:color w:val="000000" w:themeColor="text1"/>
          <w:sz w:val="28"/>
          <w:szCs w:val="28"/>
        </w:rPr>
        <w:t>:</w:t>
      </w:r>
      <w:r w:rsidR="004717E0" w:rsidRPr="000A4783">
        <w:rPr>
          <w:color w:val="000000" w:themeColor="text1"/>
          <w:sz w:val="28"/>
          <w:szCs w:val="28"/>
        </w:rPr>
        <w:t xml:space="preserve"> </w:t>
      </w:r>
      <w:r w:rsidR="005B61E3">
        <w:rPr>
          <w:color w:val="000000" w:themeColor="text1"/>
          <w:sz w:val="28"/>
          <w:szCs w:val="28"/>
        </w:rPr>
        <w:t>«</w:t>
      </w:r>
      <w:r w:rsidR="00537985" w:rsidRPr="000A4783">
        <w:rPr>
          <w:color w:val="000000" w:themeColor="text1"/>
          <w:sz w:val="28"/>
          <w:szCs w:val="28"/>
        </w:rPr>
        <w:t>Международные экономические отношения</w:t>
      </w:r>
      <w:r w:rsidR="005B61E3">
        <w:rPr>
          <w:color w:val="000000" w:themeColor="text1"/>
          <w:sz w:val="28"/>
          <w:szCs w:val="28"/>
        </w:rPr>
        <w:t>»</w:t>
      </w:r>
    </w:p>
    <w:p w:rsidR="00F5579A" w:rsidRPr="000A4783" w:rsidRDefault="00F5579A" w:rsidP="00523D0C">
      <w:pPr>
        <w:jc w:val="center"/>
        <w:rPr>
          <w:i/>
          <w:color w:val="000000" w:themeColor="text1"/>
        </w:rPr>
      </w:pPr>
    </w:p>
    <w:p w:rsidR="00605AA6" w:rsidRPr="000A4783" w:rsidRDefault="00605AA6" w:rsidP="00523D0C">
      <w:pPr>
        <w:jc w:val="center"/>
        <w:rPr>
          <w:i/>
          <w:color w:val="000000" w:themeColor="text1"/>
        </w:rPr>
      </w:pPr>
    </w:p>
    <w:p w:rsidR="00392000" w:rsidRDefault="00392000" w:rsidP="00392000">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Ученым советом Факультета международных экономических отношений</w:t>
      </w:r>
    </w:p>
    <w:p w:rsidR="00392000" w:rsidRDefault="00392000" w:rsidP="00392000">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 51 от 19.11.2024 г.)</w:t>
      </w:r>
    </w:p>
    <w:p w:rsidR="00392000" w:rsidRDefault="00392000" w:rsidP="00392000">
      <w:pPr>
        <w:widowControl w:val="0"/>
        <w:shd w:val="clear" w:color="auto" w:fill="FFFFFF"/>
        <w:autoSpaceDE w:val="0"/>
        <w:autoSpaceDN w:val="0"/>
        <w:adjustRightInd w:val="0"/>
        <w:ind w:left="28"/>
        <w:jc w:val="center"/>
        <w:rPr>
          <w:rFonts w:eastAsia="Calibri"/>
          <w:sz w:val="28"/>
          <w:szCs w:val="28"/>
        </w:rPr>
      </w:pPr>
    </w:p>
    <w:p w:rsidR="00392000" w:rsidRDefault="00392000" w:rsidP="00392000">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Одобрено на заседании Кафедры международного бизнеса</w:t>
      </w:r>
    </w:p>
    <w:p w:rsidR="007F1C70" w:rsidRPr="00392000" w:rsidRDefault="00392000" w:rsidP="00392000">
      <w:pPr>
        <w:widowControl w:val="0"/>
        <w:shd w:val="clear" w:color="auto" w:fill="FFFFFF"/>
        <w:autoSpaceDE w:val="0"/>
        <w:autoSpaceDN w:val="0"/>
        <w:adjustRightInd w:val="0"/>
        <w:ind w:left="28"/>
        <w:jc w:val="center"/>
        <w:rPr>
          <w:rFonts w:eastAsia="Calibri"/>
          <w:i/>
          <w:lang w:eastAsia="zh-CN"/>
        </w:rPr>
      </w:pPr>
      <w:r>
        <w:rPr>
          <w:rFonts w:eastAsia="Calibri"/>
          <w:i/>
          <w:sz w:val="28"/>
          <w:szCs w:val="28"/>
        </w:rPr>
        <w:t>(протокол № 4 от 29.10.2024 г.)</w:t>
      </w:r>
    </w:p>
    <w:p w:rsidR="00605AA6" w:rsidRPr="000A4783" w:rsidRDefault="00605AA6" w:rsidP="005F6517">
      <w:pPr>
        <w:pStyle w:val="a5"/>
        <w:suppressAutoHyphens/>
        <w:spacing w:line="276" w:lineRule="auto"/>
        <w:ind w:left="0"/>
        <w:rPr>
          <w:b/>
          <w:color w:val="000000" w:themeColor="text1"/>
          <w:sz w:val="28"/>
          <w:szCs w:val="28"/>
        </w:rPr>
      </w:pPr>
    </w:p>
    <w:p w:rsidR="007C6B53" w:rsidRPr="000A4783" w:rsidRDefault="007C6B53" w:rsidP="005F6517">
      <w:pPr>
        <w:pStyle w:val="a5"/>
        <w:suppressAutoHyphens/>
        <w:spacing w:line="276" w:lineRule="auto"/>
        <w:ind w:left="0"/>
        <w:rPr>
          <w:b/>
          <w:color w:val="000000" w:themeColor="text1"/>
          <w:sz w:val="28"/>
          <w:szCs w:val="28"/>
        </w:rPr>
      </w:pPr>
    </w:p>
    <w:p w:rsidR="002F60B2" w:rsidRPr="000A4783" w:rsidRDefault="002F60B2" w:rsidP="005F6517">
      <w:pPr>
        <w:pStyle w:val="a5"/>
        <w:suppressAutoHyphens/>
        <w:spacing w:line="276" w:lineRule="auto"/>
        <w:ind w:left="0"/>
        <w:rPr>
          <w:b/>
          <w:color w:val="000000" w:themeColor="text1"/>
          <w:sz w:val="28"/>
          <w:szCs w:val="28"/>
        </w:rPr>
      </w:pPr>
    </w:p>
    <w:p w:rsidR="00F5579A" w:rsidRPr="000A4783" w:rsidRDefault="00F5579A" w:rsidP="00392000">
      <w:pPr>
        <w:pStyle w:val="a5"/>
        <w:suppressAutoHyphens/>
        <w:spacing w:line="276" w:lineRule="auto"/>
        <w:ind w:left="0"/>
        <w:jc w:val="center"/>
        <w:rPr>
          <w:b/>
          <w:caps/>
          <w:color w:val="000000" w:themeColor="text1"/>
          <w:sz w:val="28"/>
          <w:szCs w:val="28"/>
        </w:rPr>
      </w:pPr>
      <w:r w:rsidRPr="000A4783">
        <w:rPr>
          <w:b/>
          <w:color w:val="000000" w:themeColor="text1"/>
          <w:sz w:val="28"/>
          <w:szCs w:val="28"/>
        </w:rPr>
        <w:t>Москва</w:t>
      </w:r>
      <w:r w:rsidRPr="000A4783">
        <w:rPr>
          <w:b/>
          <w:caps/>
          <w:color w:val="000000" w:themeColor="text1"/>
          <w:sz w:val="28"/>
          <w:szCs w:val="28"/>
        </w:rPr>
        <w:t xml:space="preserve"> 202</w:t>
      </w:r>
      <w:r w:rsidR="00537985" w:rsidRPr="000A4783">
        <w:rPr>
          <w:b/>
          <w:caps/>
          <w:color w:val="000000" w:themeColor="text1"/>
          <w:sz w:val="28"/>
          <w:szCs w:val="28"/>
        </w:rPr>
        <w:t>4</w:t>
      </w:r>
      <w:r w:rsidR="00392000">
        <w:rPr>
          <w:b/>
          <w:caps/>
          <w:color w:val="000000" w:themeColor="text1"/>
          <w:sz w:val="28"/>
          <w:szCs w:val="28"/>
        </w:rPr>
        <w:br w:type="page"/>
      </w:r>
    </w:p>
    <w:p w:rsidR="008A6CB0" w:rsidRPr="008A6CB0" w:rsidRDefault="008A6CB0" w:rsidP="008A6CB0">
      <w:pPr>
        <w:pStyle w:val="a7"/>
        <w:spacing w:line="276" w:lineRule="auto"/>
        <w:contextualSpacing/>
        <w:rPr>
          <w:b/>
          <w:color w:val="000000" w:themeColor="text1"/>
        </w:rPr>
      </w:pPr>
      <w:r w:rsidRPr="008A6CB0">
        <w:rPr>
          <w:b/>
          <w:color w:val="000000" w:themeColor="text1"/>
        </w:rPr>
        <w:lastRenderedPageBreak/>
        <w:t>УДК</w:t>
      </w:r>
      <w:r>
        <w:rPr>
          <w:b/>
          <w:color w:val="000000" w:themeColor="text1"/>
        </w:rPr>
        <w:t xml:space="preserve"> </w:t>
      </w:r>
      <w:r w:rsidRPr="008A6CB0">
        <w:rPr>
          <w:b/>
          <w:color w:val="000000" w:themeColor="text1"/>
        </w:rPr>
        <w:t>35М:339.9(073)</w:t>
      </w:r>
    </w:p>
    <w:p w:rsidR="008A6CB0" w:rsidRPr="008A6CB0" w:rsidRDefault="008A6CB0" w:rsidP="008A6CB0">
      <w:pPr>
        <w:pStyle w:val="a7"/>
        <w:spacing w:line="276" w:lineRule="auto"/>
        <w:contextualSpacing/>
        <w:rPr>
          <w:b/>
          <w:color w:val="000000" w:themeColor="text1"/>
        </w:rPr>
      </w:pPr>
      <w:r w:rsidRPr="008A6CB0">
        <w:rPr>
          <w:b/>
          <w:color w:val="000000" w:themeColor="text1"/>
        </w:rPr>
        <w:t>ББК 66.02+65.5</w:t>
      </w:r>
    </w:p>
    <w:p w:rsidR="008A6CB0" w:rsidRPr="000A4783" w:rsidRDefault="008A6CB0" w:rsidP="008A6CB0">
      <w:pPr>
        <w:pStyle w:val="a7"/>
        <w:spacing w:line="276" w:lineRule="auto"/>
        <w:contextualSpacing/>
        <w:rPr>
          <w:b/>
          <w:color w:val="000000" w:themeColor="text1"/>
        </w:rPr>
      </w:pPr>
      <w:r w:rsidRPr="008A6CB0">
        <w:rPr>
          <w:b/>
          <w:color w:val="000000" w:themeColor="text1"/>
        </w:rPr>
        <w:t>К14</w:t>
      </w:r>
    </w:p>
    <w:p w:rsidR="00537985" w:rsidRPr="000A4783" w:rsidRDefault="00B23600" w:rsidP="00537985">
      <w:pPr>
        <w:spacing w:after="120" w:line="276" w:lineRule="auto"/>
        <w:jc w:val="both"/>
        <w:rPr>
          <w:rFonts w:eastAsia="Calibri"/>
          <w:color w:val="000000" w:themeColor="text1"/>
          <w:sz w:val="28"/>
          <w:szCs w:val="28"/>
        </w:rPr>
      </w:pPr>
      <w:r w:rsidRPr="000A4783">
        <w:rPr>
          <w:b/>
          <w:color w:val="000000" w:themeColor="text1"/>
          <w:sz w:val="28"/>
          <w:szCs w:val="28"/>
        </w:rPr>
        <w:t xml:space="preserve">Рецензент: </w:t>
      </w:r>
      <w:r w:rsidRPr="000A4783">
        <w:rPr>
          <w:color w:val="000000" w:themeColor="text1"/>
          <w:sz w:val="28"/>
          <w:szCs w:val="28"/>
        </w:rPr>
        <w:t xml:space="preserve">Амурская М.А., </w:t>
      </w:r>
      <w:r w:rsidRPr="000A4783">
        <w:rPr>
          <w:rFonts w:eastAsia="Calibri"/>
          <w:color w:val="000000" w:themeColor="text1"/>
          <w:sz w:val="28"/>
          <w:szCs w:val="28"/>
        </w:rPr>
        <w:t>кандидат эк</w:t>
      </w:r>
      <w:r w:rsidR="00E20E79" w:rsidRPr="000A4783">
        <w:rPr>
          <w:rFonts w:eastAsia="Calibri"/>
          <w:color w:val="000000" w:themeColor="text1"/>
          <w:sz w:val="28"/>
          <w:szCs w:val="28"/>
        </w:rPr>
        <w:t xml:space="preserve">ономических наук, доцент, заведующий кафедрой </w:t>
      </w:r>
      <w:r w:rsidRPr="000A4783">
        <w:rPr>
          <w:rFonts w:eastAsia="Calibri"/>
          <w:color w:val="000000" w:themeColor="text1"/>
          <w:sz w:val="28"/>
          <w:szCs w:val="28"/>
        </w:rPr>
        <w:t>международного бизнеса</w:t>
      </w:r>
    </w:p>
    <w:p w:rsidR="00897124" w:rsidRPr="000A4783" w:rsidRDefault="00537985" w:rsidP="00537985">
      <w:pPr>
        <w:spacing w:after="120" w:line="276" w:lineRule="auto"/>
        <w:jc w:val="both"/>
        <w:rPr>
          <w:rFonts w:eastAsia="SimSun"/>
          <w:b/>
          <w:color w:val="000000" w:themeColor="text1"/>
          <w:sz w:val="28"/>
          <w:szCs w:val="28"/>
        </w:rPr>
      </w:pPr>
      <w:r w:rsidRPr="000A4783">
        <w:rPr>
          <w:rFonts w:eastAsia="Calibri"/>
          <w:b/>
          <w:color w:val="000000" w:themeColor="text1"/>
          <w:sz w:val="28"/>
          <w:szCs w:val="28"/>
        </w:rPr>
        <w:t>Казанин М</w:t>
      </w:r>
      <w:r w:rsidR="00D45449" w:rsidRPr="000A4783">
        <w:rPr>
          <w:b/>
          <w:color w:val="000000" w:themeColor="text1"/>
          <w:sz w:val="28"/>
          <w:szCs w:val="28"/>
        </w:rPr>
        <w:t>.В.</w:t>
      </w:r>
      <w:r w:rsidR="00A84B82" w:rsidRPr="000A4783">
        <w:rPr>
          <w:rFonts w:eastAsia="SimSun"/>
          <w:b/>
          <w:color w:val="000000" w:themeColor="text1"/>
          <w:sz w:val="28"/>
          <w:szCs w:val="28"/>
        </w:rPr>
        <w:t>, Матвеев И.А.</w:t>
      </w:r>
    </w:p>
    <w:p w:rsidR="006600AE" w:rsidRPr="000A4783" w:rsidRDefault="006600AE" w:rsidP="00E20E79">
      <w:pPr>
        <w:shd w:val="clear" w:color="auto" w:fill="FFFFFF"/>
        <w:tabs>
          <w:tab w:val="left" w:pos="1066"/>
        </w:tabs>
        <w:spacing w:line="276" w:lineRule="auto"/>
        <w:jc w:val="both"/>
        <w:rPr>
          <w:color w:val="000000" w:themeColor="text1"/>
          <w:sz w:val="28"/>
          <w:szCs w:val="28"/>
        </w:rPr>
      </w:pPr>
      <w:r w:rsidRPr="000A4783">
        <w:rPr>
          <w:b/>
          <w:color w:val="000000" w:themeColor="text1"/>
          <w:sz w:val="28"/>
          <w:szCs w:val="28"/>
        </w:rPr>
        <w:t>«</w:t>
      </w:r>
      <w:r w:rsidR="00537985" w:rsidRPr="000A4783">
        <w:rPr>
          <w:b/>
          <w:color w:val="000000" w:themeColor="text1"/>
          <w:sz w:val="28"/>
          <w:szCs w:val="28"/>
        </w:rPr>
        <w:t>Искусство управления государством</w:t>
      </w:r>
      <w:r w:rsidRPr="000A4783">
        <w:rPr>
          <w:b/>
          <w:color w:val="000000" w:themeColor="text1"/>
          <w:sz w:val="28"/>
          <w:szCs w:val="28"/>
        </w:rPr>
        <w:t xml:space="preserve">». </w:t>
      </w:r>
      <w:r w:rsidRPr="000A4783">
        <w:rPr>
          <w:color w:val="000000" w:themeColor="text1"/>
          <w:sz w:val="28"/>
          <w:szCs w:val="28"/>
        </w:rPr>
        <w:t xml:space="preserve">Рабочая программа дисциплины для студентов, </w:t>
      </w:r>
      <w:r w:rsidR="00D45449" w:rsidRPr="000A4783">
        <w:rPr>
          <w:color w:val="000000" w:themeColor="text1"/>
          <w:sz w:val="28"/>
          <w:szCs w:val="28"/>
        </w:rPr>
        <w:t xml:space="preserve">обучающихся по направлению </w:t>
      </w:r>
      <w:r w:rsidR="005447B5" w:rsidRPr="000A4783">
        <w:rPr>
          <w:color w:val="000000" w:themeColor="text1"/>
          <w:sz w:val="28"/>
          <w:szCs w:val="28"/>
        </w:rPr>
        <w:t xml:space="preserve">подготовки </w:t>
      </w:r>
      <w:r w:rsidR="00D45449" w:rsidRPr="000A4783">
        <w:rPr>
          <w:color w:val="000000" w:themeColor="text1"/>
          <w:sz w:val="28"/>
          <w:szCs w:val="28"/>
        </w:rPr>
        <w:t>38.03</w:t>
      </w:r>
      <w:r w:rsidR="002E3974" w:rsidRPr="000A4783">
        <w:rPr>
          <w:color w:val="000000" w:themeColor="text1"/>
          <w:sz w:val="28"/>
          <w:szCs w:val="28"/>
        </w:rPr>
        <w:t>.01 –Экономика</w:t>
      </w:r>
      <w:r w:rsidRPr="000A4783">
        <w:rPr>
          <w:color w:val="000000" w:themeColor="text1"/>
          <w:sz w:val="28"/>
          <w:szCs w:val="28"/>
        </w:rPr>
        <w:t xml:space="preserve">, </w:t>
      </w:r>
      <w:r w:rsidR="002E3974" w:rsidRPr="000A4783">
        <w:rPr>
          <w:color w:val="000000" w:themeColor="text1"/>
          <w:sz w:val="28"/>
          <w:szCs w:val="28"/>
        </w:rPr>
        <w:t xml:space="preserve">ОП </w:t>
      </w:r>
      <w:r w:rsidR="004D6372">
        <w:rPr>
          <w:color w:val="000000" w:themeColor="text1"/>
          <w:sz w:val="28"/>
          <w:szCs w:val="28"/>
        </w:rPr>
        <w:t>«</w:t>
      </w:r>
      <w:r w:rsidR="002E3974" w:rsidRPr="000A4783">
        <w:rPr>
          <w:color w:val="000000" w:themeColor="text1"/>
          <w:sz w:val="28"/>
          <w:szCs w:val="28"/>
        </w:rPr>
        <w:t>Международные экономические отношения</w:t>
      </w:r>
      <w:r w:rsidR="004D6372">
        <w:rPr>
          <w:color w:val="000000" w:themeColor="text1"/>
          <w:sz w:val="28"/>
          <w:szCs w:val="28"/>
        </w:rPr>
        <w:t>»</w:t>
      </w:r>
      <w:r w:rsidR="002E3974" w:rsidRPr="000A4783">
        <w:rPr>
          <w:color w:val="000000" w:themeColor="text1"/>
          <w:sz w:val="28"/>
          <w:szCs w:val="28"/>
        </w:rPr>
        <w:t xml:space="preserve">, профиль: </w:t>
      </w:r>
      <w:r w:rsidR="004D6372">
        <w:rPr>
          <w:color w:val="000000" w:themeColor="text1"/>
          <w:sz w:val="28"/>
          <w:szCs w:val="28"/>
        </w:rPr>
        <w:t>«</w:t>
      </w:r>
      <w:r w:rsidR="002E3974" w:rsidRPr="000A4783">
        <w:rPr>
          <w:color w:val="000000" w:themeColor="text1"/>
          <w:sz w:val="28"/>
          <w:szCs w:val="28"/>
        </w:rPr>
        <w:t>Международные экономические отношения</w:t>
      </w:r>
      <w:r w:rsidR="004D6372">
        <w:rPr>
          <w:color w:val="000000" w:themeColor="text1"/>
          <w:sz w:val="28"/>
          <w:szCs w:val="28"/>
        </w:rPr>
        <w:t>»</w:t>
      </w:r>
      <w:r w:rsidRPr="000A4783">
        <w:rPr>
          <w:color w:val="000000" w:themeColor="text1"/>
          <w:sz w:val="28"/>
          <w:szCs w:val="28"/>
        </w:rPr>
        <w:t>. – М.: Финан</w:t>
      </w:r>
      <w:r w:rsidR="002E3974" w:rsidRPr="000A4783">
        <w:rPr>
          <w:color w:val="000000" w:themeColor="text1"/>
          <w:sz w:val="28"/>
          <w:szCs w:val="28"/>
        </w:rPr>
        <w:t>со</w:t>
      </w:r>
      <w:r w:rsidR="0014521B">
        <w:rPr>
          <w:color w:val="000000" w:themeColor="text1"/>
          <w:sz w:val="28"/>
          <w:szCs w:val="28"/>
        </w:rPr>
        <w:t>вый</w:t>
      </w:r>
      <w:r w:rsidR="002E3974" w:rsidRPr="000A4783">
        <w:rPr>
          <w:color w:val="000000" w:themeColor="text1"/>
          <w:sz w:val="28"/>
          <w:szCs w:val="28"/>
        </w:rPr>
        <w:t xml:space="preserve"> университет, Департамент </w:t>
      </w:r>
      <w:r w:rsidR="003F0168" w:rsidRPr="000A4783">
        <w:rPr>
          <w:color w:val="000000" w:themeColor="text1"/>
          <w:sz w:val="28"/>
          <w:szCs w:val="28"/>
        </w:rPr>
        <w:t>международного бизнеса</w:t>
      </w:r>
      <w:r w:rsidRPr="000A4783">
        <w:rPr>
          <w:color w:val="000000" w:themeColor="text1"/>
          <w:sz w:val="28"/>
          <w:szCs w:val="28"/>
        </w:rPr>
        <w:t>, 202</w:t>
      </w:r>
      <w:r w:rsidR="00537985" w:rsidRPr="000A4783">
        <w:rPr>
          <w:color w:val="000000" w:themeColor="text1"/>
          <w:sz w:val="28"/>
          <w:szCs w:val="28"/>
        </w:rPr>
        <w:t>4</w:t>
      </w:r>
      <w:r w:rsidRPr="000A4783">
        <w:rPr>
          <w:color w:val="000000" w:themeColor="text1"/>
          <w:sz w:val="28"/>
          <w:szCs w:val="28"/>
        </w:rPr>
        <w:t xml:space="preserve"> г. – </w:t>
      </w:r>
      <w:r w:rsidR="001723A5">
        <w:rPr>
          <w:color w:val="000000" w:themeColor="text1"/>
          <w:sz w:val="28"/>
          <w:szCs w:val="28"/>
        </w:rPr>
        <w:t>28</w:t>
      </w:r>
      <w:r w:rsidRPr="000A4783">
        <w:rPr>
          <w:color w:val="000000" w:themeColor="text1"/>
          <w:sz w:val="28"/>
          <w:szCs w:val="28"/>
        </w:rPr>
        <w:t xml:space="preserve"> с. </w:t>
      </w:r>
    </w:p>
    <w:p w:rsidR="003260B3" w:rsidRPr="000A4783" w:rsidRDefault="003260B3" w:rsidP="00E20E79">
      <w:pPr>
        <w:pStyle w:val="a7"/>
        <w:spacing w:before="0" w:beforeAutospacing="0" w:after="0" w:afterAutospacing="0" w:line="276" w:lineRule="auto"/>
        <w:jc w:val="both"/>
        <w:rPr>
          <w:color w:val="000000" w:themeColor="text1"/>
        </w:rPr>
      </w:pPr>
    </w:p>
    <w:p w:rsidR="005C505E" w:rsidRPr="000A4783" w:rsidRDefault="006600AE" w:rsidP="00E20E79">
      <w:pPr>
        <w:pStyle w:val="a7"/>
        <w:spacing w:before="0" w:beforeAutospacing="0" w:after="0" w:afterAutospacing="0"/>
        <w:ind w:firstLine="709"/>
        <w:jc w:val="both"/>
        <w:rPr>
          <w:color w:val="000000" w:themeColor="text1"/>
        </w:rPr>
      </w:pPr>
      <w:r w:rsidRPr="000A4783">
        <w:rPr>
          <w:color w:val="000000" w:themeColor="text1"/>
        </w:rPr>
        <w:t>Дисциплина «</w:t>
      </w:r>
      <w:r w:rsidR="002E3974" w:rsidRPr="000A4783">
        <w:rPr>
          <w:color w:val="000000" w:themeColor="text1"/>
        </w:rPr>
        <w:t>Искусство управления государством</w:t>
      </w:r>
      <w:r w:rsidR="00D45449" w:rsidRPr="000A4783">
        <w:rPr>
          <w:color w:val="000000" w:themeColor="text1"/>
        </w:rPr>
        <w:t xml:space="preserve">» </w:t>
      </w:r>
      <w:r w:rsidRPr="000A4783">
        <w:rPr>
          <w:color w:val="000000" w:themeColor="text1"/>
        </w:rPr>
        <w:t>является обязательно</w:t>
      </w:r>
      <w:r w:rsidR="004D6372">
        <w:rPr>
          <w:color w:val="000000" w:themeColor="text1"/>
        </w:rPr>
        <w:t>й</w:t>
      </w:r>
      <w:r w:rsidRPr="000A4783">
        <w:rPr>
          <w:color w:val="000000" w:themeColor="text1"/>
        </w:rPr>
        <w:t xml:space="preserve"> дисциплино</w:t>
      </w:r>
      <w:r w:rsidR="004D6372">
        <w:rPr>
          <w:color w:val="000000" w:themeColor="text1"/>
        </w:rPr>
        <w:t>й</w:t>
      </w:r>
      <w:r w:rsidRPr="000A4783">
        <w:rPr>
          <w:color w:val="000000" w:themeColor="text1"/>
        </w:rPr>
        <w:t xml:space="preserve"> </w:t>
      </w:r>
      <w:r w:rsidR="002E3974" w:rsidRPr="000A4783">
        <w:rPr>
          <w:color w:val="000000" w:themeColor="text1"/>
        </w:rPr>
        <w:t>2</w:t>
      </w:r>
      <w:r w:rsidRPr="000A4783">
        <w:rPr>
          <w:color w:val="000000" w:themeColor="text1"/>
        </w:rPr>
        <w:t xml:space="preserve"> курса очной формы обучения </w:t>
      </w:r>
      <w:r w:rsidR="002E3974" w:rsidRPr="000A4783">
        <w:rPr>
          <w:color w:val="000000" w:themeColor="text1"/>
        </w:rPr>
        <w:t>по направлению подготовки 38.03.01 – Экономика</w:t>
      </w:r>
      <w:r w:rsidR="003260B3" w:rsidRPr="000A4783">
        <w:rPr>
          <w:color w:val="000000" w:themeColor="text1"/>
        </w:rPr>
        <w:t>,</w:t>
      </w:r>
      <w:r w:rsidRPr="000A4783">
        <w:rPr>
          <w:color w:val="000000" w:themeColor="text1"/>
        </w:rPr>
        <w:t xml:space="preserve"> </w:t>
      </w:r>
      <w:r w:rsidR="002E3974" w:rsidRPr="000A4783">
        <w:rPr>
          <w:color w:val="000000" w:themeColor="text1"/>
        </w:rPr>
        <w:t xml:space="preserve">ОП </w:t>
      </w:r>
      <w:r w:rsidR="00574B8B">
        <w:rPr>
          <w:color w:val="000000" w:themeColor="text1"/>
        </w:rPr>
        <w:t>«</w:t>
      </w:r>
      <w:r w:rsidR="002E3974" w:rsidRPr="000A4783">
        <w:rPr>
          <w:color w:val="000000" w:themeColor="text1"/>
        </w:rPr>
        <w:t>Международные экономические отношения</w:t>
      </w:r>
      <w:r w:rsidR="00574B8B">
        <w:rPr>
          <w:color w:val="000000" w:themeColor="text1"/>
        </w:rPr>
        <w:t>»</w:t>
      </w:r>
      <w:r w:rsidR="002E3974" w:rsidRPr="000A4783">
        <w:rPr>
          <w:color w:val="000000" w:themeColor="text1"/>
        </w:rPr>
        <w:t xml:space="preserve">, профиль: </w:t>
      </w:r>
      <w:r w:rsidR="00574B8B">
        <w:rPr>
          <w:color w:val="000000" w:themeColor="text1"/>
        </w:rPr>
        <w:t>«</w:t>
      </w:r>
      <w:r w:rsidR="002E3974" w:rsidRPr="000A4783">
        <w:rPr>
          <w:color w:val="000000" w:themeColor="text1"/>
        </w:rPr>
        <w:t>Международные экономические отношения</w:t>
      </w:r>
      <w:r w:rsidR="00574B8B">
        <w:rPr>
          <w:color w:val="000000" w:themeColor="text1"/>
        </w:rPr>
        <w:t>»</w:t>
      </w:r>
      <w:r w:rsidR="002E3974" w:rsidRPr="000A4783">
        <w:rPr>
          <w:color w:val="000000" w:themeColor="text1"/>
        </w:rPr>
        <w:t>.</w:t>
      </w:r>
    </w:p>
    <w:p w:rsidR="006E1F47" w:rsidRPr="000A4783" w:rsidRDefault="006600AE" w:rsidP="00E20E79">
      <w:pPr>
        <w:pStyle w:val="Normal1"/>
        <w:ind w:firstLine="709"/>
        <w:jc w:val="both"/>
        <w:rPr>
          <w:color w:val="000000" w:themeColor="text1"/>
          <w:sz w:val="24"/>
          <w:szCs w:val="24"/>
        </w:rPr>
      </w:pPr>
      <w:r w:rsidRPr="000A4783">
        <w:rPr>
          <w:color w:val="000000" w:themeColor="text1"/>
          <w:sz w:val="24"/>
          <w:szCs w:val="24"/>
        </w:rPr>
        <w:t>В рабоче</w:t>
      </w:r>
      <w:r w:rsidR="004D6372">
        <w:rPr>
          <w:color w:val="000000" w:themeColor="text1"/>
          <w:sz w:val="24"/>
          <w:szCs w:val="24"/>
        </w:rPr>
        <w:t>й</w:t>
      </w:r>
      <w:r w:rsidRPr="000A4783">
        <w:rPr>
          <w:color w:val="000000" w:themeColor="text1"/>
          <w:sz w:val="24"/>
          <w:szCs w:val="24"/>
        </w:rPr>
        <w:t xml:space="preserve"> программе излагаются содержание учебно</w:t>
      </w:r>
      <w:r w:rsidR="004D6372">
        <w:rPr>
          <w:color w:val="000000" w:themeColor="text1"/>
          <w:sz w:val="24"/>
          <w:szCs w:val="24"/>
        </w:rPr>
        <w:t>й</w:t>
      </w:r>
      <w:r w:rsidRPr="000A4783">
        <w:rPr>
          <w:color w:val="000000" w:themeColor="text1"/>
          <w:sz w:val="24"/>
          <w:szCs w:val="24"/>
        </w:rPr>
        <w:t xml:space="preserve"> дисциплины, междисциплинарные связи тем, тематика лекционных и семинарских занятий, охарактеризовано содержание самостоятельно</w:t>
      </w:r>
      <w:r w:rsidR="004D6372">
        <w:rPr>
          <w:color w:val="000000" w:themeColor="text1"/>
          <w:sz w:val="24"/>
          <w:szCs w:val="24"/>
        </w:rPr>
        <w:t>й</w:t>
      </w:r>
      <w:r w:rsidRPr="000A4783">
        <w:rPr>
          <w:color w:val="000000" w:themeColor="text1"/>
          <w:sz w:val="24"/>
          <w:szCs w:val="24"/>
        </w:rPr>
        <w:t xml:space="preserve"> работы студентов и приведены формы контроля, а также учебно-методическое обеспечение дисциплины. </w:t>
      </w:r>
      <w:r w:rsidR="006E1F47" w:rsidRPr="000A4783">
        <w:rPr>
          <w:color w:val="000000" w:themeColor="text1"/>
          <w:sz w:val="24"/>
          <w:szCs w:val="24"/>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6600AE" w:rsidRPr="000A4783" w:rsidRDefault="006600AE" w:rsidP="003260B3">
      <w:pPr>
        <w:pStyle w:val="a7"/>
        <w:spacing w:before="0" w:beforeAutospacing="0" w:after="0" w:afterAutospacing="0" w:line="276" w:lineRule="auto"/>
        <w:jc w:val="both"/>
        <w:rPr>
          <w:color w:val="000000" w:themeColor="text1"/>
        </w:rPr>
      </w:pPr>
    </w:p>
    <w:p w:rsidR="005C505E" w:rsidRPr="000A4783" w:rsidRDefault="005C505E" w:rsidP="007F4F74">
      <w:pPr>
        <w:spacing w:line="276" w:lineRule="auto"/>
        <w:jc w:val="center"/>
        <w:rPr>
          <w:i/>
          <w:color w:val="000000" w:themeColor="text1"/>
          <w:sz w:val="28"/>
          <w:szCs w:val="28"/>
        </w:rPr>
      </w:pPr>
      <w:r w:rsidRPr="000A4783">
        <w:rPr>
          <w:i/>
          <w:color w:val="000000" w:themeColor="text1"/>
          <w:sz w:val="28"/>
          <w:szCs w:val="28"/>
        </w:rPr>
        <w:t>Учебное издание</w:t>
      </w:r>
    </w:p>
    <w:p w:rsidR="006E1F47" w:rsidRPr="000A4783" w:rsidRDefault="006E1F47" w:rsidP="007F4F74">
      <w:pPr>
        <w:spacing w:after="120" w:line="276" w:lineRule="auto"/>
        <w:jc w:val="center"/>
        <w:rPr>
          <w:b/>
          <w:color w:val="000000" w:themeColor="text1"/>
          <w:sz w:val="28"/>
          <w:szCs w:val="28"/>
        </w:rPr>
      </w:pPr>
      <w:r w:rsidRPr="000A4783">
        <w:rPr>
          <w:b/>
          <w:color w:val="000000" w:themeColor="text1"/>
          <w:sz w:val="28"/>
          <w:szCs w:val="28"/>
        </w:rPr>
        <w:t>Искусство управления государством</w:t>
      </w:r>
    </w:p>
    <w:p w:rsidR="006E1F47" w:rsidRPr="000A4783" w:rsidRDefault="006E1F47" w:rsidP="006E1F47">
      <w:pPr>
        <w:spacing w:after="120"/>
        <w:jc w:val="center"/>
        <w:rPr>
          <w:b/>
          <w:color w:val="000000" w:themeColor="text1"/>
          <w:sz w:val="28"/>
          <w:szCs w:val="28"/>
        </w:rPr>
      </w:pPr>
    </w:p>
    <w:p w:rsidR="005C505E" w:rsidRPr="000A4783" w:rsidRDefault="005C505E" w:rsidP="007F4F74">
      <w:pPr>
        <w:spacing w:after="120" w:line="276" w:lineRule="auto"/>
        <w:jc w:val="center"/>
        <w:rPr>
          <w:color w:val="000000" w:themeColor="text1"/>
        </w:rPr>
      </w:pPr>
      <w:r w:rsidRPr="000A4783">
        <w:rPr>
          <w:color w:val="000000" w:themeColor="text1"/>
        </w:rPr>
        <w:t>Рабочая программа дисциплины</w:t>
      </w:r>
    </w:p>
    <w:p w:rsidR="005C505E" w:rsidRPr="000A4783" w:rsidRDefault="005C505E" w:rsidP="006E1F47">
      <w:pPr>
        <w:jc w:val="center"/>
        <w:rPr>
          <w:color w:val="000000" w:themeColor="text1"/>
        </w:rPr>
      </w:pPr>
      <w:r w:rsidRPr="000A4783">
        <w:rPr>
          <w:color w:val="000000" w:themeColor="text1"/>
        </w:rPr>
        <w:t xml:space="preserve">Компьютерный набор, верстка </w:t>
      </w:r>
      <w:r w:rsidR="006E1F47" w:rsidRPr="000A4783">
        <w:rPr>
          <w:color w:val="000000" w:themeColor="text1"/>
        </w:rPr>
        <w:t>Казанин М</w:t>
      </w:r>
      <w:r w:rsidRPr="000A4783">
        <w:rPr>
          <w:color w:val="000000" w:themeColor="text1"/>
        </w:rPr>
        <w:t>.</w:t>
      </w:r>
      <w:r w:rsidR="00776DB6" w:rsidRPr="000A4783">
        <w:rPr>
          <w:color w:val="000000" w:themeColor="text1"/>
        </w:rPr>
        <w:t>В</w:t>
      </w:r>
      <w:r w:rsidRPr="000A4783">
        <w:rPr>
          <w:color w:val="000000" w:themeColor="text1"/>
        </w:rPr>
        <w:t>.</w:t>
      </w:r>
      <w:r w:rsidR="00A84B82" w:rsidRPr="000A4783">
        <w:rPr>
          <w:color w:val="000000" w:themeColor="text1"/>
        </w:rPr>
        <w:t xml:space="preserve"> Матвеев И.А.</w:t>
      </w:r>
    </w:p>
    <w:p w:rsidR="005C505E" w:rsidRPr="000A4783" w:rsidRDefault="005C505E" w:rsidP="006E1F47">
      <w:pPr>
        <w:jc w:val="center"/>
        <w:rPr>
          <w:color w:val="000000" w:themeColor="text1"/>
        </w:rPr>
      </w:pPr>
      <w:r w:rsidRPr="000A4783">
        <w:rPr>
          <w:color w:val="000000" w:themeColor="text1"/>
        </w:rPr>
        <w:t xml:space="preserve">Формат 60х90/16. Гарнитура </w:t>
      </w:r>
      <w:r w:rsidRPr="000A4783">
        <w:rPr>
          <w:i/>
          <w:color w:val="000000" w:themeColor="text1"/>
        </w:rPr>
        <w:t>Times</w:t>
      </w:r>
      <w:r w:rsidR="001A3727" w:rsidRPr="000A4783">
        <w:rPr>
          <w:i/>
          <w:color w:val="000000" w:themeColor="text1"/>
        </w:rPr>
        <w:t xml:space="preserve"> </w:t>
      </w:r>
      <w:r w:rsidRPr="000A4783">
        <w:rPr>
          <w:i/>
          <w:color w:val="000000" w:themeColor="text1"/>
        </w:rPr>
        <w:t>New</w:t>
      </w:r>
      <w:r w:rsidR="001A3727" w:rsidRPr="000A4783">
        <w:rPr>
          <w:i/>
          <w:color w:val="000000" w:themeColor="text1"/>
        </w:rPr>
        <w:t xml:space="preserve"> </w:t>
      </w:r>
      <w:r w:rsidRPr="000A4783">
        <w:rPr>
          <w:i/>
          <w:color w:val="000000" w:themeColor="text1"/>
        </w:rPr>
        <w:t>Roman</w:t>
      </w:r>
    </w:p>
    <w:p w:rsidR="005C505E" w:rsidRPr="000A4783" w:rsidRDefault="005C505E" w:rsidP="006E1F47">
      <w:pPr>
        <w:jc w:val="center"/>
        <w:rPr>
          <w:color w:val="000000" w:themeColor="text1"/>
        </w:rPr>
      </w:pPr>
      <w:r w:rsidRPr="000A4783">
        <w:rPr>
          <w:color w:val="000000" w:themeColor="text1"/>
        </w:rPr>
        <w:t>Усл. п.л</w:t>
      </w:r>
      <w:r w:rsidR="008F4467" w:rsidRPr="000A4783">
        <w:rPr>
          <w:color w:val="000000" w:themeColor="text1"/>
        </w:rPr>
        <w:t xml:space="preserve"> </w:t>
      </w:r>
      <w:r w:rsidR="001723A5">
        <w:rPr>
          <w:color w:val="000000" w:themeColor="text1"/>
        </w:rPr>
        <w:t>1,7</w:t>
      </w:r>
      <w:r w:rsidRPr="000A4783">
        <w:rPr>
          <w:color w:val="000000" w:themeColor="text1"/>
        </w:rPr>
        <w:t>. Изд. № -202</w:t>
      </w:r>
      <w:r w:rsidR="006E1F47" w:rsidRPr="000A4783">
        <w:rPr>
          <w:color w:val="000000" w:themeColor="text1"/>
        </w:rPr>
        <w:t>4</w:t>
      </w:r>
      <w:r w:rsidRPr="000A4783">
        <w:rPr>
          <w:color w:val="000000" w:themeColor="text1"/>
        </w:rPr>
        <w:t xml:space="preserve">. Тираж экз. </w:t>
      </w:r>
    </w:p>
    <w:p w:rsidR="0028702E" w:rsidRPr="000A4783" w:rsidRDefault="005C505E" w:rsidP="006E1F47">
      <w:pPr>
        <w:jc w:val="center"/>
        <w:rPr>
          <w:bCs/>
          <w:color w:val="000000" w:themeColor="text1"/>
        </w:rPr>
      </w:pPr>
      <w:r w:rsidRPr="000A4783">
        <w:rPr>
          <w:bCs/>
          <w:color w:val="000000" w:themeColor="text1"/>
        </w:rPr>
        <w:t>Отпечатано в Финансовом университете</w:t>
      </w:r>
    </w:p>
    <w:p w:rsidR="0049739C" w:rsidRPr="000A4783" w:rsidRDefault="0049739C" w:rsidP="0049739C">
      <w:pPr>
        <w:spacing w:after="120" w:line="276" w:lineRule="auto"/>
        <w:jc w:val="center"/>
        <w:rPr>
          <w:bCs/>
          <w:color w:val="000000" w:themeColor="text1"/>
        </w:rPr>
      </w:pPr>
    </w:p>
    <w:p w:rsidR="000D236A" w:rsidRPr="000A4783" w:rsidRDefault="000D236A" w:rsidP="0049739C">
      <w:pPr>
        <w:spacing w:after="120" w:line="276" w:lineRule="auto"/>
        <w:jc w:val="center"/>
        <w:rPr>
          <w:bCs/>
          <w:color w:val="000000" w:themeColor="text1"/>
        </w:rPr>
      </w:pPr>
    </w:p>
    <w:p w:rsidR="000D236A" w:rsidRPr="000A4783" w:rsidRDefault="000D236A" w:rsidP="0049739C">
      <w:pPr>
        <w:spacing w:after="120" w:line="276" w:lineRule="auto"/>
        <w:jc w:val="center"/>
        <w:rPr>
          <w:bCs/>
          <w:color w:val="000000" w:themeColor="text1"/>
        </w:rPr>
      </w:pPr>
    </w:p>
    <w:p w:rsidR="00E20E79" w:rsidRPr="000A4783" w:rsidRDefault="00E20E79" w:rsidP="0049739C">
      <w:pPr>
        <w:spacing w:after="120" w:line="276" w:lineRule="auto"/>
        <w:jc w:val="center"/>
        <w:rPr>
          <w:bCs/>
          <w:color w:val="000000" w:themeColor="text1"/>
        </w:rPr>
      </w:pPr>
    </w:p>
    <w:p w:rsidR="000D236A" w:rsidRPr="000A4783" w:rsidRDefault="000D236A" w:rsidP="0049739C">
      <w:pPr>
        <w:spacing w:after="120" w:line="276" w:lineRule="auto"/>
        <w:jc w:val="center"/>
        <w:rPr>
          <w:bCs/>
          <w:color w:val="000000" w:themeColor="text1"/>
        </w:rPr>
      </w:pPr>
    </w:p>
    <w:p w:rsidR="005C505E" w:rsidRPr="000A4783" w:rsidRDefault="005C505E" w:rsidP="007F4F74">
      <w:pPr>
        <w:spacing w:after="120" w:line="276" w:lineRule="auto"/>
        <w:ind w:firstLine="5529"/>
        <w:jc w:val="both"/>
        <w:rPr>
          <w:bCs/>
          <w:color w:val="000000" w:themeColor="text1"/>
        </w:rPr>
      </w:pPr>
      <w:r w:rsidRPr="000A4783">
        <w:rPr>
          <w:bCs/>
          <w:color w:val="000000" w:themeColor="text1"/>
        </w:rPr>
        <w:sym w:font="Symbol" w:char="00D3"/>
      </w:r>
      <w:r w:rsidR="0028702E" w:rsidRPr="000A4783">
        <w:rPr>
          <w:bCs/>
          <w:color w:val="000000" w:themeColor="text1"/>
        </w:rPr>
        <w:t xml:space="preserve"> </w:t>
      </w:r>
      <w:r w:rsidR="006E1F47" w:rsidRPr="000A4783">
        <w:rPr>
          <w:bCs/>
          <w:color w:val="000000" w:themeColor="text1"/>
        </w:rPr>
        <w:t>М.В. Казанин</w:t>
      </w:r>
      <w:r w:rsidR="00105CA8" w:rsidRPr="000A4783">
        <w:rPr>
          <w:bCs/>
          <w:color w:val="000000" w:themeColor="text1"/>
        </w:rPr>
        <w:t xml:space="preserve">, </w:t>
      </w:r>
      <w:r w:rsidR="00A84B82" w:rsidRPr="000A4783">
        <w:rPr>
          <w:bCs/>
          <w:color w:val="000000" w:themeColor="text1"/>
        </w:rPr>
        <w:t xml:space="preserve"> И.А. Матвеев </w:t>
      </w:r>
      <w:r w:rsidR="00105CA8" w:rsidRPr="000A4783">
        <w:rPr>
          <w:bCs/>
          <w:color w:val="000000" w:themeColor="text1"/>
        </w:rPr>
        <w:t>202</w:t>
      </w:r>
      <w:r w:rsidR="006E1F47" w:rsidRPr="000A4783">
        <w:rPr>
          <w:bCs/>
          <w:color w:val="000000" w:themeColor="text1"/>
        </w:rPr>
        <w:t>4</w:t>
      </w:r>
    </w:p>
    <w:p w:rsidR="002E3974" w:rsidRPr="000A4783" w:rsidRDefault="005C505E" w:rsidP="000D236A">
      <w:pPr>
        <w:tabs>
          <w:tab w:val="left" w:pos="4104"/>
          <w:tab w:val="center" w:pos="4535"/>
          <w:tab w:val="right" w:pos="9070"/>
        </w:tabs>
        <w:spacing w:after="120" w:line="276" w:lineRule="auto"/>
        <w:ind w:firstLine="5529"/>
        <w:rPr>
          <w:bCs/>
          <w:color w:val="000000" w:themeColor="text1"/>
        </w:rPr>
      </w:pPr>
      <w:r w:rsidRPr="000A4783">
        <w:rPr>
          <w:bCs/>
          <w:color w:val="000000" w:themeColor="text1"/>
        </w:rPr>
        <w:sym w:font="Symbol" w:char="00D3"/>
      </w:r>
      <w:r w:rsidRPr="000A4783">
        <w:rPr>
          <w:bCs/>
          <w:color w:val="000000" w:themeColor="text1"/>
        </w:rPr>
        <w:t xml:space="preserve"> Финансовый университет, 202</w:t>
      </w:r>
      <w:r w:rsidR="00C76BE7" w:rsidRPr="000A4783">
        <w:rPr>
          <w:bCs/>
          <w:color w:val="000000" w:themeColor="text1"/>
        </w:rPr>
        <w:t>4</w:t>
      </w:r>
    </w:p>
    <w:p w:rsidR="002E3974" w:rsidRPr="000A4783" w:rsidRDefault="002E3974" w:rsidP="002E3974">
      <w:pPr>
        <w:tabs>
          <w:tab w:val="left" w:pos="4200"/>
        </w:tabs>
        <w:spacing w:after="120"/>
        <w:jc w:val="both"/>
        <w:rPr>
          <w:bCs/>
          <w:color w:val="000000" w:themeColor="text1"/>
          <w:sz w:val="16"/>
          <w:szCs w:val="16"/>
        </w:rPr>
      </w:pPr>
    </w:p>
    <w:p w:rsidR="00B44E65" w:rsidRPr="000A4783" w:rsidRDefault="00B44E65" w:rsidP="00B44E65">
      <w:pPr>
        <w:pStyle w:val="13"/>
        <w:tabs>
          <w:tab w:val="left" w:pos="660"/>
          <w:tab w:val="right" w:leader="dot" w:pos="9345"/>
        </w:tabs>
        <w:rPr>
          <w:rFonts w:eastAsiaTheme="minorEastAsia"/>
          <w:color w:val="000000" w:themeColor="text1"/>
          <w:sz w:val="22"/>
          <w:szCs w:val="22"/>
        </w:rPr>
      </w:pPr>
    </w:p>
    <w:sdt>
      <w:sdtPr>
        <w:rPr>
          <w:rFonts w:asciiTheme="majorBidi" w:eastAsia="Times New Roman" w:hAnsiTheme="majorBidi" w:cs="Times New Roman"/>
          <w:b w:val="0"/>
          <w:bCs w:val="0"/>
          <w:color w:val="auto"/>
          <w:sz w:val="24"/>
          <w:szCs w:val="24"/>
        </w:rPr>
        <w:id w:val="298034149"/>
        <w:docPartObj>
          <w:docPartGallery w:val="Table of Contents"/>
          <w:docPartUnique/>
        </w:docPartObj>
      </w:sdtPr>
      <w:sdtEndPr>
        <w:rPr>
          <w:rFonts w:ascii="Times New Roman" w:hAnsi="Times New Roman"/>
          <w:noProof/>
        </w:rPr>
      </w:sdtEndPr>
      <w:sdtContent>
        <w:p w:rsidR="00523962" w:rsidRPr="007B7D51" w:rsidRDefault="001723A5" w:rsidP="00523962">
          <w:pPr>
            <w:pStyle w:val="af3"/>
            <w:spacing w:before="0"/>
            <w:rPr>
              <w:rFonts w:asciiTheme="majorBidi" w:hAnsiTheme="majorBidi"/>
              <w:color w:val="000000" w:themeColor="text1"/>
            </w:rPr>
          </w:pPr>
          <w:r>
            <w:rPr>
              <w:rFonts w:asciiTheme="majorBidi" w:hAnsiTheme="majorBidi"/>
              <w:color w:val="000000" w:themeColor="text1"/>
            </w:rPr>
            <w:t>Содержание</w:t>
          </w:r>
        </w:p>
        <w:p w:rsidR="00F219A9" w:rsidRDefault="00523962">
          <w:pPr>
            <w:pStyle w:val="13"/>
            <w:tabs>
              <w:tab w:val="right" w:leader="dot" w:pos="9339"/>
            </w:tabs>
            <w:rPr>
              <w:rFonts w:eastAsiaTheme="minorEastAsia" w:cstheme="minorBidi"/>
              <w:b w:val="0"/>
              <w:bCs w:val="0"/>
              <w:caps w:val="0"/>
              <w:noProof/>
              <w:sz w:val="22"/>
              <w:szCs w:val="22"/>
            </w:rPr>
          </w:pPr>
          <w:r w:rsidRPr="007B7D51">
            <w:rPr>
              <w:rFonts w:asciiTheme="majorBidi" w:hAnsiTheme="majorBidi" w:cstheme="majorBidi"/>
              <w:b w:val="0"/>
              <w:bCs w:val="0"/>
            </w:rPr>
            <w:fldChar w:fldCharType="begin"/>
          </w:r>
          <w:r w:rsidRPr="007B7D51">
            <w:rPr>
              <w:rFonts w:asciiTheme="majorBidi" w:hAnsiTheme="majorBidi" w:cstheme="majorBidi"/>
            </w:rPr>
            <w:instrText>TOC \o "1-3" \h \z \u</w:instrText>
          </w:r>
          <w:r w:rsidRPr="007B7D51">
            <w:rPr>
              <w:rFonts w:asciiTheme="majorBidi" w:hAnsiTheme="majorBidi" w:cstheme="majorBidi"/>
              <w:b w:val="0"/>
              <w:bCs w:val="0"/>
            </w:rPr>
            <w:fldChar w:fldCharType="separate"/>
          </w:r>
          <w:hyperlink w:anchor="_Toc181279869" w:history="1">
            <w:r w:rsidR="00F219A9" w:rsidRPr="00156496">
              <w:rPr>
                <w:rStyle w:val="aa"/>
                <w:rFonts w:ascii="Times New Roman" w:hAnsi="Times New Roman"/>
                <w:noProof/>
              </w:rPr>
              <w:t>1. Наименование дисциплины</w:t>
            </w:r>
            <w:r w:rsidR="00F219A9">
              <w:rPr>
                <w:noProof/>
                <w:webHidden/>
              </w:rPr>
              <w:tab/>
            </w:r>
            <w:r w:rsidR="00F219A9">
              <w:rPr>
                <w:noProof/>
                <w:webHidden/>
              </w:rPr>
              <w:fldChar w:fldCharType="begin"/>
            </w:r>
            <w:r w:rsidR="00F219A9">
              <w:rPr>
                <w:noProof/>
                <w:webHidden/>
              </w:rPr>
              <w:instrText xml:space="preserve"> PAGEREF _Toc181279869 \h </w:instrText>
            </w:r>
            <w:r w:rsidR="00F219A9">
              <w:rPr>
                <w:noProof/>
                <w:webHidden/>
              </w:rPr>
            </w:r>
            <w:r w:rsidR="00F219A9">
              <w:rPr>
                <w:noProof/>
                <w:webHidden/>
              </w:rPr>
              <w:fldChar w:fldCharType="separate"/>
            </w:r>
            <w:r w:rsidR="00F219A9">
              <w:rPr>
                <w:noProof/>
                <w:webHidden/>
              </w:rPr>
              <w:t>4</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70" w:history="1">
            <w:r w:rsidR="00F219A9" w:rsidRPr="00156496">
              <w:rPr>
                <w:rStyle w:val="aa"/>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219A9">
              <w:rPr>
                <w:noProof/>
                <w:webHidden/>
              </w:rPr>
              <w:tab/>
            </w:r>
            <w:r w:rsidR="00F219A9">
              <w:rPr>
                <w:noProof/>
                <w:webHidden/>
              </w:rPr>
              <w:fldChar w:fldCharType="begin"/>
            </w:r>
            <w:r w:rsidR="00F219A9">
              <w:rPr>
                <w:noProof/>
                <w:webHidden/>
              </w:rPr>
              <w:instrText xml:space="preserve"> PAGEREF _Toc181279870 \h </w:instrText>
            </w:r>
            <w:r w:rsidR="00F219A9">
              <w:rPr>
                <w:noProof/>
                <w:webHidden/>
              </w:rPr>
            </w:r>
            <w:r w:rsidR="00F219A9">
              <w:rPr>
                <w:noProof/>
                <w:webHidden/>
              </w:rPr>
              <w:fldChar w:fldCharType="separate"/>
            </w:r>
            <w:r w:rsidR="00F219A9">
              <w:rPr>
                <w:noProof/>
                <w:webHidden/>
              </w:rPr>
              <w:t>4</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71" w:history="1">
            <w:r w:rsidR="00F219A9" w:rsidRPr="00156496">
              <w:rPr>
                <w:rStyle w:val="aa"/>
                <w:rFonts w:ascii="Times New Roman" w:hAnsi="Times New Roman"/>
                <w:noProof/>
              </w:rPr>
              <w:t>3. Место дисциплины в структуре образовательной программы</w:t>
            </w:r>
            <w:r w:rsidR="00F219A9">
              <w:rPr>
                <w:noProof/>
                <w:webHidden/>
              </w:rPr>
              <w:tab/>
            </w:r>
            <w:r w:rsidR="00F219A9">
              <w:rPr>
                <w:noProof/>
                <w:webHidden/>
              </w:rPr>
              <w:fldChar w:fldCharType="begin"/>
            </w:r>
            <w:r w:rsidR="00F219A9">
              <w:rPr>
                <w:noProof/>
                <w:webHidden/>
              </w:rPr>
              <w:instrText xml:space="preserve"> PAGEREF _Toc181279871 \h </w:instrText>
            </w:r>
            <w:r w:rsidR="00F219A9">
              <w:rPr>
                <w:noProof/>
                <w:webHidden/>
              </w:rPr>
            </w:r>
            <w:r w:rsidR="00F219A9">
              <w:rPr>
                <w:noProof/>
                <w:webHidden/>
              </w:rPr>
              <w:fldChar w:fldCharType="separate"/>
            </w:r>
            <w:r w:rsidR="00F219A9">
              <w:rPr>
                <w:noProof/>
                <w:webHidden/>
              </w:rPr>
              <w:t>5</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72" w:history="1">
            <w:r w:rsidR="00F219A9" w:rsidRPr="00156496">
              <w:rPr>
                <w:rStyle w:val="aa"/>
                <w:rFonts w:asciiTheme="majorBidi" w:hAnsiTheme="majorBidi" w:cstheme="majorBidi"/>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219A9">
              <w:rPr>
                <w:noProof/>
                <w:webHidden/>
              </w:rPr>
              <w:tab/>
            </w:r>
            <w:r w:rsidR="00F219A9">
              <w:rPr>
                <w:noProof/>
                <w:webHidden/>
              </w:rPr>
              <w:fldChar w:fldCharType="begin"/>
            </w:r>
            <w:r w:rsidR="00F219A9">
              <w:rPr>
                <w:noProof/>
                <w:webHidden/>
              </w:rPr>
              <w:instrText xml:space="preserve"> PAGEREF _Toc181279872 \h </w:instrText>
            </w:r>
            <w:r w:rsidR="00F219A9">
              <w:rPr>
                <w:noProof/>
                <w:webHidden/>
              </w:rPr>
            </w:r>
            <w:r w:rsidR="00F219A9">
              <w:rPr>
                <w:noProof/>
                <w:webHidden/>
              </w:rPr>
              <w:fldChar w:fldCharType="separate"/>
            </w:r>
            <w:r w:rsidR="00F219A9">
              <w:rPr>
                <w:noProof/>
                <w:webHidden/>
              </w:rPr>
              <w:t>6</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73" w:history="1">
            <w:r w:rsidR="00F219A9" w:rsidRPr="00156496">
              <w:rPr>
                <w:rStyle w:val="aa"/>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F219A9">
              <w:rPr>
                <w:noProof/>
                <w:webHidden/>
              </w:rPr>
              <w:tab/>
            </w:r>
            <w:r w:rsidR="00F219A9">
              <w:rPr>
                <w:noProof/>
                <w:webHidden/>
              </w:rPr>
              <w:fldChar w:fldCharType="begin"/>
            </w:r>
            <w:r w:rsidR="00F219A9">
              <w:rPr>
                <w:noProof/>
                <w:webHidden/>
              </w:rPr>
              <w:instrText xml:space="preserve"> PAGEREF _Toc181279873 \h </w:instrText>
            </w:r>
            <w:r w:rsidR="00F219A9">
              <w:rPr>
                <w:noProof/>
                <w:webHidden/>
              </w:rPr>
            </w:r>
            <w:r w:rsidR="00F219A9">
              <w:rPr>
                <w:noProof/>
                <w:webHidden/>
              </w:rPr>
              <w:fldChar w:fldCharType="separate"/>
            </w:r>
            <w:r w:rsidR="00F219A9">
              <w:rPr>
                <w:noProof/>
                <w:webHidden/>
              </w:rPr>
              <w:t>6</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74" w:history="1">
            <w:r w:rsidR="00F219A9" w:rsidRPr="00156496">
              <w:rPr>
                <w:rStyle w:val="aa"/>
                <w:rFonts w:asciiTheme="majorBidi" w:hAnsiTheme="majorBidi"/>
                <w:b/>
                <w:bCs/>
                <w:noProof/>
              </w:rPr>
              <w:t>5.1. Содержание дисциплины</w:t>
            </w:r>
            <w:r w:rsidR="00F219A9">
              <w:rPr>
                <w:noProof/>
                <w:webHidden/>
              </w:rPr>
              <w:tab/>
            </w:r>
            <w:r w:rsidR="00F219A9">
              <w:rPr>
                <w:noProof/>
                <w:webHidden/>
              </w:rPr>
              <w:fldChar w:fldCharType="begin"/>
            </w:r>
            <w:r w:rsidR="00F219A9">
              <w:rPr>
                <w:noProof/>
                <w:webHidden/>
              </w:rPr>
              <w:instrText xml:space="preserve"> PAGEREF _Toc181279874 \h </w:instrText>
            </w:r>
            <w:r w:rsidR="00F219A9">
              <w:rPr>
                <w:noProof/>
                <w:webHidden/>
              </w:rPr>
            </w:r>
            <w:r w:rsidR="00F219A9">
              <w:rPr>
                <w:noProof/>
                <w:webHidden/>
              </w:rPr>
              <w:fldChar w:fldCharType="separate"/>
            </w:r>
            <w:r w:rsidR="00F219A9">
              <w:rPr>
                <w:noProof/>
                <w:webHidden/>
              </w:rPr>
              <w:t>6</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75" w:history="1">
            <w:r w:rsidR="00F219A9" w:rsidRPr="00156496">
              <w:rPr>
                <w:rStyle w:val="aa"/>
                <w:rFonts w:asciiTheme="majorBidi" w:hAnsiTheme="majorBidi"/>
                <w:b/>
                <w:bCs/>
                <w:noProof/>
              </w:rPr>
              <w:t>5.2. Учебно-тематический план</w:t>
            </w:r>
            <w:r w:rsidR="00F219A9">
              <w:rPr>
                <w:noProof/>
                <w:webHidden/>
              </w:rPr>
              <w:tab/>
            </w:r>
            <w:r w:rsidR="00F219A9">
              <w:rPr>
                <w:noProof/>
                <w:webHidden/>
              </w:rPr>
              <w:fldChar w:fldCharType="begin"/>
            </w:r>
            <w:r w:rsidR="00F219A9">
              <w:rPr>
                <w:noProof/>
                <w:webHidden/>
              </w:rPr>
              <w:instrText xml:space="preserve"> PAGEREF _Toc181279875 \h </w:instrText>
            </w:r>
            <w:r w:rsidR="00F219A9">
              <w:rPr>
                <w:noProof/>
                <w:webHidden/>
              </w:rPr>
            </w:r>
            <w:r w:rsidR="00F219A9">
              <w:rPr>
                <w:noProof/>
                <w:webHidden/>
              </w:rPr>
              <w:fldChar w:fldCharType="separate"/>
            </w:r>
            <w:r w:rsidR="00F219A9">
              <w:rPr>
                <w:noProof/>
                <w:webHidden/>
              </w:rPr>
              <w:t>10</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76" w:history="1">
            <w:r w:rsidR="00F219A9" w:rsidRPr="00156496">
              <w:rPr>
                <w:rStyle w:val="aa"/>
                <w:rFonts w:asciiTheme="majorBidi" w:hAnsiTheme="majorBidi"/>
                <w:b/>
                <w:bCs/>
                <w:noProof/>
              </w:rPr>
              <w:t>5.3. Содержание семинарских занятий</w:t>
            </w:r>
            <w:r w:rsidR="00F219A9">
              <w:rPr>
                <w:noProof/>
                <w:webHidden/>
              </w:rPr>
              <w:tab/>
            </w:r>
            <w:r w:rsidR="00F219A9">
              <w:rPr>
                <w:noProof/>
                <w:webHidden/>
              </w:rPr>
              <w:fldChar w:fldCharType="begin"/>
            </w:r>
            <w:r w:rsidR="00F219A9">
              <w:rPr>
                <w:noProof/>
                <w:webHidden/>
              </w:rPr>
              <w:instrText xml:space="preserve"> PAGEREF _Toc181279876 \h </w:instrText>
            </w:r>
            <w:r w:rsidR="00F219A9">
              <w:rPr>
                <w:noProof/>
                <w:webHidden/>
              </w:rPr>
            </w:r>
            <w:r w:rsidR="00F219A9">
              <w:rPr>
                <w:noProof/>
                <w:webHidden/>
              </w:rPr>
              <w:fldChar w:fldCharType="separate"/>
            </w:r>
            <w:r w:rsidR="00F219A9">
              <w:rPr>
                <w:noProof/>
                <w:webHidden/>
              </w:rPr>
              <w:t>11</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77" w:history="1">
            <w:r w:rsidR="00F219A9" w:rsidRPr="00156496">
              <w:rPr>
                <w:rStyle w:val="aa"/>
                <w:rFonts w:asciiTheme="majorBidi" w:hAnsiTheme="majorBidi" w:cstheme="majorBidi"/>
                <w:noProof/>
              </w:rPr>
              <w:t>6. Перечень учебно-методического обеспечения для самостоятельной работы обучающихся по дисциплине</w:t>
            </w:r>
            <w:r w:rsidR="00F219A9">
              <w:rPr>
                <w:noProof/>
                <w:webHidden/>
              </w:rPr>
              <w:tab/>
            </w:r>
            <w:r w:rsidR="00F219A9">
              <w:rPr>
                <w:noProof/>
                <w:webHidden/>
              </w:rPr>
              <w:fldChar w:fldCharType="begin"/>
            </w:r>
            <w:r w:rsidR="00F219A9">
              <w:rPr>
                <w:noProof/>
                <w:webHidden/>
              </w:rPr>
              <w:instrText xml:space="preserve"> PAGEREF _Toc181279877 \h </w:instrText>
            </w:r>
            <w:r w:rsidR="00F219A9">
              <w:rPr>
                <w:noProof/>
                <w:webHidden/>
              </w:rPr>
            </w:r>
            <w:r w:rsidR="00F219A9">
              <w:rPr>
                <w:noProof/>
                <w:webHidden/>
              </w:rPr>
              <w:fldChar w:fldCharType="separate"/>
            </w:r>
            <w:r w:rsidR="00F219A9">
              <w:rPr>
                <w:noProof/>
                <w:webHidden/>
              </w:rPr>
              <w:t>14</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78" w:history="1">
            <w:r w:rsidR="00F219A9" w:rsidRPr="00156496">
              <w:rPr>
                <w:rStyle w:val="aa"/>
                <w:rFonts w:asciiTheme="majorBidi" w:hAnsiTheme="majorBidi"/>
                <w:b/>
                <w:bCs/>
                <w:noProof/>
              </w:rPr>
              <w:t>6.1. Перечень вопросов, отводимых на самостоятельное освоение дисциплины, формы внеаудиторной самостоятельной работы</w:t>
            </w:r>
            <w:r w:rsidR="00F219A9">
              <w:rPr>
                <w:noProof/>
                <w:webHidden/>
              </w:rPr>
              <w:tab/>
            </w:r>
            <w:r w:rsidR="00F219A9">
              <w:rPr>
                <w:noProof/>
                <w:webHidden/>
              </w:rPr>
              <w:fldChar w:fldCharType="begin"/>
            </w:r>
            <w:r w:rsidR="00F219A9">
              <w:rPr>
                <w:noProof/>
                <w:webHidden/>
              </w:rPr>
              <w:instrText xml:space="preserve"> PAGEREF _Toc181279878 \h </w:instrText>
            </w:r>
            <w:r w:rsidR="00F219A9">
              <w:rPr>
                <w:noProof/>
                <w:webHidden/>
              </w:rPr>
            </w:r>
            <w:r w:rsidR="00F219A9">
              <w:rPr>
                <w:noProof/>
                <w:webHidden/>
              </w:rPr>
              <w:fldChar w:fldCharType="separate"/>
            </w:r>
            <w:r w:rsidR="00F219A9">
              <w:rPr>
                <w:noProof/>
                <w:webHidden/>
              </w:rPr>
              <w:t>14</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79" w:history="1">
            <w:r w:rsidR="00F219A9" w:rsidRPr="00156496">
              <w:rPr>
                <w:rStyle w:val="aa"/>
                <w:rFonts w:asciiTheme="majorBidi" w:hAnsiTheme="majorBidi"/>
                <w:b/>
                <w:bCs/>
                <w:noProof/>
              </w:rPr>
              <w:t>6.2. Перечень вопросов, заданий, тем для подготовки к текущему контролю (согласно таблице 2).</w:t>
            </w:r>
            <w:r w:rsidR="00F219A9">
              <w:rPr>
                <w:noProof/>
                <w:webHidden/>
              </w:rPr>
              <w:tab/>
            </w:r>
            <w:r w:rsidR="00F219A9">
              <w:rPr>
                <w:noProof/>
                <w:webHidden/>
              </w:rPr>
              <w:fldChar w:fldCharType="begin"/>
            </w:r>
            <w:r w:rsidR="00F219A9">
              <w:rPr>
                <w:noProof/>
                <w:webHidden/>
              </w:rPr>
              <w:instrText xml:space="preserve"> PAGEREF _Toc181279879 \h </w:instrText>
            </w:r>
            <w:r w:rsidR="00F219A9">
              <w:rPr>
                <w:noProof/>
                <w:webHidden/>
              </w:rPr>
            </w:r>
            <w:r w:rsidR="00F219A9">
              <w:rPr>
                <w:noProof/>
                <w:webHidden/>
              </w:rPr>
              <w:fldChar w:fldCharType="separate"/>
            </w:r>
            <w:r w:rsidR="00F219A9">
              <w:rPr>
                <w:noProof/>
                <w:webHidden/>
              </w:rPr>
              <w:t>15</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0" w:history="1">
            <w:r w:rsidR="00F219A9" w:rsidRPr="00156496">
              <w:rPr>
                <w:rStyle w:val="aa"/>
                <w:rFonts w:ascii="Times New Roman" w:hAnsi="Times New Roman"/>
                <w:noProof/>
              </w:rPr>
              <w:t>7. Фонд оценочных средств для проведения промежуточной аттестации обучающихся по дисциплине</w:t>
            </w:r>
            <w:r w:rsidR="00F219A9">
              <w:rPr>
                <w:noProof/>
                <w:webHidden/>
              </w:rPr>
              <w:tab/>
            </w:r>
            <w:r w:rsidR="00F219A9">
              <w:rPr>
                <w:noProof/>
                <w:webHidden/>
              </w:rPr>
              <w:fldChar w:fldCharType="begin"/>
            </w:r>
            <w:r w:rsidR="00F219A9">
              <w:rPr>
                <w:noProof/>
                <w:webHidden/>
              </w:rPr>
              <w:instrText xml:space="preserve"> PAGEREF _Toc181279880 \h </w:instrText>
            </w:r>
            <w:r w:rsidR="00F219A9">
              <w:rPr>
                <w:noProof/>
                <w:webHidden/>
              </w:rPr>
            </w:r>
            <w:r w:rsidR="00F219A9">
              <w:rPr>
                <w:noProof/>
                <w:webHidden/>
              </w:rPr>
              <w:fldChar w:fldCharType="separate"/>
            </w:r>
            <w:r w:rsidR="00F219A9">
              <w:rPr>
                <w:noProof/>
                <w:webHidden/>
              </w:rPr>
              <w:t>17</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1" w:history="1">
            <w:r w:rsidR="00F219A9" w:rsidRPr="00156496">
              <w:rPr>
                <w:rStyle w:val="aa"/>
                <w:rFonts w:ascii="Times New Roman" w:hAnsi="Times New Roman"/>
                <w:noProof/>
              </w:rPr>
              <w:t>8. Перечень основной и дополнительной учебной литературы, необходимой для освоения дисциплины</w:t>
            </w:r>
            <w:r w:rsidR="00F219A9">
              <w:rPr>
                <w:noProof/>
                <w:webHidden/>
              </w:rPr>
              <w:tab/>
            </w:r>
            <w:r w:rsidR="00F219A9">
              <w:rPr>
                <w:noProof/>
                <w:webHidden/>
              </w:rPr>
              <w:fldChar w:fldCharType="begin"/>
            </w:r>
            <w:r w:rsidR="00F219A9">
              <w:rPr>
                <w:noProof/>
                <w:webHidden/>
              </w:rPr>
              <w:instrText xml:space="preserve"> PAGEREF _Toc181279881 \h </w:instrText>
            </w:r>
            <w:r w:rsidR="00F219A9">
              <w:rPr>
                <w:noProof/>
                <w:webHidden/>
              </w:rPr>
            </w:r>
            <w:r w:rsidR="00F219A9">
              <w:rPr>
                <w:noProof/>
                <w:webHidden/>
              </w:rPr>
              <w:fldChar w:fldCharType="separate"/>
            </w:r>
            <w:r w:rsidR="00F219A9">
              <w:rPr>
                <w:noProof/>
                <w:webHidden/>
              </w:rPr>
              <w:t>22</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82" w:history="1">
            <w:r w:rsidR="00F219A9" w:rsidRPr="00156496">
              <w:rPr>
                <w:rStyle w:val="aa"/>
                <w:rFonts w:asciiTheme="majorBidi" w:eastAsiaTheme="majorEastAsia" w:hAnsiTheme="majorBidi" w:cstheme="majorBidi"/>
                <w:b/>
                <w:bCs/>
                <w:noProof/>
              </w:rPr>
              <w:t>8.1. Нормативные правовые акты:</w:t>
            </w:r>
            <w:r w:rsidR="00F219A9">
              <w:rPr>
                <w:noProof/>
                <w:webHidden/>
              </w:rPr>
              <w:tab/>
            </w:r>
            <w:r w:rsidR="00F219A9">
              <w:rPr>
                <w:noProof/>
                <w:webHidden/>
              </w:rPr>
              <w:fldChar w:fldCharType="begin"/>
            </w:r>
            <w:r w:rsidR="00F219A9">
              <w:rPr>
                <w:noProof/>
                <w:webHidden/>
              </w:rPr>
              <w:instrText xml:space="preserve"> PAGEREF _Toc181279882 \h </w:instrText>
            </w:r>
            <w:r w:rsidR="00F219A9">
              <w:rPr>
                <w:noProof/>
                <w:webHidden/>
              </w:rPr>
            </w:r>
            <w:r w:rsidR="00F219A9">
              <w:rPr>
                <w:noProof/>
                <w:webHidden/>
              </w:rPr>
              <w:fldChar w:fldCharType="separate"/>
            </w:r>
            <w:r w:rsidR="00F219A9">
              <w:rPr>
                <w:noProof/>
                <w:webHidden/>
              </w:rPr>
              <w:t>22</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3" w:history="1">
            <w:r w:rsidR="00F219A9" w:rsidRPr="00156496">
              <w:rPr>
                <w:rStyle w:val="aa"/>
                <w:rFonts w:ascii="Times New Roman" w:hAnsi="Times New Roman"/>
                <w:noProof/>
              </w:rPr>
              <w:t>8.2. Основная литература:</w:t>
            </w:r>
            <w:r w:rsidR="00F219A9">
              <w:rPr>
                <w:noProof/>
                <w:webHidden/>
              </w:rPr>
              <w:tab/>
            </w:r>
            <w:r w:rsidR="00F219A9">
              <w:rPr>
                <w:noProof/>
                <w:webHidden/>
              </w:rPr>
              <w:fldChar w:fldCharType="begin"/>
            </w:r>
            <w:r w:rsidR="00F219A9">
              <w:rPr>
                <w:noProof/>
                <w:webHidden/>
              </w:rPr>
              <w:instrText xml:space="preserve"> PAGEREF _Toc181279883 \h </w:instrText>
            </w:r>
            <w:r w:rsidR="00F219A9">
              <w:rPr>
                <w:noProof/>
                <w:webHidden/>
              </w:rPr>
            </w:r>
            <w:r w:rsidR="00F219A9">
              <w:rPr>
                <w:noProof/>
                <w:webHidden/>
              </w:rPr>
              <w:fldChar w:fldCharType="separate"/>
            </w:r>
            <w:r w:rsidR="00F219A9">
              <w:rPr>
                <w:noProof/>
                <w:webHidden/>
              </w:rPr>
              <w:t>23</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4" w:history="1">
            <w:r w:rsidR="00F219A9" w:rsidRPr="00156496">
              <w:rPr>
                <w:rStyle w:val="aa"/>
                <w:rFonts w:ascii="Times New Roman" w:hAnsi="Times New Roman"/>
                <w:noProof/>
              </w:rPr>
              <w:t>8.3. Дополнительная литература:</w:t>
            </w:r>
            <w:r w:rsidR="00F219A9">
              <w:rPr>
                <w:noProof/>
                <w:webHidden/>
              </w:rPr>
              <w:tab/>
            </w:r>
            <w:r w:rsidR="00F219A9">
              <w:rPr>
                <w:noProof/>
                <w:webHidden/>
              </w:rPr>
              <w:fldChar w:fldCharType="begin"/>
            </w:r>
            <w:r w:rsidR="00F219A9">
              <w:rPr>
                <w:noProof/>
                <w:webHidden/>
              </w:rPr>
              <w:instrText xml:space="preserve"> PAGEREF _Toc181279884 \h </w:instrText>
            </w:r>
            <w:r w:rsidR="00F219A9">
              <w:rPr>
                <w:noProof/>
                <w:webHidden/>
              </w:rPr>
            </w:r>
            <w:r w:rsidR="00F219A9">
              <w:rPr>
                <w:noProof/>
                <w:webHidden/>
              </w:rPr>
              <w:fldChar w:fldCharType="separate"/>
            </w:r>
            <w:r w:rsidR="00F219A9">
              <w:rPr>
                <w:noProof/>
                <w:webHidden/>
              </w:rPr>
              <w:t>23</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5" w:history="1">
            <w:r w:rsidR="00F219A9" w:rsidRPr="00156496">
              <w:rPr>
                <w:rStyle w:val="aa"/>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F219A9">
              <w:rPr>
                <w:noProof/>
                <w:webHidden/>
              </w:rPr>
              <w:tab/>
            </w:r>
            <w:r w:rsidR="00F219A9">
              <w:rPr>
                <w:noProof/>
                <w:webHidden/>
              </w:rPr>
              <w:fldChar w:fldCharType="begin"/>
            </w:r>
            <w:r w:rsidR="00F219A9">
              <w:rPr>
                <w:noProof/>
                <w:webHidden/>
              </w:rPr>
              <w:instrText xml:space="preserve"> PAGEREF _Toc181279885 \h </w:instrText>
            </w:r>
            <w:r w:rsidR="00F219A9">
              <w:rPr>
                <w:noProof/>
                <w:webHidden/>
              </w:rPr>
            </w:r>
            <w:r w:rsidR="00F219A9">
              <w:rPr>
                <w:noProof/>
                <w:webHidden/>
              </w:rPr>
              <w:fldChar w:fldCharType="separate"/>
            </w:r>
            <w:r w:rsidR="00F219A9">
              <w:rPr>
                <w:noProof/>
                <w:webHidden/>
              </w:rPr>
              <w:t>23</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6" w:history="1">
            <w:r w:rsidR="00F219A9" w:rsidRPr="00156496">
              <w:rPr>
                <w:rStyle w:val="aa"/>
                <w:rFonts w:asciiTheme="majorBidi" w:hAnsiTheme="majorBidi" w:cstheme="majorBidi"/>
                <w:noProof/>
              </w:rPr>
              <w:t>10. Методические указания для обучающихся по освоению дисциплины</w:t>
            </w:r>
            <w:r w:rsidR="00F219A9">
              <w:rPr>
                <w:noProof/>
                <w:webHidden/>
              </w:rPr>
              <w:tab/>
            </w:r>
            <w:r w:rsidR="00F219A9">
              <w:rPr>
                <w:noProof/>
                <w:webHidden/>
              </w:rPr>
              <w:fldChar w:fldCharType="begin"/>
            </w:r>
            <w:r w:rsidR="00F219A9">
              <w:rPr>
                <w:noProof/>
                <w:webHidden/>
              </w:rPr>
              <w:instrText xml:space="preserve"> PAGEREF _Toc181279886 \h </w:instrText>
            </w:r>
            <w:r w:rsidR="00F219A9">
              <w:rPr>
                <w:noProof/>
                <w:webHidden/>
              </w:rPr>
            </w:r>
            <w:r w:rsidR="00F219A9">
              <w:rPr>
                <w:noProof/>
                <w:webHidden/>
              </w:rPr>
              <w:fldChar w:fldCharType="separate"/>
            </w:r>
            <w:r w:rsidR="00F219A9">
              <w:rPr>
                <w:noProof/>
                <w:webHidden/>
              </w:rPr>
              <w:t>25</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87" w:history="1">
            <w:r w:rsidR="00F219A9" w:rsidRPr="00156496">
              <w:rPr>
                <w:rStyle w:val="aa"/>
                <w:rFonts w:asciiTheme="majorBidi" w:hAnsiTheme="majorBidi" w:cstheme="majorBidi"/>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219A9">
              <w:rPr>
                <w:noProof/>
                <w:webHidden/>
              </w:rPr>
              <w:tab/>
            </w:r>
            <w:r w:rsidR="00F219A9">
              <w:rPr>
                <w:noProof/>
                <w:webHidden/>
              </w:rPr>
              <w:fldChar w:fldCharType="begin"/>
            </w:r>
            <w:r w:rsidR="00F219A9">
              <w:rPr>
                <w:noProof/>
                <w:webHidden/>
              </w:rPr>
              <w:instrText xml:space="preserve"> PAGEREF _Toc181279887 \h </w:instrText>
            </w:r>
            <w:r w:rsidR="00F219A9">
              <w:rPr>
                <w:noProof/>
                <w:webHidden/>
              </w:rPr>
            </w:r>
            <w:r w:rsidR="00F219A9">
              <w:rPr>
                <w:noProof/>
                <w:webHidden/>
              </w:rPr>
              <w:fldChar w:fldCharType="separate"/>
            </w:r>
            <w:r w:rsidR="00F219A9">
              <w:rPr>
                <w:noProof/>
                <w:webHidden/>
              </w:rPr>
              <w:t>27</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88" w:history="1">
            <w:r w:rsidR="00F219A9" w:rsidRPr="00156496">
              <w:rPr>
                <w:rStyle w:val="aa"/>
                <w:rFonts w:asciiTheme="majorBidi" w:hAnsiTheme="majorBidi"/>
                <w:b/>
                <w:bCs/>
                <w:noProof/>
              </w:rPr>
              <w:t>11.1. Комплект лицензионного программного обеспечения</w:t>
            </w:r>
            <w:r w:rsidR="00F219A9">
              <w:rPr>
                <w:noProof/>
                <w:webHidden/>
              </w:rPr>
              <w:tab/>
            </w:r>
            <w:r w:rsidR="00F219A9">
              <w:rPr>
                <w:noProof/>
                <w:webHidden/>
              </w:rPr>
              <w:fldChar w:fldCharType="begin"/>
            </w:r>
            <w:r w:rsidR="00F219A9">
              <w:rPr>
                <w:noProof/>
                <w:webHidden/>
              </w:rPr>
              <w:instrText xml:space="preserve"> PAGEREF _Toc181279888 \h </w:instrText>
            </w:r>
            <w:r w:rsidR="00F219A9">
              <w:rPr>
                <w:noProof/>
                <w:webHidden/>
              </w:rPr>
            </w:r>
            <w:r w:rsidR="00F219A9">
              <w:rPr>
                <w:noProof/>
                <w:webHidden/>
              </w:rPr>
              <w:fldChar w:fldCharType="separate"/>
            </w:r>
            <w:r w:rsidR="00F219A9">
              <w:rPr>
                <w:noProof/>
                <w:webHidden/>
              </w:rPr>
              <w:t>27</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89" w:history="1">
            <w:r w:rsidR="00F219A9" w:rsidRPr="00156496">
              <w:rPr>
                <w:rStyle w:val="aa"/>
                <w:rFonts w:asciiTheme="majorBidi" w:hAnsiTheme="majorBidi"/>
                <w:b/>
                <w:bCs/>
                <w:noProof/>
              </w:rPr>
              <w:t>11.2. Современные профессиональные базы данных и информационные справочные системы</w:t>
            </w:r>
            <w:r w:rsidR="00F219A9">
              <w:rPr>
                <w:noProof/>
                <w:webHidden/>
              </w:rPr>
              <w:tab/>
            </w:r>
            <w:r w:rsidR="00F219A9">
              <w:rPr>
                <w:noProof/>
                <w:webHidden/>
              </w:rPr>
              <w:fldChar w:fldCharType="begin"/>
            </w:r>
            <w:r w:rsidR="00F219A9">
              <w:rPr>
                <w:noProof/>
                <w:webHidden/>
              </w:rPr>
              <w:instrText xml:space="preserve"> PAGEREF _Toc181279889 \h </w:instrText>
            </w:r>
            <w:r w:rsidR="00F219A9">
              <w:rPr>
                <w:noProof/>
                <w:webHidden/>
              </w:rPr>
            </w:r>
            <w:r w:rsidR="00F219A9">
              <w:rPr>
                <w:noProof/>
                <w:webHidden/>
              </w:rPr>
              <w:fldChar w:fldCharType="separate"/>
            </w:r>
            <w:r w:rsidR="00F219A9">
              <w:rPr>
                <w:noProof/>
                <w:webHidden/>
              </w:rPr>
              <w:t>28</w:t>
            </w:r>
            <w:r w:rsidR="00F219A9">
              <w:rPr>
                <w:noProof/>
                <w:webHidden/>
              </w:rPr>
              <w:fldChar w:fldCharType="end"/>
            </w:r>
          </w:hyperlink>
        </w:p>
        <w:p w:rsidR="00F219A9" w:rsidRDefault="003E3D3A">
          <w:pPr>
            <w:pStyle w:val="24"/>
            <w:tabs>
              <w:tab w:val="right" w:leader="dot" w:pos="9339"/>
            </w:tabs>
            <w:rPr>
              <w:rFonts w:eastAsiaTheme="minorEastAsia" w:cstheme="minorBidi"/>
              <w:smallCaps w:val="0"/>
              <w:noProof/>
              <w:sz w:val="22"/>
              <w:szCs w:val="22"/>
            </w:rPr>
          </w:pPr>
          <w:hyperlink w:anchor="_Toc181279890" w:history="1">
            <w:r w:rsidR="00F219A9" w:rsidRPr="00156496">
              <w:rPr>
                <w:rStyle w:val="aa"/>
                <w:rFonts w:asciiTheme="majorBidi" w:hAnsiTheme="majorBidi"/>
                <w:b/>
                <w:bCs/>
                <w:noProof/>
              </w:rPr>
              <w:t>11.3. Сертифицированные программные и аппаратные средства защиты информации</w:t>
            </w:r>
            <w:r w:rsidR="00F219A9">
              <w:rPr>
                <w:noProof/>
                <w:webHidden/>
              </w:rPr>
              <w:tab/>
            </w:r>
            <w:r w:rsidR="00F219A9">
              <w:rPr>
                <w:noProof/>
                <w:webHidden/>
              </w:rPr>
              <w:fldChar w:fldCharType="begin"/>
            </w:r>
            <w:r w:rsidR="00F219A9">
              <w:rPr>
                <w:noProof/>
                <w:webHidden/>
              </w:rPr>
              <w:instrText xml:space="preserve"> PAGEREF _Toc181279890 \h </w:instrText>
            </w:r>
            <w:r w:rsidR="00F219A9">
              <w:rPr>
                <w:noProof/>
                <w:webHidden/>
              </w:rPr>
            </w:r>
            <w:r w:rsidR="00F219A9">
              <w:rPr>
                <w:noProof/>
                <w:webHidden/>
              </w:rPr>
              <w:fldChar w:fldCharType="separate"/>
            </w:r>
            <w:r w:rsidR="00F219A9">
              <w:rPr>
                <w:noProof/>
                <w:webHidden/>
              </w:rPr>
              <w:t>28</w:t>
            </w:r>
            <w:r w:rsidR="00F219A9">
              <w:rPr>
                <w:noProof/>
                <w:webHidden/>
              </w:rPr>
              <w:fldChar w:fldCharType="end"/>
            </w:r>
          </w:hyperlink>
        </w:p>
        <w:p w:rsidR="00F219A9" w:rsidRDefault="003E3D3A">
          <w:pPr>
            <w:pStyle w:val="13"/>
            <w:tabs>
              <w:tab w:val="right" w:leader="dot" w:pos="9339"/>
            </w:tabs>
            <w:rPr>
              <w:rFonts w:eastAsiaTheme="minorEastAsia" w:cstheme="minorBidi"/>
              <w:b w:val="0"/>
              <w:bCs w:val="0"/>
              <w:caps w:val="0"/>
              <w:noProof/>
              <w:sz w:val="22"/>
              <w:szCs w:val="22"/>
            </w:rPr>
          </w:pPr>
          <w:hyperlink w:anchor="_Toc181279891" w:history="1">
            <w:r w:rsidR="00F219A9" w:rsidRPr="00156496">
              <w:rPr>
                <w:rStyle w:val="aa"/>
                <w:rFonts w:asciiTheme="majorBidi" w:eastAsia="Calibri" w:hAnsiTheme="majorBidi" w:cstheme="majorBidi"/>
                <w:noProof/>
              </w:rPr>
              <w:t>12. Описание материально-технической базы, необходимой для осуществления образовательного процесса по дисциплине</w:t>
            </w:r>
            <w:r w:rsidR="00F219A9">
              <w:rPr>
                <w:noProof/>
                <w:webHidden/>
              </w:rPr>
              <w:tab/>
            </w:r>
            <w:r w:rsidR="00F219A9">
              <w:rPr>
                <w:noProof/>
                <w:webHidden/>
              </w:rPr>
              <w:fldChar w:fldCharType="begin"/>
            </w:r>
            <w:r w:rsidR="00F219A9">
              <w:rPr>
                <w:noProof/>
                <w:webHidden/>
              </w:rPr>
              <w:instrText xml:space="preserve"> PAGEREF _Toc181279891 \h </w:instrText>
            </w:r>
            <w:r w:rsidR="00F219A9">
              <w:rPr>
                <w:noProof/>
                <w:webHidden/>
              </w:rPr>
            </w:r>
            <w:r w:rsidR="00F219A9">
              <w:rPr>
                <w:noProof/>
                <w:webHidden/>
              </w:rPr>
              <w:fldChar w:fldCharType="separate"/>
            </w:r>
            <w:r w:rsidR="00F219A9">
              <w:rPr>
                <w:noProof/>
                <w:webHidden/>
              </w:rPr>
              <w:t>28</w:t>
            </w:r>
            <w:r w:rsidR="00F219A9">
              <w:rPr>
                <w:noProof/>
                <w:webHidden/>
              </w:rPr>
              <w:fldChar w:fldCharType="end"/>
            </w:r>
          </w:hyperlink>
        </w:p>
        <w:p w:rsidR="00523962" w:rsidRPr="00523962" w:rsidRDefault="00523962" w:rsidP="00523962">
          <w:r w:rsidRPr="007B7D51">
            <w:rPr>
              <w:rFonts w:asciiTheme="majorBidi" w:hAnsiTheme="majorBidi" w:cstheme="majorBidi"/>
              <w:b/>
              <w:bCs/>
              <w:noProof/>
            </w:rPr>
            <w:fldChar w:fldCharType="end"/>
          </w:r>
        </w:p>
      </w:sdtContent>
    </w:sdt>
    <w:p w:rsidR="00B44E65" w:rsidRPr="000A4783" w:rsidRDefault="00B44E65" w:rsidP="00B44E65">
      <w:pPr>
        <w:spacing w:after="160" w:line="259" w:lineRule="auto"/>
        <w:rPr>
          <w:b/>
          <w:color w:val="000000" w:themeColor="text1"/>
          <w:sz w:val="28"/>
          <w:szCs w:val="28"/>
        </w:rPr>
      </w:pPr>
      <w:r w:rsidRPr="000A4783">
        <w:rPr>
          <w:color w:val="000000" w:themeColor="text1"/>
        </w:rPr>
        <w:br w:type="page"/>
      </w:r>
    </w:p>
    <w:p w:rsidR="00B44E65" w:rsidRPr="000A4783" w:rsidRDefault="00B44E65" w:rsidP="00B9348D">
      <w:pPr>
        <w:pStyle w:val="1"/>
        <w:rPr>
          <w:rFonts w:ascii="Times New Roman" w:hAnsi="Times New Roman"/>
          <w:color w:val="000000" w:themeColor="text1"/>
          <w:sz w:val="28"/>
          <w:szCs w:val="28"/>
          <w:lang w:val="ru-RU" w:eastAsia="ru-RU"/>
        </w:rPr>
      </w:pPr>
      <w:bookmarkStart w:id="1" w:name="_Toc160633296"/>
      <w:bookmarkStart w:id="2" w:name="_Toc180950664"/>
      <w:bookmarkStart w:id="3" w:name="_Toc181279869"/>
      <w:r w:rsidRPr="000A4783">
        <w:rPr>
          <w:rFonts w:ascii="Times New Roman" w:hAnsi="Times New Roman"/>
          <w:color w:val="000000" w:themeColor="text1"/>
          <w:sz w:val="28"/>
          <w:szCs w:val="28"/>
          <w:lang w:val="ru-RU" w:eastAsia="ru-RU"/>
        </w:rPr>
        <w:lastRenderedPageBreak/>
        <w:t>1. Наименование дисциплины</w:t>
      </w:r>
      <w:bookmarkEnd w:id="1"/>
      <w:bookmarkEnd w:id="2"/>
      <w:bookmarkEnd w:id="3"/>
    </w:p>
    <w:p w:rsidR="00B44E65" w:rsidRPr="000A4783" w:rsidRDefault="00B44E65" w:rsidP="00C266E6">
      <w:pPr>
        <w:spacing w:before="100" w:beforeAutospacing="1" w:after="100" w:afterAutospacing="1"/>
        <w:ind w:firstLine="709"/>
        <w:jc w:val="both"/>
        <w:rPr>
          <w:bCs/>
          <w:color w:val="000000" w:themeColor="text1"/>
          <w:sz w:val="28"/>
          <w:szCs w:val="28"/>
        </w:rPr>
      </w:pPr>
      <w:r w:rsidRPr="000A4783">
        <w:rPr>
          <w:bCs/>
          <w:color w:val="000000" w:themeColor="text1"/>
          <w:sz w:val="28"/>
          <w:szCs w:val="28"/>
        </w:rPr>
        <w:t>Наименование дисциплины – «Искусство управления госу</w:t>
      </w:r>
      <w:r w:rsidR="00245758" w:rsidRPr="000A4783">
        <w:rPr>
          <w:bCs/>
          <w:color w:val="000000" w:themeColor="text1"/>
          <w:sz w:val="28"/>
          <w:szCs w:val="28"/>
        </w:rPr>
        <w:t>да</w:t>
      </w:r>
      <w:r w:rsidRPr="000A4783">
        <w:rPr>
          <w:bCs/>
          <w:color w:val="000000" w:themeColor="text1"/>
          <w:sz w:val="28"/>
          <w:szCs w:val="28"/>
        </w:rPr>
        <w:t>рством».</w:t>
      </w:r>
    </w:p>
    <w:p w:rsidR="00B44E65" w:rsidRPr="000A4783" w:rsidRDefault="00B44E65" w:rsidP="00B9348D">
      <w:pPr>
        <w:pStyle w:val="1"/>
        <w:jc w:val="both"/>
        <w:rPr>
          <w:rFonts w:ascii="Times New Roman" w:hAnsi="Times New Roman"/>
          <w:color w:val="000000" w:themeColor="text1"/>
          <w:sz w:val="28"/>
          <w:szCs w:val="28"/>
          <w:lang w:val="ru-RU" w:eastAsia="ru-RU"/>
        </w:rPr>
      </w:pPr>
      <w:bookmarkStart w:id="4" w:name="_Toc160633297"/>
      <w:bookmarkStart w:id="5" w:name="_Toc180950665"/>
      <w:bookmarkStart w:id="6" w:name="_Toc181279870"/>
      <w:r w:rsidRPr="000A4783">
        <w:rPr>
          <w:rFonts w:ascii="Times New Roman" w:hAnsi="Times New Roman"/>
          <w:color w:val="000000" w:themeColor="text1"/>
          <w:sz w:val="28"/>
          <w:szCs w:val="28"/>
          <w:lang w:val="ru-RU"/>
        </w:rPr>
        <w:t xml:space="preserve">2. </w:t>
      </w:r>
      <w:r w:rsidRPr="000A4783">
        <w:rPr>
          <w:rFonts w:ascii="Times New Roman" w:hAnsi="Times New Roman"/>
          <w:color w:val="000000" w:themeColor="text1"/>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p w:rsidR="00BA3C02" w:rsidRDefault="00BA3C02" w:rsidP="007F4F74">
      <w:pPr>
        <w:shd w:val="clear" w:color="auto" w:fill="FFFFFF"/>
        <w:spacing w:line="276" w:lineRule="auto"/>
        <w:jc w:val="right"/>
        <w:rPr>
          <w:color w:val="000000" w:themeColor="text1"/>
          <w:sz w:val="28"/>
          <w:szCs w:val="28"/>
        </w:rPr>
      </w:pPr>
    </w:p>
    <w:p w:rsidR="00360010" w:rsidRPr="000A4783" w:rsidRDefault="00360010" w:rsidP="007F4F74">
      <w:pPr>
        <w:shd w:val="clear" w:color="auto" w:fill="FFFFFF"/>
        <w:spacing w:line="276" w:lineRule="auto"/>
        <w:jc w:val="right"/>
        <w:rPr>
          <w:color w:val="000000" w:themeColor="text1"/>
          <w:sz w:val="28"/>
          <w:szCs w:val="28"/>
        </w:rPr>
      </w:pPr>
      <w:r w:rsidRPr="000A4783">
        <w:rPr>
          <w:color w:val="000000" w:themeColor="text1"/>
          <w:sz w:val="28"/>
          <w:szCs w:val="28"/>
        </w:rPr>
        <w:t>Таблица 1</w:t>
      </w:r>
    </w:p>
    <w:tbl>
      <w:tblPr>
        <w:tblStyle w:val="a8"/>
        <w:tblW w:w="0" w:type="auto"/>
        <w:jc w:val="center"/>
        <w:tblLayout w:type="fixed"/>
        <w:tblLook w:val="04A0" w:firstRow="1" w:lastRow="0" w:firstColumn="1" w:lastColumn="0" w:noHBand="0" w:noVBand="1"/>
      </w:tblPr>
      <w:tblGrid>
        <w:gridCol w:w="1271"/>
        <w:gridCol w:w="2410"/>
        <w:gridCol w:w="2410"/>
        <w:gridCol w:w="3248"/>
      </w:tblGrid>
      <w:tr w:rsidR="0093164F" w:rsidRPr="000A4783" w:rsidTr="004E0208">
        <w:trPr>
          <w:jc w:val="center"/>
        </w:trPr>
        <w:tc>
          <w:tcPr>
            <w:tcW w:w="1271" w:type="dxa"/>
            <w:vAlign w:val="center"/>
          </w:tcPr>
          <w:p w:rsidR="00C73E0B" w:rsidRPr="000A4783" w:rsidRDefault="00C73E0B" w:rsidP="00A17592">
            <w:pPr>
              <w:jc w:val="center"/>
              <w:rPr>
                <w:color w:val="000000" w:themeColor="text1"/>
                <w:sz w:val="24"/>
                <w:szCs w:val="24"/>
              </w:rPr>
            </w:pPr>
            <w:r w:rsidRPr="000A4783">
              <w:rPr>
                <w:b/>
                <w:color w:val="000000" w:themeColor="text1"/>
                <w:sz w:val="24"/>
                <w:szCs w:val="24"/>
              </w:rPr>
              <w:t>Код компетенции</w:t>
            </w:r>
          </w:p>
        </w:tc>
        <w:tc>
          <w:tcPr>
            <w:tcW w:w="2410" w:type="dxa"/>
            <w:vAlign w:val="center"/>
          </w:tcPr>
          <w:p w:rsidR="00C73E0B" w:rsidRPr="000A4783" w:rsidRDefault="00C73E0B" w:rsidP="00A17592">
            <w:pPr>
              <w:jc w:val="center"/>
              <w:rPr>
                <w:color w:val="000000" w:themeColor="text1"/>
                <w:sz w:val="24"/>
                <w:szCs w:val="24"/>
              </w:rPr>
            </w:pPr>
            <w:r w:rsidRPr="000A4783">
              <w:rPr>
                <w:b/>
                <w:color w:val="000000" w:themeColor="text1"/>
                <w:sz w:val="24"/>
                <w:szCs w:val="24"/>
              </w:rPr>
              <w:t>Наименование компетенции</w:t>
            </w:r>
          </w:p>
        </w:tc>
        <w:tc>
          <w:tcPr>
            <w:tcW w:w="2410" w:type="dxa"/>
            <w:vAlign w:val="center"/>
          </w:tcPr>
          <w:p w:rsidR="00C73E0B" w:rsidRPr="000A4783" w:rsidRDefault="00C73E0B" w:rsidP="00A17592">
            <w:pPr>
              <w:jc w:val="center"/>
              <w:rPr>
                <w:color w:val="000000" w:themeColor="text1"/>
                <w:sz w:val="24"/>
                <w:szCs w:val="24"/>
              </w:rPr>
            </w:pPr>
            <w:r w:rsidRPr="000A4783">
              <w:rPr>
                <w:b/>
                <w:color w:val="000000" w:themeColor="text1"/>
                <w:sz w:val="24"/>
                <w:szCs w:val="24"/>
              </w:rPr>
              <w:t>Индикаторы достижения компетенции</w:t>
            </w:r>
          </w:p>
        </w:tc>
        <w:tc>
          <w:tcPr>
            <w:tcW w:w="3248" w:type="dxa"/>
            <w:vAlign w:val="center"/>
          </w:tcPr>
          <w:p w:rsidR="00C73E0B" w:rsidRPr="000A4783" w:rsidRDefault="00C73E0B" w:rsidP="00A17592">
            <w:pPr>
              <w:jc w:val="center"/>
              <w:rPr>
                <w:color w:val="000000" w:themeColor="text1"/>
                <w:sz w:val="24"/>
                <w:szCs w:val="24"/>
              </w:rPr>
            </w:pPr>
            <w:r w:rsidRPr="000A4783">
              <w:rPr>
                <w:b/>
                <w:color w:val="000000" w:themeColor="text1"/>
                <w:sz w:val="24"/>
                <w:szCs w:val="24"/>
              </w:rPr>
              <w:t>Результаты обучения (знания и умения), соотнесенные с компетенциями / индикаторами достижения компетенции</w:t>
            </w:r>
          </w:p>
        </w:tc>
      </w:tr>
      <w:tr w:rsidR="0093164F" w:rsidRPr="000A4783" w:rsidTr="004E0208">
        <w:trPr>
          <w:jc w:val="center"/>
        </w:trPr>
        <w:tc>
          <w:tcPr>
            <w:tcW w:w="1271" w:type="dxa"/>
          </w:tcPr>
          <w:p w:rsidR="00C73E0B" w:rsidRPr="000A4783" w:rsidRDefault="00C73E0B" w:rsidP="00F17B12">
            <w:pPr>
              <w:jc w:val="both"/>
              <w:rPr>
                <w:color w:val="000000" w:themeColor="text1"/>
                <w:sz w:val="24"/>
                <w:szCs w:val="24"/>
              </w:rPr>
            </w:pPr>
            <w:r w:rsidRPr="000A4783">
              <w:rPr>
                <w:bCs/>
                <w:color w:val="000000" w:themeColor="text1"/>
                <w:sz w:val="24"/>
                <w:szCs w:val="24"/>
              </w:rPr>
              <w:t>УК-1</w:t>
            </w:r>
          </w:p>
        </w:tc>
        <w:tc>
          <w:tcPr>
            <w:tcW w:w="2410" w:type="dxa"/>
          </w:tcPr>
          <w:p w:rsidR="00C73E0B" w:rsidRPr="000A4783" w:rsidRDefault="00C73E0B" w:rsidP="00F17B12">
            <w:pPr>
              <w:rPr>
                <w:color w:val="000000" w:themeColor="text1"/>
                <w:sz w:val="24"/>
                <w:szCs w:val="24"/>
              </w:rPr>
            </w:pPr>
            <w:r w:rsidRPr="000A4783">
              <w:rPr>
                <w:color w:val="000000" w:themeColor="text1"/>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rsidR="00C73E0B" w:rsidRPr="000A4783" w:rsidRDefault="00C73E0B" w:rsidP="007678DC">
            <w:pPr>
              <w:shd w:val="clear" w:color="auto" w:fill="FFFFFF"/>
              <w:contextualSpacing/>
              <w:rPr>
                <w:color w:val="000000" w:themeColor="text1"/>
                <w:sz w:val="24"/>
                <w:szCs w:val="24"/>
              </w:rPr>
            </w:pPr>
            <w:r w:rsidRPr="000A4783">
              <w:rPr>
                <w:color w:val="000000" w:themeColor="text1"/>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7678DC" w:rsidRPr="000A4783" w:rsidRDefault="007678DC" w:rsidP="007678DC">
            <w:pPr>
              <w:shd w:val="clear" w:color="auto" w:fill="FFFFFF"/>
              <w:contextualSpacing/>
              <w:rPr>
                <w:color w:val="000000" w:themeColor="text1"/>
                <w:sz w:val="24"/>
                <w:szCs w:val="24"/>
              </w:rPr>
            </w:pPr>
          </w:p>
          <w:p w:rsidR="00C73E0B" w:rsidRPr="000A4783" w:rsidRDefault="00C73E0B" w:rsidP="007678DC">
            <w:pPr>
              <w:shd w:val="clear" w:color="auto" w:fill="FFFFFF"/>
              <w:contextualSpacing/>
              <w:rPr>
                <w:color w:val="000000" w:themeColor="text1"/>
                <w:sz w:val="24"/>
                <w:szCs w:val="24"/>
              </w:rPr>
            </w:pPr>
            <w:r w:rsidRPr="000A4783">
              <w:rPr>
                <w:bCs/>
                <w:iCs/>
                <w:color w:val="000000" w:themeColor="text1"/>
                <w:sz w:val="24"/>
                <w:szCs w:val="24"/>
              </w:rPr>
              <w:t xml:space="preserve">2. Использует навыки философского мышления и логики для формулировки аргументированных суждений и умозаключений </w:t>
            </w:r>
            <w:r w:rsidRPr="000A4783">
              <w:rPr>
                <w:color w:val="000000" w:themeColor="text1"/>
                <w:sz w:val="24"/>
                <w:szCs w:val="24"/>
              </w:rPr>
              <w:t xml:space="preserve">в профессиональной деятельности. </w:t>
            </w:r>
          </w:p>
          <w:p w:rsidR="00C73E0B" w:rsidRPr="000A4783" w:rsidRDefault="00C73E0B" w:rsidP="007678DC">
            <w:pPr>
              <w:shd w:val="clear" w:color="auto" w:fill="FFFFFF"/>
              <w:contextualSpacing/>
              <w:rPr>
                <w:color w:val="000000" w:themeColor="text1"/>
                <w:sz w:val="24"/>
                <w:szCs w:val="24"/>
              </w:rPr>
            </w:pPr>
          </w:p>
          <w:p w:rsidR="00ED271E" w:rsidRPr="000A4783" w:rsidRDefault="00ED271E" w:rsidP="007678DC">
            <w:pPr>
              <w:shd w:val="clear" w:color="auto" w:fill="FFFFFF"/>
              <w:contextualSpacing/>
              <w:rPr>
                <w:color w:val="000000" w:themeColor="text1"/>
                <w:sz w:val="24"/>
                <w:szCs w:val="24"/>
              </w:rPr>
            </w:pPr>
          </w:p>
          <w:p w:rsidR="00ED271E" w:rsidRPr="000A4783" w:rsidRDefault="00ED271E" w:rsidP="007678DC">
            <w:pPr>
              <w:shd w:val="clear" w:color="auto" w:fill="FFFFFF"/>
              <w:contextualSpacing/>
              <w:rPr>
                <w:color w:val="000000" w:themeColor="text1"/>
                <w:sz w:val="24"/>
                <w:szCs w:val="24"/>
              </w:rPr>
            </w:pPr>
          </w:p>
          <w:p w:rsidR="00C73E0B" w:rsidRPr="000A4783" w:rsidRDefault="00C73E0B" w:rsidP="007678DC">
            <w:pPr>
              <w:jc w:val="both"/>
              <w:rPr>
                <w:color w:val="000000" w:themeColor="text1"/>
                <w:sz w:val="24"/>
                <w:szCs w:val="24"/>
              </w:rPr>
            </w:pPr>
            <w:r w:rsidRPr="000A4783">
              <w:rPr>
                <w:color w:val="000000" w:themeColor="text1"/>
                <w:sz w:val="24"/>
                <w:szCs w:val="24"/>
              </w:rPr>
              <w:t>3. Работает с различными массивами информации для выявления закономерностей функционирования человека, природы и общества в социально-</w:t>
            </w:r>
            <w:r w:rsidRPr="000A4783">
              <w:rPr>
                <w:color w:val="000000" w:themeColor="text1"/>
                <w:sz w:val="24"/>
                <w:szCs w:val="24"/>
              </w:rPr>
              <w:lastRenderedPageBreak/>
              <w:t>историческом и этическом контекстах.</w:t>
            </w:r>
          </w:p>
        </w:tc>
        <w:tc>
          <w:tcPr>
            <w:tcW w:w="3248" w:type="dxa"/>
          </w:tcPr>
          <w:p w:rsidR="00C73E0B" w:rsidRPr="00F37309" w:rsidRDefault="00C73E0B" w:rsidP="00FA2DC2">
            <w:pPr>
              <w:pStyle w:val="a7"/>
              <w:contextualSpacing/>
              <w:jc w:val="both"/>
              <w:rPr>
                <w:color w:val="000000" w:themeColor="text1"/>
                <w:sz w:val="24"/>
                <w:szCs w:val="24"/>
              </w:rPr>
            </w:pPr>
            <w:r w:rsidRPr="00F37309">
              <w:rPr>
                <w:b/>
                <w:color w:val="000000" w:themeColor="text1"/>
                <w:sz w:val="24"/>
                <w:szCs w:val="24"/>
              </w:rPr>
              <w:lastRenderedPageBreak/>
              <w:t>1. Знание</w:t>
            </w:r>
            <w:r w:rsidRPr="00F37309">
              <w:rPr>
                <w:color w:val="000000" w:themeColor="text1"/>
                <w:sz w:val="24"/>
                <w:szCs w:val="24"/>
              </w:rPr>
              <w:t xml:space="preserve"> особеннос</w:t>
            </w:r>
            <w:r w:rsidR="006F74B2" w:rsidRPr="00F37309">
              <w:rPr>
                <w:color w:val="000000" w:themeColor="text1"/>
                <w:sz w:val="24"/>
                <w:szCs w:val="24"/>
              </w:rPr>
              <w:t>тей исторического развития государств</w:t>
            </w:r>
            <w:r w:rsidR="00E431DF" w:rsidRPr="00F37309">
              <w:rPr>
                <w:color w:val="000000" w:themeColor="text1"/>
                <w:sz w:val="24"/>
                <w:szCs w:val="24"/>
              </w:rPr>
              <w:t>, специфик</w:t>
            </w:r>
            <w:r w:rsidR="00E431DF" w:rsidRPr="00F37309">
              <w:rPr>
                <w:rFonts w:eastAsia="SimSun"/>
                <w:color w:val="000000" w:themeColor="text1"/>
                <w:sz w:val="24"/>
                <w:szCs w:val="24"/>
                <w:lang w:eastAsia="zh-CN"/>
              </w:rPr>
              <w:t>и</w:t>
            </w:r>
            <w:r w:rsidRPr="00F37309">
              <w:rPr>
                <w:color w:val="000000" w:themeColor="text1"/>
                <w:sz w:val="24"/>
                <w:szCs w:val="24"/>
              </w:rPr>
              <w:t xml:space="preserve"> </w:t>
            </w:r>
            <w:r w:rsidR="006F74B2" w:rsidRPr="00F37309">
              <w:rPr>
                <w:color w:val="000000" w:themeColor="text1"/>
                <w:sz w:val="24"/>
                <w:szCs w:val="24"/>
              </w:rPr>
              <w:t>развития их политико-правовых систем</w:t>
            </w:r>
            <w:r w:rsidRPr="00F37309">
              <w:rPr>
                <w:color w:val="000000" w:themeColor="text1"/>
                <w:sz w:val="24"/>
                <w:szCs w:val="24"/>
              </w:rPr>
              <w:t>, общества.</w:t>
            </w:r>
          </w:p>
          <w:p w:rsidR="00C73E0B" w:rsidRPr="00F37309" w:rsidRDefault="00C73E0B" w:rsidP="00FA2DC2">
            <w:pPr>
              <w:pStyle w:val="a7"/>
              <w:contextualSpacing/>
              <w:jc w:val="both"/>
              <w:rPr>
                <w:color w:val="000000" w:themeColor="text1"/>
                <w:sz w:val="24"/>
                <w:szCs w:val="24"/>
              </w:rPr>
            </w:pPr>
            <w:r w:rsidRPr="00F37309">
              <w:rPr>
                <w:b/>
                <w:color w:val="000000" w:themeColor="text1"/>
                <w:sz w:val="24"/>
                <w:szCs w:val="24"/>
              </w:rPr>
              <w:t xml:space="preserve">Умение </w:t>
            </w:r>
            <w:r w:rsidRPr="00F37309">
              <w:rPr>
                <w:color w:val="000000" w:themeColor="text1"/>
                <w:sz w:val="24"/>
                <w:szCs w:val="24"/>
              </w:rPr>
              <w:t>самостоятельно вырабатывать суждения и формировать взгляды на актуальные пробл</w:t>
            </w:r>
            <w:r w:rsidR="00E176EA" w:rsidRPr="00F37309">
              <w:rPr>
                <w:color w:val="000000" w:themeColor="text1"/>
                <w:sz w:val="24"/>
                <w:szCs w:val="24"/>
              </w:rPr>
              <w:t>емы политического развития государств</w:t>
            </w:r>
            <w:r w:rsidRPr="00F37309">
              <w:rPr>
                <w:color w:val="000000" w:themeColor="text1"/>
                <w:sz w:val="24"/>
                <w:szCs w:val="24"/>
              </w:rPr>
              <w:t>.</w:t>
            </w:r>
          </w:p>
          <w:p w:rsidR="00C73E0B" w:rsidRPr="00F37309" w:rsidRDefault="00C73E0B" w:rsidP="00FA2DC2">
            <w:pPr>
              <w:pStyle w:val="a7"/>
              <w:contextualSpacing/>
              <w:jc w:val="both"/>
              <w:rPr>
                <w:b/>
                <w:color w:val="000000" w:themeColor="text1"/>
                <w:sz w:val="24"/>
                <w:szCs w:val="24"/>
              </w:rPr>
            </w:pPr>
          </w:p>
          <w:p w:rsidR="00C73E0B" w:rsidRPr="00F37309" w:rsidRDefault="00C73E0B" w:rsidP="00FA2DC2">
            <w:pPr>
              <w:pStyle w:val="a7"/>
              <w:contextualSpacing/>
              <w:jc w:val="both"/>
              <w:rPr>
                <w:color w:val="000000" w:themeColor="text1"/>
                <w:sz w:val="24"/>
                <w:szCs w:val="24"/>
              </w:rPr>
            </w:pPr>
            <w:r w:rsidRPr="00F37309">
              <w:rPr>
                <w:b/>
                <w:color w:val="000000" w:themeColor="text1"/>
                <w:sz w:val="24"/>
                <w:szCs w:val="24"/>
              </w:rPr>
              <w:t xml:space="preserve">2. Знание </w:t>
            </w:r>
            <w:r w:rsidR="00F219A9">
              <w:rPr>
                <w:color w:val="000000" w:themeColor="text1"/>
                <w:sz w:val="24"/>
                <w:szCs w:val="24"/>
              </w:rPr>
              <w:t xml:space="preserve">основных событий политической </w:t>
            </w:r>
            <w:r w:rsidR="009C7162" w:rsidRPr="00F37309">
              <w:rPr>
                <w:color w:val="000000" w:themeColor="text1"/>
                <w:sz w:val="24"/>
                <w:szCs w:val="24"/>
              </w:rPr>
              <w:t xml:space="preserve">истории зарубежных государств и России.   </w:t>
            </w:r>
          </w:p>
          <w:p w:rsidR="00C73E0B" w:rsidRPr="00F37309" w:rsidRDefault="00C73E0B" w:rsidP="00FA2DC2">
            <w:pPr>
              <w:pStyle w:val="a7"/>
              <w:contextualSpacing/>
              <w:jc w:val="both"/>
              <w:rPr>
                <w:color w:val="000000" w:themeColor="text1"/>
                <w:sz w:val="24"/>
                <w:szCs w:val="24"/>
              </w:rPr>
            </w:pPr>
            <w:r w:rsidRPr="00F37309">
              <w:rPr>
                <w:b/>
                <w:color w:val="000000" w:themeColor="text1"/>
                <w:sz w:val="24"/>
                <w:szCs w:val="24"/>
              </w:rPr>
              <w:t>Умение</w:t>
            </w:r>
            <w:r w:rsidRPr="00F37309">
              <w:rPr>
                <w:color w:val="000000" w:themeColor="text1"/>
                <w:sz w:val="24"/>
                <w:szCs w:val="24"/>
              </w:rPr>
              <w:t xml:space="preserve"> давать обобщенное и систематизированное представление о </w:t>
            </w:r>
            <w:r w:rsidR="00E176EA" w:rsidRPr="00F37309">
              <w:rPr>
                <w:color w:val="000000" w:themeColor="text1"/>
                <w:sz w:val="24"/>
                <w:szCs w:val="24"/>
              </w:rPr>
              <w:t>политической динамике государств</w:t>
            </w:r>
            <w:r w:rsidRPr="00F37309">
              <w:rPr>
                <w:color w:val="000000" w:themeColor="text1"/>
                <w:sz w:val="24"/>
                <w:szCs w:val="24"/>
              </w:rPr>
              <w:t xml:space="preserve"> в широком социально-экономическом контексте на различных этапах ее развития.</w:t>
            </w:r>
          </w:p>
          <w:p w:rsidR="00C73E0B" w:rsidRPr="00F37309" w:rsidRDefault="00C73E0B" w:rsidP="00FA2DC2">
            <w:pPr>
              <w:pStyle w:val="a7"/>
              <w:contextualSpacing/>
              <w:jc w:val="both"/>
              <w:rPr>
                <w:color w:val="000000" w:themeColor="text1"/>
                <w:sz w:val="24"/>
                <w:szCs w:val="24"/>
              </w:rPr>
            </w:pPr>
          </w:p>
          <w:p w:rsidR="00C73E0B" w:rsidRPr="00F37309" w:rsidRDefault="00C73E0B" w:rsidP="00FA2DC2">
            <w:pPr>
              <w:pStyle w:val="a7"/>
              <w:contextualSpacing/>
              <w:jc w:val="both"/>
              <w:rPr>
                <w:b/>
                <w:color w:val="000000" w:themeColor="text1"/>
                <w:sz w:val="24"/>
                <w:szCs w:val="24"/>
              </w:rPr>
            </w:pPr>
            <w:r w:rsidRPr="00F37309">
              <w:rPr>
                <w:b/>
                <w:color w:val="000000" w:themeColor="text1"/>
                <w:sz w:val="24"/>
                <w:szCs w:val="24"/>
              </w:rPr>
              <w:t xml:space="preserve">3. Знание </w:t>
            </w:r>
            <w:r w:rsidR="009C7162" w:rsidRPr="00F37309">
              <w:rPr>
                <w:b/>
                <w:color w:val="000000" w:themeColor="text1"/>
                <w:sz w:val="24"/>
                <w:szCs w:val="24"/>
              </w:rPr>
              <w:t>з</w:t>
            </w:r>
            <w:r w:rsidR="009C7162" w:rsidRPr="00F37309">
              <w:rPr>
                <w:color w:val="000000" w:themeColor="text1"/>
                <w:sz w:val="24"/>
                <w:szCs w:val="24"/>
              </w:rPr>
              <w:t>акономерностей</w:t>
            </w:r>
            <w:r w:rsidR="009C7162" w:rsidRPr="00F37309">
              <w:rPr>
                <w:b/>
                <w:color w:val="000000" w:themeColor="text1"/>
                <w:sz w:val="24"/>
                <w:szCs w:val="24"/>
              </w:rPr>
              <w:t xml:space="preserve"> </w:t>
            </w:r>
            <w:r w:rsidR="00915364" w:rsidRPr="00F37309">
              <w:rPr>
                <w:color w:val="000000" w:themeColor="text1"/>
                <w:sz w:val="24"/>
                <w:szCs w:val="24"/>
              </w:rPr>
              <w:t>развития общества в социально-историческом контексте.</w:t>
            </w:r>
          </w:p>
          <w:p w:rsidR="00C73E0B" w:rsidRPr="00F37309" w:rsidRDefault="00C73E0B" w:rsidP="00FA2DC2">
            <w:pPr>
              <w:pStyle w:val="a7"/>
              <w:contextualSpacing/>
              <w:jc w:val="both"/>
              <w:rPr>
                <w:color w:val="000000" w:themeColor="text1"/>
                <w:sz w:val="24"/>
                <w:szCs w:val="24"/>
              </w:rPr>
            </w:pPr>
            <w:r w:rsidRPr="00F37309">
              <w:rPr>
                <w:b/>
                <w:color w:val="000000" w:themeColor="text1"/>
                <w:sz w:val="24"/>
                <w:szCs w:val="24"/>
              </w:rPr>
              <w:t xml:space="preserve">Умение </w:t>
            </w:r>
            <w:r w:rsidRPr="00F37309">
              <w:rPr>
                <w:color w:val="000000" w:themeColor="text1"/>
                <w:sz w:val="24"/>
                <w:szCs w:val="24"/>
              </w:rPr>
              <w:t>формулировать ключевые элем</w:t>
            </w:r>
            <w:r w:rsidR="00E176EA" w:rsidRPr="00F37309">
              <w:rPr>
                <w:color w:val="000000" w:themeColor="text1"/>
                <w:sz w:val="24"/>
                <w:szCs w:val="24"/>
              </w:rPr>
              <w:t>енты и причины реализуемых в государствах</w:t>
            </w:r>
            <w:r w:rsidRPr="00F37309">
              <w:rPr>
                <w:color w:val="000000" w:themeColor="text1"/>
                <w:sz w:val="24"/>
                <w:szCs w:val="24"/>
              </w:rPr>
              <w:t xml:space="preserve"> политических и экономических решений </w:t>
            </w:r>
          </w:p>
        </w:tc>
      </w:tr>
      <w:tr w:rsidR="0093164F" w:rsidRPr="000A4783" w:rsidTr="004E0208">
        <w:trPr>
          <w:jc w:val="center"/>
        </w:trPr>
        <w:tc>
          <w:tcPr>
            <w:tcW w:w="1271" w:type="dxa"/>
          </w:tcPr>
          <w:p w:rsidR="00C73E0B" w:rsidRPr="000A4783" w:rsidRDefault="009C7162" w:rsidP="00C73E0B">
            <w:pPr>
              <w:spacing w:line="276" w:lineRule="auto"/>
              <w:jc w:val="both"/>
              <w:rPr>
                <w:color w:val="000000" w:themeColor="text1"/>
                <w:sz w:val="24"/>
                <w:szCs w:val="24"/>
              </w:rPr>
            </w:pPr>
            <w:r w:rsidRPr="000A4783">
              <w:rPr>
                <w:bCs/>
                <w:color w:val="000000" w:themeColor="text1"/>
                <w:sz w:val="24"/>
                <w:szCs w:val="24"/>
              </w:rPr>
              <w:t xml:space="preserve">  </w:t>
            </w:r>
            <w:r w:rsidR="00FB21E2" w:rsidRPr="000A4783">
              <w:rPr>
                <w:bCs/>
                <w:color w:val="000000" w:themeColor="text1"/>
                <w:sz w:val="24"/>
                <w:szCs w:val="24"/>
              </w:rPr>
              <w:t>ПКП-1</w:t>
            </w:r>
          </w:p>
        </w:tc>
        <w:tc>
          <w:tcPr>
            <w:tcW w:w="2410" w:type="dxa"/>
          </w:tcPr>
          <w:p w:rsidR="001D4BE8" w:rsidRPr="000A4783" w:rsidRDefault="001D4BE8" w:rsidP="001D4BE8">
            <w:pPr>
              <w:jc w:val="both"/>
              <w:rPr>
                <w:color w:val="000000" w:themeColor="text1"/>
                <w:sz w:val="24"/>
                <w:szCs w:val="24"/>
              </w:rPr>
            </w:pPr>
            <w:r w:rsidRPr="000A4783">
              <w:rPr>
                <w:color w:val="000000" w:themeColor="text1"/>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rsidR="00C73E0B" w:rsidRPr="000A4783" w:rsidRDefault="00C73E0B" w:rsidP="00ED271E">
            <w:pPr>
              <w:jc w:val="both"/>
              <w:rPr>
                <w:color w:val="000000" w:themeColor="text1"/>
                <w:sz w:val="24"/>
                <w:szCs w:val="24"/>
              </w:rPr>
            </w:pPr>
          </w:p>
        </w:tc>
        <w:tc>
          <w:tcPr>
            <w:tcW w:w="2410" w:type="dxa"/>
          </w:tcPr>
          <w:p w:rsidR="001D4BE8" w:rsidRPr="000A4783" w:rsidRDefault="001D4BE8" w:rsidP="001D4BE8">
            <w:pPr>
              <w:pStyle w:val="a5"/>
              <w:ind w:left="0"/>
              <w:jc w:val="both"/>
              <w:rPr>
                <w:rFonts w:eastAsia="Calibri"/>
                <w:bCs/>
                <w:color w:val="000000" w:themeColor="text1"/>
                <w:sz w:val="24"/>
                <w:szCs w:val="24"/>
              </w:rPr>
            </w:pPr>
            <w:r w:rsidRPr="000A4783">
              <w:rPr>
                <w:rFonts w:eastAsia="Calibri"/>
                <w:bCs/>
                <w:color w:val="000000" w:themeColor="text1"/>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pStyle w:val="a5"/>
              <w:ind w:left="0"/>
              <w:jc w:val="both"/>
              <w:rPr>
                <w:rFonts w:eastAsia="Calibri"/>
                <w:bCs/>
                <w:color w:val="000000" w:themeColor="text1"/>
                <w:sz w:val="24"/>
                <w:szCs w:val="24"/>
              </w:rPr>
            </w:pPr>
          </w:p>
          <w:p w:rsidR="001D4BE8" w:rsidRPr="000A4783" w:rsidRDefault="001D4BE8" w:rsidP="001D4BE8">
            <w:pPr>
              <w:jc w:val="both"/>
              <w:rPr>
                <w:color w:val="000000" w:themeColor="text1"/>
              </w:rPr>
            </w:pPr>
            <w:r w:rsidRPr="000A4783">
              <w:rPr>
                <w:rFonts w:eastAsia="Calibri"/>
                <w:bCs/>
                <w:color w:val="000000" w:themeColor="text1"/>
                <w:sz w:val="24"/>
                <w:szCs w:val="24"/>
              </w:rPr>
              <w:t>2. Использует методики анализа последствий принимаемых управленческих решений в сфере международного бизнеса</w:t>
            </w:r>
          </w:p>
        </w:tc>
        <w:tc>
          <w:tcPr>
            <w:tcW w:w="3248" w:type="dxa"/>
          </w:tcPr>
          <w:p w:rsidR="00C73E0B" w:rsidRPr="00F37309" w:rsidRDefault="00C73E0B" w:rsidP="00FA2DC2">
            <w:pPr>
              <w:jc w:val="both"/>
              <w:rPr>
                <w:color w:val="000000" w:themeColor="text1"/>
                <w:sz w:val="24"/>
                <w:szCs w:val="24"/>
              </w:rPr>
            </w:pPr>
            <w:r w:rsidRPr="00F37309">
              <w:rPr>
                <w:b/>
                <w:color w:val="000000" w:themeColor="text1"/>
                <w:sz w:val="24"/>
                <w:szCs w:val="24"/>
              </w:rPr>
              <w:t>1. Знание</w:t>
            </w:r>
            <w:r w:rsidRPr="00F37309">
              <w:rPr>
                <w:color w:val="000000" w:themeColor="text1"/>
                <w:sz w:val="24"/>
                <w:szCs w:val="24"/>
              </w:rPr>
              <w:t xml:space="preserve"> основных закономерностей и особенностей взаимодействия различных государс</w:t>
            </w:r>
            <w:r w:rsidR="00915364" w:rsidRPr="00F37309">
              <w:rPr>
                <w:color w:val="000000" w:themeColor="text1"/>
                <w:sz w:val="24"/>
                <w:szCs w:val="24"/>
              </w:rPr>
              <w:t>твенных структур</w:t>
            </w:r>
            <w:r w:rsidRPr="00F37309">
              <w:rPr>
                <w:color w:val="000000" w:themeColor="text1"/>
                <w:sz w:val="24"/>
                <w:szCs w:val="24"/>
              </w:rPr>
              <w:t xml:space="preserve"> и ключевых экономи</w:t>
            </w:r>
            <w:r w:rsidR="001D4BE8" w:rsidRPr="00F37309">
              <w:rPr>
                <w:color w:val="000000" w:themeColor="text1"/>
                <w:sz w:val="24"/>
                <w:szCs w:val="24"/>
              </w:rPr>
              <w:t>ческих операторов для определения основных тенденций в развитии современной мировой экономики</w:t>
            </w:r>
            <w:r w:rsidRPr="00F37309">
              <w:rPr>
                <w:color w:val="000000" w:themeColor="text1"/>
                <w:sz w:val="24"/>
                <w:szCs w:val="24"/>
              </w:rPr>
              <w:t>.</w:t>
            </w:r>
          </w:p>
          <w:p w:rsidR="00C73E0B" w:rsidRPr="00F37309" w:rsidRDefault="00C73E0B" w:rsidP="00FA2DC2">
            <w:pPr>
              <w:jc w:val="both"/>
              <w:rPr>
                <w:color w:val="000000" w:themeColor="text1"/>
                <w:sz w:val="24"/>
                <w:szCs w:val="24"/>
              </w:rPr>
            </w:pPr>
            <w:r w:rsidRPr="00F37309">
              <w:rPr>
                <w:b/>
                <w:color w:val="000000" w:themeColor="text1"/>
                <w:sz w:val="24"/>
                <w:szCs w:val="24"/>
              </w:rPr>
              <w:t xml:space="preserve">Умение </w:t>
            </w:r>
            <w:r w:rsidRPr="00F37309">
              <w:rPr>
                <w:bCs/>
                <w:color w:val="000000" w:themeColor="text1"/>
                <w:sz w:val="24"/>
                <w:szCs w:val="24"/>
              </w:rPr>
              <w:t xml:space="preserve">применять соответствующие </w:t>
            </w:r>
            <w:r w:rsidRPr="00F37309">
              <w:rPr>
                <w:color w:val="000000" w:themeColor="text1"/>
                <w:sz w:val="24"/>
                <w:szCs w:val="24"/>
              </w:rPr>
              <w:t xml:space="preserve">алгоритмы при анализе </w:t>
            </w:r>
            <w:r w:rsidR="001D4BE8" w:rsidRPr="00F37309">
              <w:rPr>
                <w:color w:val="000000" w:themeColor="text1"/>
                <w:sz w:val="24"/>
                <w:szCs w:val="24"/>
              </w:rPr>
              <w:t>основных тенденций в развитии современной мировой экономики</w:t>
            </w:r>
            <w:r w:rsidRPr="00F37309">
              <w:rPr>
                <w:color w:val="000000" w:themeColor="text1"/>
                <w:sz w:val="24"/>
                <w:szCs w:val="24"/>
              </w:rPr>
              <w:t>.</w:t>
            </w:r>
          </w:p>
          <w:p w:rsidR="00C73E0B" w:rsidRPr="00F37309" w:rsidRDefault="00C73E0B" w:rsidP="00FA2DC2">
            <w:pPr>
              <w:jc w:val="both"/>
              <w:rPr>
                <w:color w:val="000000" w:themeColor="text1"/>
                <w:sz w:val="24"/>
                <w:szCs w:val="24"/>
              </w:rPr>
            </w:pPr>
          </w:p>
          <w:p w:rsidR="00C73E0B" w:rsidRPr="00F37309" w:rsidRDefault="00C73E0B" w:rsidP="00FA2DC2">
            <w:pPr>
              <w:jc w:val="both"/>
              <w:rPr>
                <w:color w:val="000000" w:themeColor="text1"/>
                <w:sz w:val="24"/>
                <w:szCs w:val="24"/>
              </w:rPr>
            </w:pPr>
            <w:r w:rsidRPr="00F37309">
              <w:rPr>
                <w:b/>
                <w:color w:val="000000" w:themeColor="text1"/>
                <w:sz w:val="24"/>
                <w:szCs w:val="24"/>
              </w:rPr>
              <w:t xml:space="preserve">2. Знание </w:t>
            </w:r>
            <w:r w:rsidR="001D4BE8" w:rsidRPr="00F37309">
              <w:rPr>
                <w:rFonts w:eastAsia="Calibri"/>
                <w:bCs/>
                <w:color w:val="000000" w:themeColor="text1"/>
                <w:sz w:val="24"/>
                <w:szCs w:val="24"/>
              </w:rPr>
              <w:t>методики анализа последствий принимаемых управленческих решений в сфере международного бизнеса</w:t>
            </w:r>
            <w:r w:rsidRPr="00F37309">
              <w:rPr>
                <w:color w:val="000000" w:themeColor="text1"/>
                <w:sz w:val="24"/>
                <w:szCs w:val="24"/>
              </w:rPr>
              <w:t>.</w:t>
            </w:r>
          </w:p>
          <w:p w:rsidR="00C73E0B" w:rsidRPr="00F37309" w:rsidRDefault="00C73E0B" w:rsidP="00FA2DC2">
            <w:pPr>
              <w:jc w:val="both"/>
              <w:rPr>
                <w:color w:val="000000" w:themeColor="text1"/>
                <w:sz w:val="24"/>
                <w:szCs w:val="24"/>
              </w:rPr>
            </w:pPr>
            <w:r w:rsidRPr="00F37309">
              <w:rPr>
                <w:b/>
                <w:color w:val="000000" w:themeColor="text1"/>
                <w:sz w:val="24"/>
                <w:szCs w:val="24"/>
              </w:rPr>
              <w:t>Умение</w:t>
            </w:r>
            <w:r w:rsidRPr="00F37309">
              <w:rPr>
                <w:color w:val="000000" w:themeColor="text1"/>
                <w:sz w:val="24"/>
                <w:szCs w:val="24"/>
              </w:rPr>
              <w:t xml:space="preserve"> подготовить прогноз </w:t>
            </w:r>
            <w:r w:rsidR="001D4BE8" w:rsidRPr="00F37309">
              <w:rPr>
                <w:rFonts w:eastAsia="Calibri"/>
                <w:bCs/>
                <w:color w:val="000000" w:themeColor="text1"/>
                <w:sz w:val="24"/>
                <w:szCs w:val="24"/>
              </w:rPr>
              <w:t>последствий принимаемых управленческих решений в сфере международного бизнеса</w:t>
            </w:r>
            <w:r w:rsidRPr="00F37309">
              <w:rPr>
                <w:color w:val="000000" w:themeColor="text1"/>
                <w:sz w:val="24"/>
                <w:szCs w:val="24"/>
              </w:rPr>
              <w:t>.</w:t>
            </w:r>
          </w:p>
        </w:tc>
      </w:tr>
    </w:tbl>
    <w:p w:rsidR="00C73E0B" w:rsidRPr="000A4783" w:rsidRDefault="00C73E0B" w:rsidP="00C73E0B">
      <w:pPr>
        <w:shd w:val="clear" w:color="auto" w:fill="FFFFFF"/>
        <w:spacing w:line="276" w:lineRule="auto"/>
        <w:jc w:val="both"/>
        <w:rPr>
          <w:color w:val="000000" w:themeColor="text1"/>
          <w:sz w:val="28"/>
          <w:szCs w:val="28"/>
        </w:rPr>
      </w:pPr>
    </w:p>
    <w:p w:rsidR="009E3876" w:rsidRPr="00B9348D" w:rsidRDefault="00653B92" w:rsidP="00B9348D">
      <w:pPr>
        <w:pStyle w:val="1"/>
        <w:jc w:val="both"/>
        <w:rPr>
          <w:rFonts w:ascii="Times New Roman" w:hAnsi="Times New Roman"/>
          <w:color w:val="000000" w:themeColor="text1"/>
          <w:sz w:val="28"/>
          <w:szCs w:val="28"/>
          <w:lang w:val="ru-RU"/>
        </w:rPr>
      </w:pPr>
      <w:bookmarkStart w:id="7" w:name="_Toc160633298"/>
      <w:bookmarkStart w:id="8" w:name="_Toc180950666"/>
      <w:bookmarkStart w:id="9" w:name="_Toc181279871"/>
      <w:r w:rsidRPr="000A4783">
        <w:rPr>
          <w:rFonts w:ascii="Times New Roman" w:hAnsi="Times New Roman"/>
          <w:color w:val="000000" w:themeColor="text1"/>
          <w:sz w:val="28"/>
          <w:szCs w:val="28"/>
          <w:lang w:val="ru-RU"/>
        </w:rPr>
        <w:t xml:space="preserve">3. </w:t>
      </w:r>
      <w:r w:rsidR="009E3876" w:rsidRPr="000A4783">
        <w:rPr>
          <w:rFonts w:ascii="Times New Roman" w:hAnsi="Times New Roman"/>
          <w:color w:val="000000" w:themeColor="text1"/>
          <w:sz w:val="28"/>
          <w:szCs w:val="28"/>
          <w:lang w:val="ru-RU"/>
        </w:rPr>
        <w:t>Место дисциплины в структуре образовательной программы</w:t>
      </w:r>
      <w:bookmarkEnd w:id="7"/>
      <w:bookmarkEnd w:id="8"/>
      <w:bookmarkEnd w:id="9"/>
    </w:p>
    <w:p w:rsidR="009E3876" w:rsidRPr="000A4783" w:rsidRDefault="009E3876" w:rsidP="003B591B">
      <w:pPr>
        <w:shd w:val="clear" w:color="auto" w:fill="FFFFFF"/>
        <w:ind w:firstLine="709"/>
        <w:jc w:val="both"/>
        <w:rPr>
          <w:color w:val="000000" w:themeColor="text1"/>
          <w:sz w:val="28"/>
          <w:szCs w:val="28"/>
        </w:rPr>
      </w:pPr>
      <w:r w:rsidRPr="000A4783">
        <w:rPr>
          <w:color w:val="000000" w:themeColor="text1"/>
          <w:sz w:val="28"/>
          <w:szCs w:val="28"/>
        </w:rPr>
        <w:t>Дисциплина «Искусство управления государством»</w:t>
      </w:r>
      <w:r w:rsidRPr="000A4783">
        <w:rPr>
          <w:bCs/>
          <w:color w:val="000000" w:themeColor="text1"/>
          <w:sz w:val="28"/>
          <w:szCs w:val="28"/>
        </w:rPr>
        <w:t xml:space="preserve"> </w:t>
      </w:r>
      <w:r w:rsidR="001723A5">
        <w:rPr>
          <w:color w:val="000000" w:themeColor="text1"/>
          <w:sz w:val="28"/>
          <w:szCs w:val="28"/>
        </w:rPr>
        <w:t xml:space="preserve">является обязательной </w:t>
      </w:r>
      <w:r w:rsidRPr="000A4783">
        <w:rPr>
          <w:color w:val="000000" w:themeColor="text1"/>
          <w:sz w:val="28"/>
          <w:szCs w:val="28"/>
        </w:rPr>
        <w:t xml:space="preserve">дисциплиной </w:t>
      </w:r>
      <w:r w:rsidR="00F219A9">
        <w:rPr>
          <w:sz w:val="28"/>
          <w:szCs w:val="28"/>
        </w:rPr>
        <w:t>предпрофильного профессионального цикла</w:t>
      </w:r>
      <w:r w:rsidR="00F219A9" w:rsidRPr="009E3876">
        <w:rPr>
          <w:sz w:val="28"/>
          <w:szCs w:val="28"/>
        </w:rPr>
        <w:t xml:space="preserve"> </w:t>
      </w:r>
      <w:r w:rsidRPr="000A4783">
        <w:rPr>
          <w:color w:val="000000" w:themeColor="text1"/>
          <w:sz w:val="28"/>
          <w:szCs w:val="28"/>
        </w:rPr>
        <w:t>по направлению по</w:t>
      </w:r>
      <w:r w:rsidR="00E431DF" w:rsidRPr="000A4783">
        <w:rPr>
          <w:color w:val="000000" w:themeColor="text1"/>
          <w:sz w:val="28"/>
          <w:szCs w:val="28"/>
        </w:rPr>
        <w:t>дготовки 38.03.01 – «Экономика»</w:t>
      </w:r>
      <w:r w:rsidRPr="000A4783">
        <w:rPr>
          <w:color w:val="000000" w:themeColor="text1"/>
          <w:sz w:val="28"/>
          <w:szCs w:val="28"/>
        </w:rPr>
        <w:t xml:space="preserve"> (ОП </w:t>
      </w:r>
      <w:r w:rsidR="004D6372">
        <w:rPr>
          <w:color w:val="000000" w:themeColor="text1"/>
          <w:sz w:val="28"/>
          <w:szCs w:val="28"/>
        </w:rPr>
        <w:t>«</w:t>
      </w:r>
      <w:r w:rsidRPr="000A4783">
        <w:rPr>
          <w:color w:val="000000" w:themeColor="text1"/>
          <w:sz w:val="28"/>
          <w:szCs w:val="28"/>
        </w:rPr>
        <w:t>Международные экономические отношения</w:t>
      </w:r>
      <w:r w:rsidR="004D6372">
        <w:rPr>
          <w:color w:val="000000" w:themeColor="text1"/>
          <w:sz w:val="28"/>
          <w:szCs w:val="28"/>
        </w:rPr>
        <w:t>»</w:t>
      </w:r>
      <w:r w:rsidRPr="000A4783">
        <w:rPr>
          <w:color w:val="000000" w:themeColor="text1"/>
          <w:sz w:val="28"/>
          <w:szCs w:val="28"/>
        </w:rPr>
        <w:t xml:space="preserve">, профиль: </w:t>
      </w:r>
      <w:r w:rsidR="004D6372">
        <w:rPr>
          <w:color w:val="000000" w:themeColor="text1"/>
          <w:sz w:val="28"/>
          <w:szCs w:val="28"/>
        </w:rPr>
        <w:t>«</w:t>
      </w:r>
      <w:r w:rsidRPr="000A4783">
        <w:rPr>
          <w:color w:val="000000" w:themeColor="text1"/>
          <w:sz w:val="28"/>
          <w:szCs w:val="28"/>
        </w:rPr>
        <w:t>Международные экономические отношения)</w:t>
      </w:r>
      <w:r w:rsidR="004D6372">
        <w:rPr>
          <w:color w:val="000000" w:themeColor="text1"/>
          <w:sz w:val="28"/>
          <w:szCs w:val="28"/>
        </w:rPr>
        <w:t>»</w:t>
      </w:r>
      <w:r w:rsidRPr="000A4783">
        <w:rPr>
          <w:color w:val="000000" w:themeColor="text1"/>
          <w:sz w:val="28"/>
          <w:szCs w:val="28"/>
        </w:rPr>
        <w:t>.</w:t>
      </w:r>
    </w:p>
    <w:p w:rsidR="009F1C3A" w:rsidRPr="000A4783" w:rsidRDefault="009E3876" w:rsidP="009F1C3A">
      <w:pPr>
        <w:shd w:val="clear" w:color="auto" w:fill="FFFFFF"/>
        <w:ind w:firstLine="709"/>
        <w:jc w:val="both"/>
        <w:rPr>
          <w:color w:val="000000" w:themeColor="text1"/>
          <w:sz w:val="28"/>
          <w:szCs w:val="28"/>
        </w:rPr>
      </w:pPr>
      <w:r w:rsidRPr="000A4783">
        <w:rPr>
          <w:color w:val="000000" w:themeColor="text1"/>
          <w:sz w:val="28"/>
          <w:szCs w:val="28"/>
        </w:rPr>
        <w:t>Изучение дисциплины основывается на сумме знаний и практических навыков, полученных студентами в х</w:t>
      </w:r>
      <w:r w:rsidR="00653B92" w:rsidRPr="000A4783">
        <w:rPr>
          <w:color w:val="000000" w:themeColor="text1"/>
          <w:sz w:val="28"/>
          <w:szCs w:val="28"/>
        </w:rPr>
        <w:t>оде освоения дисциплин «Основы российской государственности</w:t>
      </w:r>
      <w:r w:rsidR="0037192A" w:rsidRPr="000A4783">
        <w:rPr>
          <w:color w:val="000000" w:themeColor="text1"/>
          <w:sz w:val="28"/>
          <w:szCs w:val="28"/>
        </w:rPr>
        <w:t>», «История мировых религий</w:t>
      </w:r>
      <w:r w:rsidRPr="000A4783">
        <w:rPr>
          <w:color w:val="000000" w:themeColor="text1"/>
          <w:sz w:val="28"/>
          <w:szCs w:val="28"/>
        </w:rPr>
        <w:t>»</w:t>
      </w:r>
      <w:r w:rsidR="009F1C3A">
        <w:rPr>
          <w:color w:val="000000" w:themeColor="text1"/>
          <w:sz w:val="28"/>
          <w:szCs w:val="28"/>
        </w:rPr>
        <w:t xml:space="preserve">, </w:t>
      </w:r>
      <w:r w:rsidR="009F7C13">
        <w:rPr>
          <w:color w:val="000000" w:themeColor="text1"/>
          <w:sz w:val="28"/>
          <w:szCs w:val="28"/>
        </w:rPr>
        <w:t xml:space="preserve">«Международная экономика и торговля», </w:t>
      </w:r>
      <w:r w:rsidR="009F1C3A">
        <w:rPr>
          <w:color w:val="000000" w:themeColor="text1"/>
          <w:sz w:val="28"/>
          <w:szCs w:val="28"/>
        </w:rPr>
        <w:t>«Экономика и бизнес стран Востока».</w:t>
      </w:r>
    </w:p>
    <w:p w:rsidR="0037192A" w:rsidRPr="000A4783" w:rsidRDefault="0037192A" w:rsidP="003B591B">
      <w:pPr>
        <w:ind w:firstLine="709"/>
        <w:jc w:val="both"/>
        <w:rPr>
          <w:color w:val="000000" w:themeColor="text1"/>
          <w:sz w:val="28"/>
          <w:szCs w:val="28"/>
        </w:rPr>
      </w:pPr>
      <w:r w:rsidRPr="000A4783">
        <w:rPr>
          <w:color w:val="000000" w:themeColor="text1"/>
          <w:sz w:val="28"/>
          <w:szCs w:val="28"/>
        </w:rPr>
        <w:t xml:space="preserve">Основные положения дисциплины должны быть использованы в дальнейшем при изучении следующих дисциплин: </w:t>
      </w:r>
      <w:r w:rsidR="003B591B" w:rsidRPr="000A4783">
        <w:rPr>
          <w:color w:val="000000" w:themeColor="text1"/>
          <w:sz w:val="28"/>
          <w:szCs w:val="28"/>
        </w:rPr>
        <w:t xml:space="preserve">«Основы экономической дипломатии», «"Мягкая сила" как способ </w:t>
      </w:r>
      <w:r w:rsidR="001723A5">
        <w:rPr>
          <w:color w:val="000000" w:themeColor="text1"/>
          <w:sz w:val="28"/>
          <w:szCs w:val="28"/>
        </w:rPr>
        <w:t xml:space="preserve">продвижения </w:t>
      </w:r>
      <w:r w:rsidR="003B591B" w:rsidRPr="000A4783">
        <w:rPr>
          <w:color w:val="000000" w:themeColor="text1"/>
          <w:sz w:val="28"/>
          <w:szCs w:val="28"/>
        </w:rPr>
        <w:t>государственных интересов», «</w:t>
      </w:r>
      <w:r w:rsidRPr="000A4783">
        <w:rPr>
          <w:color w:val="000000" w:themeColor="text1"/>
          <w:sz w:val="28"/>
          <w:szCs w:val="28"/>
        </w:rPr>
        <w:t xml:space="preserve">Внешнеэкономическая политика и внешнеэкономическая </w:t>
      </w:r>
      <w:r w:rsidR="004F40FC" w:rsidRPr="000A4783">
        <w:rPr>
          <w:color w:val="000000" w:themeColor="text1"/>
          <w:sz w:val="28"/>
          <w:szCs w:val="28"/>
        </w:rPr>
        <w:t>деятельность</w:t>
      </w:r>
      <w:r w:rsidR="003B591B" w:rsidRPr="000A4783">
        <w:rPr>
          <w:color w:val="000000" w:themeColor="text1"/>
          <w:sz w:val="28"/>
          <w:szCs w:val="28"/>
        </w:rPr>
        <w:t xml:space="preserve">», </w:t>
      </w:r>
      <w:r w:rsidR="004F40FC" w:rsidRPr="000A4783">
        <w:rPr>
          <w:color w:val="000000" w:themeColor="text1"/>
          <w:sz w:val="28"/>
          <w:szCs w:val="28"/>
        </w:rPr>
        <w:t xml:space="preserve">«Национальная и региональная экономическая безопасность».  </w:t>
      </w:r>
    </w:p>
    <w:p w:rsidR="0037192A" w:rsidRPr="000A4783" w:rsidRDefault="0037192A" w:rsidP="009E3876">
      <w:pPr>
        <w:shd w:val="clear" w:color="auto" w:fill="FFFFFF"/>
        <w:ind w:right="5" w:firstLine="709"/>
        <w:jc w:val="both"/>
        <w:rPr>
          <w:color w:val="000000" w:themeColor="text1"/>
          <w:sz w:val="28"/>
          <w:szCs w:val="28"/>
        </w:rPr>
      </w:pPr>
    </w:p>
    <w:p w:rsidR="009E3876" w:rsidRPr="00FD57EF" w:rsidRDefault="004F40FC" w:rsidP="00BA3C02">
      <w:pPr>
        <w:pStyle w:val="1"/>
        <w:jc w:val="both"/>
        <w:rPr>
          <w:rFonts w:asciiTheme="majorBidi" w:hAnsiTheme="majorBidi" w:cstheme="majorBidi"/>
          <w:sz w:val="28"/>
          <w:szCs w:val="28"/>
          <w:lang w:val="ru-RU"/>
        </w:rPr>
      </w:pPr>
      <w:bookmarkStart w:id="10" w:name="_Toc160633299"/>
      <w:bookmarkStart w:id="11" w:name="_Toc180950667"/>
      <w:bookmarkStart w:id="12" w:name="_Toc181279872"/>
      <w:r w:rsidRPr="00FD57EF">
        <w:rPr>
          <w:rFonts w:asciiTheme="majorBidi" w:hAnsiTheme="majorBidi" w:cstheme="majorBidi"/>
          <w:sz w:val="28"/>
          <w:szCs w:val="28"/>
          <w:lang w:val="ru-RU"/>
        </w:rPr>
        <w:lastRenderedPageBreak/>
        <w:t xml:space="preserve">4. </w:t>
      </w:r>
      <w:r w:rsidR="009E3876" w:rsidRPr="00FD57EF">
        <w:rPr>
          <w:rFonts w:asciiTheme="majorBidi" w:hAnsiTheme="majorBidi" w:cstheme="majorBidi"/>
          <w:sz w:val="28"/>
          <w:szCs w:val="28"/>
          <w:lang w:val="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rsidR="009E3876" w:rsidRPr="000A4783" w:rsidRDefault="00A45D2F" w:rsidP="00A45D2F">
      <w:pPr>
        <w:shd w:val="clear" w:color="auto" w:fill="FFFFFF"/>
        <w:spacing w:line="276" w:lineRule="auto"/>
        <w:jc w:val="right"/>
        <w:rPr>
          <w:color w:val="000000" w:themeColor="text1"/>
          <w:sz w:val="28"/>
          <w:szCs w:val="28"/>
        </w:rPr>
      </w:pPr>
      <w:r w:rsidRPr="000A4783">
        <w:rPr>
          <w:color w:val="000000" w:themeColor="text1"/>
          <w:sz w:val="28"/>
          <w:szCs w:val="28"/>
        </w:rPr>
        <w:t>Таблица 2</w:t>
      </w:r>
    </w:p>
    <w:tbl>
      <w:tblPr>
        <w:tblpPr w:leftFromText="180" w:rightFromText="180" w:bottomFromText="160" w:vertAnchor="text" w:horzAnchor="margin" w:tblpX="-147" w:tblpY="168"/>
        <w:tblW w:w="9498" w:type="dxa"/>
        <w:tblLayout w:type="fixed"/>
        <w:tblCellMar>
          <w:left w:w="40" w:type="dxa"/>
          <w:right w:w="40" w:type="dxa"/>
        </w:tblCellMar>
        <w:tblLook w:val="04A0" w:firstRow="1" w:lastRow="0" w:firstColumn="1" w:lastColumn="0" w:noHBand="0" w:noVBand="1"/>
      </w:tblPr>
      <w:tblGrid>
        <w:gridCol w:w="4962"/>
        <w:gridCol w:w="2268"/>
        <w:gridCol w:w="2268"/>
      </w:tblGrid>
      <w:tr w:rsidR="009E3876" w:rsidRPr="000A4783" w:rsidTr="00343941">
        <w:trPr>
          <w:trHeight w:hRule="exact" w:val="719"/>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spacing w:line="320" w:lineRule="exact"/>
              <w:ind w:left="14"/>
              <w:jc w:val="center"/>
              <w:rPr>
                <w:color w:val="000000" w:themeColor="text1"/>
              </w:rPr>
            </w:pPr>
            <w:r w:rsidRPr="000A4783">
              <w:rPr>
                <w:b/>
                <w:bCs/>
                <w:color w:val="000000" w:themeColor="text1"/>
              </w:rPr>
              <w:t>Вид учебной работы по дисциплине</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spacing w:line="320" w:lineRule="exact"/>
              <w:ind w:left="102" w:right="102"/>
              <w:jc w:val="center"/>
              <w:rPr>
                <w:b/>
                <w:bCs/>
                <w:color w:val="000000" w:themeColor="text1"/>
              </w:rPr>
            </w:pPr>
            <w:r w:rsidRPr="000A4783">
              <w:rPr>
                <w:b/>
                <w:bCs/>
                <w:color w:val="000000" w:themeColor="text1"/>
              </w:rPr>
              <w:t>Всего (в з/е и часах)</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spacing w:line="274" w:lineRule="exact"/>
              <w:ind w:left="91"/>
              <w:jc w:val="center"/>
              <w:rPr>
                <w:color w:val="000000" w:themeColor="text1"/>
              </w:rPr>
            </w:pPr>
            <w:r w:rsidRPr="000A4783">
              <w:rPr>
                <w:b/>
                <w:bCs/>
                <w:color w:val="000000" w:themeColor="text1"/>
              </w:rPr>
              <w:t>2</w:t>
            </w:r>
            <w:r w:rsidR="009E3876" w:rsidRPr="000A4783">
              <w:rPr>
                <w:b/>
                <w:bCs/>
                <w:color w:val="000000" w:themeColor="text1"/>
              </w:rPr>
              <w:t xml:space="preserve"> Семестр</w:t>
            </w:r>
            <w:r w:rsidR="009E3876" w:rsidRPr="000A4783">
              <w:rPr>
                <w:color w:val="000000" w:themeColor="text1"/>
              </w:rPr>
              <w:t xml:space="preserve"> </w:t>
            </w:r>
          </w:p>
          <w:p w:rsidR="009E3876" w:rsidRPr="000A4783" w:rsidRDefault="009E3876" w:rsidP="00343941">
            <w:pPr>
              <w:widowControl w:val="0"/>
              <w:shd w:val="clear" w:color="auto" w:fill="FFFFFF"/>
              <w:spacing w:line="274" w:lineRule="exact"/>
              <w:ind w:left="91"/>
              <w:jc w:val="center"/>
              <w:rPr>
                <w:color w:val="000000" w:themeColor="text1"/>
              </w:rPr>
            </w:pPr>
            <w:r w:rsidRPr="000A4783">
              <w:rPr>
                <w:b/>
                <w:bCs/>
                <w:color w:val="000000" w:themeColor="text1"/>
              </w:rPr>
              <w:t>(в часах)</w:t>
            </w:r>
          </w:p>
        </w:tc>
      </w:tr>
      <w:tr w:rsidR="009E3876" w:rsidRPr="000A4783" w:rsidTr="00343941">
        <w:trPr>
          <w:trHeight w:hRule="exact" w:val="289"/>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color w:val="000000" w:themeColor="text1"/>
                <w:lang w:eastAsia="en-US"/>
              </w:rPr>
            </w:pPr>
            <w:r w:rsidRPr="000A4783">
              <w:rPr>
                <w:b/>
                <w:bCs/>
                <w:color w:val="000000" w:themeColor="text1"/>
                <w:lang w:eastAsia="en-US"/>
              </w:rPr>
              <w:t>Общая трудоемкость дисциплины</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jc w:val="center"/>
              <w:rPr>
                <w:rFonts w:eastAsiaTheme="minorHAnsi"/>
                <w:color w:val="000000" w:themeColor="text1"/>
                <w:lang w:eastAsia="en-US"/>
              </w:rPr>
            </w:pPr>
            <w:r w:rsidRPr="000A4783">
              <w:rPr>
                <w:color w:val="000000" w:themeColor="text1"/>
                <w:lang w:eastAsia="en-US"/>
              </w:rPr>
              <w:t>3 з.е., 108 час.</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jc w:val="center"/>
              <w:rPr>
                <w:rFonts w:eastAsiaTheme="minorHAnsi"/>
                <w:color w:val="000000" w:themeColor="text1"/>
                <w:lang w:eastAsia="en-US"/>
              </w:rPr>
            </w:pPr>
            <w:r w:rsidRPr="000A4783">
              <w:rPr>
                <w:color w:val="000000" w:themeColor="text1"/>
                <w:lang w:eastAsia="en-US"/>
              </w:rPr>
              <w:t>108</w:t>
            </w:r>
          </w:p>
        </w:tc>
      </w:tr>
      <w:tr w:rsidR="009E3876" w:rsidRPr="000A4783" w:rsidTr="00343941">
        <w:trPr>
          <w:trHeight w:hRule="exact" w:val="413"/>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color w:val="000000" w:themeColor="text1"/>
                <w:lang w:eastAsia="en-US"/>
              </w:rPr>
            </w:pPr>
            <w:r w:rsidRPr="000A4783">
              <w:rPr>
                <w:b/>
                <w:bCs/>
                <w:i/>
                <w:iCs/>
                <w:color w:val="000000" w:themeColor="text1"/>
                <w:lang w:eastAsia="en-US"/>
              </w:rPr>
              <w:t>Контактная работа - Аудиторные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jc w:val="center"/>
              <w:rPr>
                <w:color w:val="000000" w:themeColor="text1"/>
                <w:lang w:eastAsia="en-US"/>
              </w:rPr>
            </w:pPr>
            <w:r w:rsidRPr="000A4783">
              <w:rPr>
                <w:color w:val="000000" w:themeColor="text1"/>
                <w:lang w:eastAsia="en-US"/>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jc w:val="center"/>
              <w:rPr>
                <w:color w:val="000000" w:themeColor="text1"/>
                <w:lang w:eastAsia="en-US"/>
              </w:rPr>
            </w:pPr>
            <w:r w:rsidRPr="000A4783">
              <w:rPr>
                <w:color w:val="000000" w:themeColor="text1"/>
                <w:lang w:eastAsia="en-US"/>
              </w:rPr>
              <w:t>34</w:t>
            </w:r>
          </w:p>
        </w:tc>
      </w:tr>
      <w:tr w:rsidR="009E3876" w:rsidRPr="000A4783" w:rsidTr="00343941">
        <w:trPr>
          <w:trHeight w:hRule="exact" w:val="291"/>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i/>
                <w:iCs/>
                <w:color w:val="000000" w:themeColor="text1"/>
                <w:lang w:eastAsia="en-US"/>
              </w:rPr>
            </w:pPr>
            <w:r w:rsidRPr="000A4783">
              <w:rPr>
                <w:i/>
                <w:iCs/>
                <w:color w:val="000000" w:themeColor="text1"/>
                <w:lang w:eastAsia="en-US"/>
              </w:rPr>
              <w:t>Лекции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jc w:val="center"/>
              <w:rPr>
                <w:color w:val="000000" w:themeColor="text1"/>
                <w:lang w:eastAsia="en-US"/>
              </w:rPr>
            </w:pPr>
            <w:r w:rsidRPr="000A4783">
              <w:rPr>
                <w:color w:val="000000" w:themeColor="text1"/>
                <w:lang w:eastAsia="en-US"/>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jc w:val="center"/>
              <w:rPr>
                <w:color w:val="000000" w:themeColor="text1"/>
                <w:lang w:eastAsia="en-US"/>
              </w:rPr>
            </w:pPr>
            <w:r w:rsidRPr="000A4783">
              <w:rPr>
                <w:color w:val="000000" w:themeColor="text1"/>
                <w:lang w:eastAsia="en-US"/>
              </w:rPr>
              <w:t>16</w:t>
            </w:r>
          </w:p>
        </w:tc>
      </w:tr>
      <w:tr w:rsidR="009E3876" w:rsidRPr="000A4783" w:rsidTr="00343941">
        <w:trPr>
          <w:trHeight w:hRule="exact" w:val="283"/>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color w:val="000000" w:themeColor="text1"/>
                <w:lang w:eastAsia="en-US"/>
              </w:rPr>
            </w:pPr>
            <w:r w:rsidRPr="000A4783">
              <w:rPr>
                <w:i/>
                <w:iCs/>
                <w:color w:val="000000" w:themeColor="text1"/>
                <w:lang w:eastAsia="en-US"/>
              </w:rPr>
              <w:t>Практические и семинарские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jc w:val="center"/>
              <w:rPr>
                <w:color w:val="000000" w:themeColor="text1"/>
                <w:lang w:eastAsia="en-US"/>
              </w:rPr>
            </w:pPr>
            <w:r w:rsidRPr="000A4783">
              <w:rPr>
                <w:color w:val="000000" w:themeColor="text1"/>
                <w:lang w:eastAsia="en-US"/>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jc w:val="center"/>
              <w:rPr>
                <w:color w:val="000000" w:themeColor="text1"/>
                <w:lang w:eastAsia="en-US"/>
              </w:rPr>
            </w:pPr>
            <w:r w:rsidRPr="000A4783">
              <w:rPr>
                <w:color w:val="000000" w:themeColor="text1"/>
                <w:lang w:eastAsia="en-US"/>
              </w:rPr>
              <w:t>18</w:t>
            </w:r>
          </w:p>
        </w:tc>
      </w:tr>
      <w:tr w:rsidR="009E3876" w:rsidRPr="000A4783" w:rsidTr="00343941">
        <w:trPr>
          <w:trHeight w:hRule="exact" w:val="427"/>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color w:val="000000" w:themeColor="text1"/>
                <w:lang w:eastAsia="en-US"/>
              </w:rPr>
            </w:pPr>
            <w:r w:rsidRPr="000A4783">
              <w:rPr>
                <w:b/>
                <w:bCs/>
                <w:i/>
                <w:iCs/>
                <w:color w:val="000000" w:themeColor="text1"/>
                <w:lang w:eastAsia="en-US"/>
              </w:rPr>
              <w:t>Самостоятельная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jc w:val="center"/>
              <w:rPr>
                <w:color w:val="000000" w:themeColor="text1"/>
                <w:lang w:eastAsia="en-US"/>
              </w:rPr>
            </w:pPr>
            <w:r w:rsidRPr="000A4783">
              <w:rPr>
                <w:color w:val="000000" w:themeColor="text1"/>
                <w:lang w:eastAsia="en-US"/>
              </w:rPr>
              <w:t>74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4F40FC" w:rsidP="00343941">
            <w:pPr>
              <w:widowControl w:val="0"/>
              <w:shd w:val="clear" w:color="auto" w:fill="FFFFFF"/>
              <w:jc w:val="center"/>
              <w:rPr>
                <w:color w:val="000000" w:themeColor="text1"/>
                <w:lang w:eastAsia="en-US"/>
              </w:rPr>
            </w:pPr>
            <w:r w:rsidRPr="000A4783">
              <w:rPr>
                <w:color w:val="000000" w:themeColor="text1"/>
                <w:lang w:eastAsia="en-US"/>
              </w:rPr>
              <w:t>74</w:t>
            </w:r>
          </w:p>
        </w:tc>
      </w:tr>
      <w:tr w:rsidR="009E3876" w:rsidRPr="000A4783" w:rsidTr="00343941">
        <w:trPr>
          <w:trHeight w:hRule="exact" w:val="425"/>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color w:val="000000" w:themeColor="text1"/>
                <w:lang w:eastAsia="en-US"/>
              </w:rPr>
            </w:pPr>
            <w:r w:rsidRPr="000A4783">
              <w:rPr>
                <w:color w:val="000000" w:themeColor="text1"/>
                <w:lang w:eastAsia="en-US"/>
              </w:rPr>
              <w:t>Вид текущего контроля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jc w:val="center"/>
              <w:rPr>
                <w:color w:val="000000" w:themeColor="text1"/>
                <w:lang w:eastAsia="en-US"/>
              </w:rPr>
            </w:pPr>
            <w:r w:rsidRPr="000A4783">
              <w:rPr>
                <w:color w:val="000000" w:themeColor="text1"/>
                <w:lang w:eastAsia="en-US"/>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jc w:val="center"/>
              <w:rPr>
                <w:color w:val="000000" w:themeColor="text1"/>
                <w:lang w:eastAsia="en-US"/>
              </w:rPr>
            </w:pPr>
            <w:r w:rsidRPr="000A4783">
              <w:rPr>
                <w:color w:val="000000" w:themeColor="text1"/>
                <w:lang w:eastAsia="en-US"/>
              </w:rPr>
              <w:t>Контрольная работа</w:t>
            </w:r>
          </w:p>
        </w:tc>
      </w:tr>
      <w:tr w:rsidR="009E3876" w:rsidRPr="000A4783" w:rsidTr="00343941">
        <w:trPr>
          <w:trHeight w:hRule="exact" w:val="425"/>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rPr>
                <w:color w:val="000000" w:themeColor="text1"/>
                <w:lang w:eastAsia="en-US"/>
              </w:rPr>
            </w:pPr>
            <w:r w:rsidRPr="000A4783">
              <w:rPr>
                <w:color w:val="000000" w:themeColor="text1"/>
                <w:lang w:eastAsia="en-US"/>
              </w:rPr>
              <w:t>Вид промежуточной аттестации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jc w:val="center"/>
              <w:rPr>
                <w:color w:val="000000" w:themeColor="text1"/>
                <w:lang w:eastAsia="en-US"/>
              </w:rPr>
            </w:pPr>
            <w:r w:rsidRPr="000A4783">
              <w:rPr>
                <w:color w:val="000000" w:themeColor="text1"/>
                <w:lang w:eastAsia="en-US"/>
              </w:rPr>
              <w:t>Зачет</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9E3876" w:rsidRPr="000A4783" w:rsidRDefault="009E3876" w:rsidP="00343941">
            <w:pPr>
              <w:widowControl w:val="0"/>
              <w:shd w:val="clear" w:color="auto" w:fill="FFFFFF"/>
              <w:jc w:val="center"/>
              <w:rPr>
                <w:color w:val="000000" w:themeColor="text1"/>
                <w:lang w:eastAsia="en-US"/>
              </w:rPr>
            </w:pPr>
            <w:r w:rsidRPr="000A4783">
              <w:rPr>
                <w:color w:val="000000" w:themeColor="text1"/>
                <w:lang w:eastAsia="en-US"/>
              </w:rPr>
              <w:t>Зачет</w:t>
            </w:r>
          </w:p>
        </w:tc>
      </w:tr>
    </w:tbl>
    <w:p w:rsidR="00120778" w:rsidRDefault="00120778" w:rsidP="00B9348D">
      <w:pPr>
        <w:pStyle w:val="1"/>
        <w:jc w:val="both"/>
        <w:rPr>
          <w:rFonts w:ascii="Times New Roman" w:hAnsi="Times New Roman"/>
          <w:color w:val="000000" w:themeColor="text1"/>
          <w:sz w:val="28"/>
          <w:szCs w:val="28"/>
          <w:lang w:val="ru-RU"/>
        </w:rPr>
      </w:pPr>
      <w:bookmarkStart w:id="13" w:name="_Toc180950668"/>
      <w:bookmarkStart w:id="14" w:name="_Toc181279873"/>
    </w:p>
    <w:p w:rsidR="00C93FE0" w:rsidRPr="000A4783" w:rsidRDefault="00C93FE0" w:rsidP="00B9348D">
      <w:pPr>
        <w:pStyle w:val="1"/>
        <w:jc w:val="both"/>
        <w:rPr>
          <w:rFonts w:ascii="Times New Roman" w:hAnsi="Times New Roman"/>
          <w:color w:val="000000" w:themeColor="text1"/>
          <w:sz w:val="28"/>
          <w:szCs w:val="28"/>
          <w:lang w:val="ru-RU"/>
        </w:rPr>
      </w:pPr>
      <w:r w:rsidRPr="000A4783">
        <w:rPr>
          <w:rFonts w:ascii="Times New Roman" w:hAnsi="Times New Roman"/>
          <w:color w:val="000000" w:themeColor="text1"/>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13"/>
      <w:bookmarkEnd w:id="14"/>
      <w:r w:rsidRPr="000A4783">
        <w:rPr>
          <w:rFonts w:ascii="Times New Roman" w:hAnsi="Times New Roman"/>
          <w:color w:val="000000" w:themeColor="text1"/>
          <w:sz w:val="28"/>
          <w:szCs w:val="28"/>
          <w:lang w:val="ru-RU"/>
        </w:rPr>
        <w:t xml:space="preserve"> </w:t>
      </w:r>
    </w:p>
    <w:p w:rsidR="00E07715" w:rsidRPr="000A4783" w:rsidRDefault="00E07715" w:rsidP="00245758">
      <w:pPr>
        <w:ind w:firstLine="709"/>
        <w:rPr>
          <w:color w:val="000000" w:themeColor="text1"/>
          <w:lang w:eastAsia="en-US"/>
        </w:rPr>
      </w:pPr>
    </w:p>
    <w:p w:rsidR="002E2D49" w:rsidRPr="00BA3C02" w:rsidRDefault="00C93FE0" w:rsidP="00BA3C02">
      <w:pPr>
        <w:pStyle w:val="2"/>
        <w:rPr>
          <w:rFonts w:asciiTheme="majorBidi" w:hAnsiTheme="majorBidi"/>
          <w:b/>
          <w:bCs/>
          <w:color w:val="000000" w:themeColor="text1"/>
          <w:sz w:val="28"/>
          <w:szCs w:val="28"/>
        </w:rPr>
      </w:pPr>
      <w:bookmarkStart w:id="15" w:name="_Toc180950669"/>
      <w:bookmarkStart w:id="16" w:name="_Toc181279874"/>
      <w:r w:rsidRPr="00BA3C02">
        <w:rPr>
          <w:rFonts w:asciiTheme="majorBidi" w:hAnsiTheme="majorBidi"/>
          <w:b/>
          <w:bCs/>
          <w:color w:val="000000" w:themeColor="text1"/>
          <w:sz w:val="28"/>
          <w:szCs w:val="28"/>
        </w:rPr>
        <w:t>5.1. Содержание дисциплины</w:t>
      </w:r>
      <w:bookmarkEnd w:id="15"/>
      <w:bookmarkEnd w:id="16"/>
      <w:r w:rsidRPr="00BA3C02">
        <w:rPr>
          <w:rFonts w:asciiTheme="majorBidi" w:hAnsiTheme="majorBidi"/>
          <w:b/>
          <w:bCs/>
          <w:color w:val="000000" w:themeColor="text1"/>
          <w:sz w:val="28"/>
          <w:szCs w:val="28"/>
        </w:rPr>
        <w:t xml:space="preserve"> </w:t>
      </w:r>
    </w:p>
    <w:p w:rsidR="00B44C6D" w:rsidRPr="000A4783" w:rsidRDefault="00B44C6D" w:rsidP="0047319B">
      <w:pPr>
        <w:pStyle w:val="a7"/>
        <w:jc w:val="center"/>
        <w:rPr>
          <w:b/>
          <w:color w:val="000000" w:themeColor="text1"/>
          <w:sz w:val="28"/>
          <w:szCs w:val="28"/>
        </w:rPr>
      </w:pPr>
      <w:bookmarkStart w:id="17" w:name="_Toc3995504"/>
      <w:r w:rsidRPr="000A4783">
        <w:rPr>
          <w:b/>
          <w:color w:val="000000" w:themeColor="text1"/>
          <w:sz w:val="28"/>
          <w:szCs w:val="28"/>
        </w:rPr>
        <w:t>Тема 1. Политические и правовые идеи</w:t>
      </w:r>
      <w:r w:rsidR="0047319B">
        <w:rPr>
          <w:b/>
          <w:color w:val="000000" w:themeColor="text1"/>
          <w:sz w:val="28"/>
          <w:szCs w:val="28"/>
        </w:rPr>
        <w:t xml:space="preserve"> и концепции</w:t>
      </w:r>
      <w:r w:rsidRPr="000A4783">
        <w:rPr>
          <w:b/>
          <w:color w:val="000000" w:themeColor="text1"/>
          <w:sz w:val="28"/>
          <w:szCs w:val="28"/>
        </w:rPr>
        <w:t xml:space="preserve"> Древнего мира</w:t>
      </w:r>
      <w:r w:rsidR="00FD57EF">
        <w:rPr>
          <w:b/>
          <w:color w:val="000000" w:themeColor="text1"/>
          <w:sz w:val="28"/>
          <w:szCs w:val="28"/>
        </w:rPr>
        <w:t xml:space="preserve">, </w:t>
      </w:r>
      <w:r w:rsidR="00FD57EF" w:rsidRPr="00FD57EF">
        <w:rPr>
          <w:b/>
          <w:color w:val="000000" w:themeColor="text1"/>
          <w:sz w:val="28"/>
          <w:szCs w:val="28"/>
        </w:rPr>
        <w:t>Средневековья, Реформации и Возрождения</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Древнейшие представления о справедливости, законе и правовых основах </w:t>
      </w:r>
      <w:r w:rsidR="00E431DF" w:rsidRPr="000A4783">
        <w:rPr>
          <w:color w:val="000000" w:themeColor="text1"/>
          <w:sz w:val="28"/>
          <w:szCs w:val="28"/>
        </w:rPr>
        <w:t>общественной организации</w:t>
      </w:r>
      <w:r w:rsidRPr="000A4783">
        <w:rPr>
          <w:color w:val="000000" w:themeColor="text1"/>
          <w:sz w:val="28"/>
          <w:szCs w:val="28"/>
        </w:rPr>
        <w:t xml:space="preserve">.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Политические идеи в Древней Греции.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Сократ о политике и договоре.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Классификация Платоном форм политического устройства. Проекты «идеального государства» Платона. Платон о соотношении государства и права.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Аристотель о сущности политики, о праве и законе. Положительные и отрицательные формы правления. Критика Аристотелем демократии. Черты идеального общества в представлении Аристотеля.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Политические и правовые учения в Древнем Риме. </w:t>
      </w:r>
    </w:p>
    <w:p w:rsidR="00B44C6D" w:rsidRPr="000A4783" w:rsidRDefault="00B44C6D" w:rsidP="00B44C6D">
      <w:pPr>
        <w:ind w:firstLine="709"/>
        <w:jc w:val="both"/>
        <w:rPr>
          <w:rFonts w:eastAsia="SimSun"/>
          <w:color w:val="000000" w:themeColor="text1"/>
          <w:sz w:val="28"/>
          <w:szCs w:val="28"/>
        </w:rPr>
      </w:pPr>
      <w:r w:rsidRPr="000A4783">
        <w:rPr>
          <w:color w:val="000000" w:themeColor="text1"/>
          <w:sz w:val="28"/>
          <w:szCs w:val="28"/>
        </w:rPr>
        <w:t>Трактаты Цицерона о политике.</w:t>
      </w:r>
    </w:p>
    <w:p w:rsidR="00B44C6D" w:rsidRPr="000A4783" w:rsidRDefault="00B44C6D" w:rsidP="00B44C6D">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 xml:space="preserve">Проблема соотношения духовной и светской власти в политических учениях. </w:t>
      </w:r>
    </w:p>
    <w:p w:rsidR="00B44C6D" w:rsidRPr="000A4783" w:rsidRDefault="00B44C6D" w:rsidP="00B44C6D">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 xml:space="preserve">Фома Аквинский о государстве и праве. Марсилий Падуанский о народном суверенитете и государстве, основанном на земном законе. Идея разделения властей. </w:t>
      </w:r>
    </w:p>
    <w:p w:rsidR="00B44C6D" w:rsidRPr="000A4783" w:rsidRDefault="00B44C6D" w:rsidP="00B44C6D">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 xml:space="preserve">Гуманизм философской и политико-правовой мысли Возрождения. Становление национальных государств. </w:t>
      </w:r>
    </w:p>
    <w:p w:rsidR="00B44C6D" w:rsidRPr="000A4783" w:rsidRDefault="00B44C6D" w:rsidP="00B44C6D">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lastRenderedPageBreak/>
        <w:t xml:space="preserve">Н. Макиавелли как основоположник западной политической науки. Макиавеллизм.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Политико-правовое учение Ж. Бодена.</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Учение Ф. Бекона о государстве и праве.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Г. Гроций о праве войны и мира. </w:t>
      </w:r>
    </w:p>
    <w:p w:rsidR="00B44C6D" w:rsidRPr="000A4783" w:rsidRDefault="00B44C6D" w:rsidP="00B44C6D">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Политико-правовые идеи раннего социализма в «Утопии» Т. Мора и «Городе солнца» Т. Кампанеллы. Политико-правовые идеи европейской Реформации. Переход от теологического к юридическому мировоззрению.</w:t>
      </w:r>
    </w:p>
    <w:p w:rsidR="0047319B" w:rsidRDefault="0047319B" w:rsidP="0047319B">
      <w:pPr>
        <w:ind w:firstLine="709"/>
        <w:jc w:val="center"/>
        <w:rPr>
          <w:b/>
          <w:sz w:val="28"/>
          <w:szCs w:val="28"/>
        </w:rPr>
      </w:pPr>
    </w:p>
    <w:p w:rsidR="0047319B" w:rsidRDefault="0047319B" w:rsidP="0047319B">
      <w:pPr>
        <w:ind w:firstLine="709"/>
        <w:jc w:val="center"/>
        <w:rPr>
          <w:b/>
          <w:color w:val="000000"/>
          <w:sz w:val="28"/>
          <w:szCs w:val="28"/>
          <w:lang w:eastAsia="zh-CN"/>
        </w:rPr>
      </w:pPr>
      <w:r>
        <w:rPr>
          <w:b/>
          <w:sz w:val="28"/>
          <w:szCs w:val="28"/>
        </w:rPr>
        <w:t xml:space="preserve">Тема 2. </w:t>
      </w:r>
      <w:r>
        <w:rPr>
          <w:b/>
          <w:color w:val="000000"/>
          <w:sz w:val="28"/>
          <w:szCs w:val="28"/>
        </w:rPr>
        <w:t xml:space="preserve">Политико-правовая идеология Западной Европы и США в </w:t>
      </w:r>
      <w:r>
        <w:rPr>
          <w:b/>
          <w:color w:val="000000"/>
          <w:sz w:val="28"/>
          <w:szCs w:val="28"/>
          <w:lang w:val="en-US"/>
        </w:rPr>
        <w:t>XVII</w:t>
      </w:r>
      <w:r>
        <w:rPr>
          <w:b/>
          <w:color w:val="000000"/>
          <w:sz w:val="28"/>
          <w:szCs w:val="28"/>
        </w:rPr>
        <w:t>-</w:t>
      </w:r>
      <w:r>
        <w:rPr>
          <w:b/>
          <w:color w:val="000000"/>
          <w:sz w:val="28"/>
          <w:szCs w:val="28"/>
          <w:lang w:val="en-US"/>
        </w:rPr>
        <w:t>XIX</w:t>
      </w:r>
      <w:r>
        <w:rPr>
          <w:b/>
          <w:color w:val="000000"/>
          <w:sz w:val="28"/>
          <w:szCs w:val="28"/>
        </w:rPr>
        <w:t xml:space="preserve"> вв.</w:t>
      </w:r>
    </w:p>
    <w:p w:rsidR="0047319B" w:rsidRDefault="0047319B" w:rsidP="0047319B">
      <w:pPr>
        <w:pStyle w:val="a7"/>
        <w:spacing w:before="0" w:beforeAutospacing="0" w:after="0" w:afterAutospacing="0"/>
        <w:ind w:firstLine="709"/>
        <w:jc w:val="both"/>
        <w:rPr>
          <w:color w:val="000000"/>
          <w:sz w:val="28"/>
          <w:szCs w:val="28"/>
        </w:rPr>
      </w:pPr>
    </w:p>
    <w:p w:rsidR="0047319B" w:rsidRDefault="0047319B" w:rsidP="0047319B">
      <w:pPr>
        <w:pStyle w:val="a7"/>
        <w:spacing w:before="0" w:beforeAutospacing="0" w:after="0" w:afterAutospacing="0"/>
        <w:ind w:firstLine="709"/>
        <w:jc w:val="both"/>
        <w:rPr>
          <w:sz w:val="28"/>
        </w:rPr>
      </w:pPr>
      <w:r>
        <w:t>О</w:t>
      </w:r>
      <w:r>
        <w:rPr>
          <w:sz w:val="28"/>
        </w:rPr>
        <w:t xml:space="preserve">сновные направления философско-правовой мысли в период английской буржуазной революции </w:t>
      </w:r>
      <w:r>
        <w:rPr>
          <w:sz w:val="28"/>
          <w:lang w:val="en-US"/>
        </w:rPr>
        <w:t>XVII</w:t>
      </w:r>
      <w:r>
        <w:rPr>
          <w:sz w:val="28"/>
        </w:rPr>
        <w:t xml:space="preserve"> в. Т. Гоббс и Д. Локк: теория общественного договора.   </w:t>
      </w:r>
    </w:p>
    <w:p w:rsidR="0047319B" w:rsidRDefault="0047319B" w:rsidP="0047319B">
      <w:pPr>
        <w:pStyle w:val="a7"/>
        <w:spacing w:before="0" w:beforeAutospacing="0" w:after="0" w:afterAutospacing="0"/>
        <w:ind w:firstLine="709"/>
        <w:jc w:val="both"/>
        <w:rPr>
          <w:color w:val="000000"/>
          <w:sz w:val="28"/>
          <w:szCs w:val="28"/>
        </w:rPr>
      </w:pPr>
      <w:r>
        <w:rPr>
          <w:color w:val="000000"/>
          <w:sz w:val="28"/>
          <w:szCs w:val="28"/>
        </w:rPr>
        <w:t>Политические и правовые учения идеологов Просвещения во Франции XVIII в. Политико-правовые воззрения Вольтера. Французские материалисты о роли закона в изменении общества. Учение Ш.-Л. Монтескье о факторах, определяющих дух законов. Ж.-Ж. Руссо об этапах общественного неравенства, общественном договоре, народном суверенитете и его гарантиях. Политико-правовые идеи в период революции 1789</w:t>
      </w:r>
      <w:r>
        <w:rPr>
          <w:rFonts w:eastAsia="SimSun"/>
          <w:color w:val="000000"/>
          <w:sz w:val="28"/>
          <w:szCs w:val="28"/>
        </w:rPr>
        <w:t>–</w:t>
      </w:r>
      <w:r>
        <w:rPr>
          <w:color w:val="000000"/>
          <w:sz w:val="28"/>
          <w:szCs w:val="28"/>
        </w:rPr>
        <w:t xml:space="preserve">1794 гг. </w:t>
      </w:r>
    </w:p>
    <w:p w:rsidR="0047319B" w:rsidRDefault="0047319B" w:rsidP="0047319B">
      <w:pPr>
        <w:pStyle w:val="11"/>
      </w:pPr>
      <w:r>
        <w:rPr>
          <w:color w:val="000000"/>
          <w:szCs w:val="28"/>
        </w:rPr>
        <w:t>Основные направления политико-правовой идеологии США в период борьбы за независимость. А. Гамильтон, Т. Джефферсон, Т. Пейн.</w:t>
      </w:r>
      <w:r>
        <w:t xml:space="preserve"> Концепция североамериканского федерализма. </w:t>
      </w:r>
    </w:p>
    <w:p w:rsidR="0047319B" w:rsidRDefault="0047319B" w:rsidP="0047319B">
      <w:pPr>
        <w:pStyle w:val="a7"/>
        <w:spacing w:before="0" w:beforeAutospacing="0" w:after="0" w:afterAutospacing="0"/>
        <w:ind w:firstLine="709"/>
        <w:jc w:val="both"/>
        <w:rPr>
          <w:color w:val="000000"/>
          <w:sz w:val="28"/>
          <w:szCs w:val="28"/>
        </w:rPr>
      </w:pPr>
      <w:r>
        <w:rPr>
          <w:color w:val="000000"/>
          <w:sz w:val="28"/>
          <w:szCs w:val="28"/>
        </w:rPr>
        <w:t xml:space="preserve">Становление гражданского общества в странах Западной Европы и США. Революции и реставрации. Консервативная политико-правовая идеология. Доктрина теократической монархии Ж. де Местра. Англосаксонская модель консерватизма Э. Бёрка. Основные идеи либерализма. Б. Констан о политической и личной свободе, о задачах и устройстве государства. И. Бентам о праве и государстве. Доктрина юридического позитивизма Дж. Остина. Проблемы государства и права в социологии О. Конта. </w:t>
      </w:r>
    </w:p>
    <w:p w:rsidR="0047319B" w:rsidRDefault="0047319B" w:rsidP="0047319B">
      <w:pPr>
        <w:pStyle w:val="a7"/>
        <w:spacing w:before="0" w:beforeAutospacing="0" w:after="0" w:afterAutospacing="0"/>
        <w:ind w:firstLine="709"/>
        <w:jc w:val="both"/>
        <w:rPr>
          <w:color w:val="000000"/>
          <w:sz w:val="28"/>
          <w:szCs w:val="28"/>
        </w:rPr>
      </w:pPr>
      <w:r>
        <w:rPr>
          <w:color w:val="000000"/>
          <w:sz w:val="28"/>
          <w:szCs w:val="28"/>
        </w:rPr>
        <w:t xml:space="preserve">Политические и правовые учения в немецкой философской классике. </w:t>
      </w:r>
    </w:p>
    <w:p w:rsidR="0047319B" w:rsidRDefault="0047319B" w:rsidP="0047319B">
      <w:pPr>
        <w:pStyle w:val="a7"/>
        <w:spacing w:before="0" w:beforeAutospacing="0" w:after="0" w:afterAutospacing="0"/>
        <w:ind w:firstLine="709"/>
        <w:jc w:val="both"/>
        <w:rPr>
          <w:sz w:val="28"/>
          <w:szCs w:val="28"/>
        </w:rPr>
      </w:pPr>
      <w:r>
        <w:rPr>
          <w:sz w:val="28"/>
          <w:szCs w:val="28"/>
        </w:rPr>
        <w:t xml:space="preserve">Учение И. Канта  и Ф. Гегеля о праве и государстве. </w:t>
      </w:r>
    </w:p>
    <w:p w:rsidR="0047319B" w:rsidRDefault="0047319B" w:rsidP="0047319B">
      <w:pPr>
        <w:pStyle w:val="a7"/>
        <w:spacing w:before="0" w:beforeAutospacing="0" w:after="0" w:afterAutospacing="0"/>
        <w:ind w:firstLine="709"/>
        <w:jc w:val="both"/>
        <w:rPr>
          <w:color w:val="000000"/>
          <w:sz w:val="28"/>
          <w:szCs w:val="28"/>
        </w:rPr>
      </w:pPr>
      <w:r>
        <w:rPr>
          <w:sz w:val="28"/>
          <w:szCs w:val="28"/>
        </w:rPr>
        <w:t>Марксистское учение о государстве и праве.</w:t>
      </w:r>
    </w:p>
    <w:p w:rsidR="0047319B" w:rsidRDefault="0047319B" w:rsidP="0047319B">
      <w:pPr>
        <w:pStyle w:val="a7"/>
        <w:spacing w:before="0" w:beforeAutospacing="0" w:after="0" w:afterAutospacing="0"/>
        <w:ind w:firstLine="709"/>
        <w:jc w:val="both"/>
        <w:rPr>
          <w:sz w:val="28"/>
          <w:szCs w:val="28"/>
        </w:rPr>
      </w:pPr>
      <w:r>
        <w:rPr>
          <w:sz w:val="28"/>
          <w:szCs w:val="28"/>
        </w:rPr>
        <w:t>Проблемы государства и права в социологических концепциях. Г. Спенсер о типологии общества, государства и права. Либеральные учения о государстве и праве. Плюралистическая (дуалистическая) теория государства Г. Еллинека. Юридический позитивизм и социологическое направление в юриспруденции. Р. Иеринг. Неокантианские теории права. Теория «возрожденного» естественного права Р. Штаммлера.</w:t>
      </w:r>
    </w:p>
    <w:p w:rsidR="00B44C6D" w:rsidRPr="000A4783" w:rsidRDefault="00B44C6D" w:rsidP="00380BE8">
      <w:pPr>
        <w:rPr>
          <w:rFonts w:eastAsia="SimSun"/>
          <w:color w:val="000000" w:themeColor="text1"/>
          <w:sz w:val="28"/>
          <w:szCs w:val="28"/>
        </w:rPr>
      </w:pPr>
    </w:p>
    <w:p w:rsidR="00B44C6D" w:rsidRPr="000A4783" w:rsidRDefault="00B44C6D" w:rsidP="00B44C6D">
      <w:pPr>
        <w:jc w:val="center"/>
        <w:rPr>
          <w:color w:val="000000" w:themeColor="text1"/>
          <w:sz w:val="28"/>
          <w:szCs w:val="28"/>
        </w:rPr>
      </w:pPr>
      <w:r w:rsidRPr="000A4783">
        <w:rPr>
          <w:b/>
          <w:color w:val="000000" w:themeColor="text1"/>
          <w:sz w:val="28"/>
          <w:szCs w:val="28"/>
        </w:rPr>
        <w:t xml:space="preserve">Тема </w:t>
      </w:r>
      <w:r w:rsidR="0092705B" w:rsidRPr="000A4783">
        <w:rPr>
          <w:b/>
          <w:color w:val="000000" w:themeColor="text1"/>
          <w:sz w:val="28"/>
          <w:szCs w:val="28"/>
        </w:rPr>
        <w:t>3</w:t>
      </w:r>
      <w:r w:rsidRPr="000A4783">
        <w:rPr>
          <w:b/>
          <w:color w:val="000000" w:themeColor="text1"/>
          <w:sz w:val="28"/>
          <w:szCs w:val="28"/>
        </w:rPr>
        <w:t xml:space="preserve">. </w:t>
      </w:r>
      <w:r w:rsidRPr="000A4783">
        <w:rPr>
          <w:b/>
          <w:bCs/>
          <w:color w:val="000000" w:themeColor="text1"/>
          <w:sz w:val="28"/>
          <w:szCs w:val="28"/>
        </w:rPr>
        <w:t>Философско-правовые идеи в Китае</w:t>
      </w:r>
    </w:p>
    <w:p w:rsidR="00B44C6D" w:rsidRPr="000A4783" w:rsidRDefault="00B44C6D" w:rsidP="00B44C6D">
      <w:pPr>
        <w:ind w:firstLine="709"/>
        <w:jc w:val="both"/>
        <w:rPr>
          <w:color w:val="000000" w:themeColor="text1"/>
          <w:sz w:val="28"/>
          <w:szCs w:val="28"/>
        </w:rPr>
      </w:pPr>
      <w:r w:rsidRPr="000A4783">
        <w:rPr>
          <w:color w:val="000000" w:themeColor="text1"/>
          <w:sz w:val="28"/>
          <w:szCs w:val="28"/>
          <w:shd w:val="clear" w:color="auto" w:fill="FFFFFF"/>
        </w:rPr>
        <w:t>Учение Шан Яна.</w:t>
      </w:r>
      <w:r w:rsidRPr="000A4783">
        <w:rPr>
          <w:color w:val="000000" w:themeColor="text1"/>
          <w:sz w:val="28"/>
          <w:szCs w:val="28"/>
        </w:rPr>
        <w:t xml:space="preserve"> «Книга правителя области Шан».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lastRenderedPageBreak/>
        <w:t xml:space="preserve">Концепция взаимодействия личности – общества и государства в учении Конфуция.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Основные идеи легизма, моизм</w:t>
      </w:r>
      <w:r w:rsidR="00B0473A" w:rsidRPr="000A4783">
        <w:rPr>
          <w:color w:val="000000" w:themeColor="text1"/>
          <w:sz w:val="28"/>
          <w:szCs w:val="28"/>
        </w:rPr>
        <w:t>а, даосизма.</w:t>
      </w:r>
      <w:r w:rsidRPr="000A4783">
        <w:rPr>
          <w:color w:val="000000" w:themeColor="text1"/>
          <w:sz w:val="28"/>
          <w:szCs w:val="28"/>
        </w:rPr>
        <w:t xml:space="preserve"> </w:t>
      </w:r>
      <w:r w:rsidR="00B0473A" w:rsidRPr="000A4783">
        <w:rPr>
          <w:color w:val="000000" w:themeColor="text1"/>
          <w:sz w:val="28"/>
          <w:szCs w:val="28"/>
        </w:rPr>
        <w:t xml:space="preserve">Легизм: концепция взаимосвязи государства и закона. </w:t>
      </w:r>
      <w:r w:rsidR="006371B3" w:rsidRPr="000A4783">
        <w:rPr>
          <w:color w:val="000000" w:themeColor="text1"/>
          <w:sz w:val="28"/>
          <w:szCs w:val="28"/>
        </w:rPr>
        <w:t xml:space="preserve">Даосизм о природе государства и права. </w:t>
      </w:r>
      <w:r w:rsidR="00BC7202" w:rsidRPr="000A4783">
        <w:rPr>
          <w:color w:val="000000" w:themeColor="text1"/>
          <w:sz w:val="28"/>
          <w:szCs w:val="28"/>
        </w:rPr>
        <w:t xml:space="preserve">Моизм о принципах государственного устройства. </w:t>
      </w:r>
      <w:r w:rsidR="00B0473A" w:rsidRPr="000A4783">
        <w:rPr>
          <w:color w:val="000000" w:themeColor="text1"/>
          <w:sz w:val="28"/>
          <w:szCs w:val="28"/>
        </w:rPr>
        <w:t xml:space="preserve">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Идеология революционного демократизма в Китае. Сунь Ятсен. </w:t>
      </w:r>
      <w:r w:rsidRPr="000A4783">
        <w:rPr>
          <w:color w:val="000000" w:themeColor="text1"/>
          <w:sz w:val="28"/>
        </w:rPr>
        <w:t>«Три народных принципа», учение о «конституции пяти властей</w:t>
      </w:r>
      <w:r w:rsidR="001B6801" w:rsidRPr="000A4783">
        <w:rPr>
          <w:color w:val="000000" w:themeColor="text1"/>
          <w:sz w:val="28"/>
        </w:rPr>
        <w:t>»</w:t>
      </w:r>
      <w:r w:rsidRPr="000A4783">
        <w:rPr>
          <w:color w:val="000000" w:themeColor="text1"/>
          <w:sz w:val="28"/>
        </w:rPr>
        <w:t>.</w:t>
      </w:r>
    </w:p>
    <w:p w:rsidR="00B44C6D" w:rsidRPr="000A4783" w:rsidRDefault="00B44C6D" w:rsidP="00B44C6D">
      <w:pPr>
        <w:ind w:firstLine="709"/>
        <w:jc w:val="center"/>
        <w:rPr>
          <w:b/>
          <w:color w:val="000000" w:themeColor="text1"/>
          <w:sz w:val="28"/>
          <w:szCs w:val="28"/>
          <w:highlight w:val="green"/>
        </w:rPr>
      </w:pPr>
    </w:p>
    <w:p w:rsidR="00B44C6D" w:rsidRPr="000A4783" w:rsidRDefault="00B44C6D" w:rsidP="00B44C6D">
      <w:pPr>
        <w:jc w:val="center"/>
        <w:rPr>
          <w:i/>
          <w:color w:val="000000" w:themeColor="text1"/>
          <w:sz w:val="28"/>
          <w:szCs w:val="28"/>
        </w:rPr>
      </w:pPr>
      <w:r w:rsidRPr="000A4783">
        <w:rPr>
          <w:rStyle w:val="41"/>
          <w:i w:val="0"/>
          <w:color w:val="000000" w:themeColor="text1"/>
          <w:sz w:val="28"/>
          <w:szCs w:val="28"/>
        </w:rPr>
        <w:t xml:space="preserve">Тема </w:t>
      </w:r>
      <w:r w:rsidR="009256C7" w:rsidRPr="000A4783">
        <w:rPr>
          <w:rStyle w:val="41"/>
          <w:i w:val="0"/>
          <w:color w:val="000000" w:themeColor="text1"/>
          <w:sz w:val="28"/>
          <w:szCs w:val="28"/>
        </w:rPr>
        <w:t>4</w:t>
      </w:r>
      <w:r w:rsidRPr="000A4783">
        <w:rPr>
          <w:rStyle w:val="41"/>
          <w:i w:val="0"/>
          <w:color w:val="000000" w:themeColor="text1"/>
          <w:sz w:val="28"/>
          <w:szCs w:val="28"/>
        </w:rPr>
        <w:t>.</w:t>
      </w:r>
      <w:r w:rsidRPr="000A4783">
        <w:rPr>
          <w:rStyle w:val="41"/>
          <w:b w:val="0"/>
          <w:i w:val="0"/>
          <w:color w:val="000000" w:themeColor="text1"/>
          <w:sz w:val="28"/>
          <w:szCs w:val="28"/>
        </w:rPr>
        <w:t xml:space="preserve"> </w:t>
      </w:r>
      <w:r w:rsidRPr="000A4783">
        <w:rPr>
          <w:rStyle w:val="41"/>
          <w:i w:val="0"/>
          <w:color w:val="000000" w:themeColor="text1"/>
          <w:sz w:val="28"/>
          <w:szCs w:val="28"/>
        </w:rPr>
        <w:t xml:space="preserve">Особенности русской политико-правовой мысли </w:t>
      </w:r>
      <w:r w:rsidRPr="000A4783">
        <w:rPr>
          <w:rStyle w:val="41"/>
          <w:i w:val="0"/>
          <w:color w:val="000000" w:themeColor="text1"/>
          <w:sz w:val="28"/>
          <w:szCs w:val="28"/>
          <w:lang w:val="en-US"/>
        </w:rPr>
        <w:t>XV</w:t>
      </w:r>
      <w:r w:rsidRPr="000A4783">
        <w:rPr>
          <w:rStyle w:val="41"/>
          <w:i w:val="0"/>
          <w:color w:val="000000" w:themeColor="text1"/>
          <w:sz w:val="28"/>
          <w:szCs w:val="28"/>
        </w:rPr>
        <w:t>-</w:t>
      </w:r>
      <w:r w:rsidRPr="000A4783">
        <w:rPr>
          <w:rStyle w:val="41"/>
          <w:i w:val="0"/>
          <w:color w:val="000000" w:themeColor="text1"/>
          <w:sz w:val="28"/>
          <w:szCs w:val="28"/>
          <w:lang w:val="en-US"/>
        </w:rPr>
        <w:t>XIX</w:t>
      </w:r>
      <w:r w:rsidRPr="000A4783">
        <w:rPr>
          <w:rStyle w:val="41"/>
          <w:i w:val="0"/>
          <w:color w:val="000000" w:themeColor="text1"/>
          <w:sz w:val="28"/>
          <w:szCs w:val="28"/>
        </w:rPr>
        <w:t xml:space="preserve"> вв.</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Основные направления политико-правовой идеологии в период становления и развития Московского царства. Политическая концепция Филофея «Москва – третий Рим» и ее значение в истории России.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Социально-политическая полемика нестяжателей (Нил Сорский, Вассиан Патрикеев, Максим Грек) и стяжателей-иосифлян (Иосиф Волоцкий). Раннедворянская идеология Ф. Карпова и И. Пересветова.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Концепция «православного христианского самодержавия» Ивана Грозного.</w:t>
      </w:r>
      <w:r w:rsidR="00FC0C9D" w:rsidRPr="000A4783">
        <w:rPr>
          <w:color w:val="000000" w:themeColor="text1"/>
          <w:sz w:val="28"/>
          <w:szCs w:val="28"/>
        </w:rPr>
        <w:t xml:space="preserve"> Политические идеи А. Курбского.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Идеология просвещенного абсолютизма в работах Симеона Полоцкого. Политико-правовые воззрения Ю. Крижанича. Политическ</w:t>
      </w:r>
      <w:r w:rsidR="001E38C8" w:rsidRPr="000A4783">
        <w:rPr>
          <w:color w:val="000000" w:themeColor="text1"/>
          <w:sz w:val="28"/>
          <w:szCs w:val="28"/>
        </w:rPr>
        <w:t xml:space="preserve">ая программа </w:t>
      </w:r>
      <w:r w:rsidR="004B1095" w:rsidRPr="000A4783">
        <w:rPr>
          <w:color w:val="000000" w:themeColor="text1"/>
          <w:sz w:val="28"/>
          <w:szCs w:val="28"/>
        </w:rPr>
        <w:br/>
      </w:r>
      <w:r w:rsidR="001E38C8" w:rsidRPr="000A4783">
        <w:rPr>
          <w:color w:val="000000" w:themeColor="text1"/>
          <w:sz w:val="28"/>
          <w:szCs w:val="28"/>
        </w:rPr>
        <w:t>И.Т. Посошкова,</w:t>
      </w:r>
      <w:r w:rsidRPr="000A4783">
        <w:rPr>
          <w:color w:val="000000" w:themeColor="text1"/>
          <w:sz w:val="28"/>
          <w:szCs w:val="28"/>
        </w:rPr>
        <w:t xml:space="preserve"> проект устройства «прямого правосудия». Политико-правовые взгляды В.Н. Татищева</w:t>
      </w:r>
      <w:r w:rsidR="00795A59" w:rsidRPr="000A4783">
        <w:rPr>
          <w:color w:val="000000" w:themeColor="text1"/>
          <w:sz w:val="28"/>
          <w:szCs w:val="28"/>
        </w:rPr>
        <w:t>: теория просвещенной монархии</w:t>
      </w:r>
      <w:r w:rsidRPr="000A4783">
        <w:rPr>
          <w:color w:val="000000" w:themeColor="text1"/>
          <w:sz w:val="28"/>
          <w:szCs w:val="28"/>
        </w:rPr>
        <w:t xml:space="preserve">. Модель ограниченной монархии М.М. Щербатова. Идеи С.Е. Десницкого </w:t>
      </w:r>
      <w:r w:rsidR="00D94520" w:rsidRPr="000A4783">
        <w:rPr>
          <w:color w:val="000000" w:themeColor="text1"/>
          <w:sz w:val="28"/>
          <w:szCs w:val="28"/>
        </w:rPr>
        <w:t xml:space="preserve">о конституционной монархии. Политическое и правовое учение </w:t>
      </w:r>
      <w:r w:rsidRPr="000A4783">
        <w:rPr>
          <w:color w:val="000000" w:themeColor="text1"/>
          <w:sz w:val="28"/>
          <w:szCs w:val="28"/>
        </w:rPr>
        <w:t xml:space="preserve">А.Н. Радищева. </w:t>
      </w:r>
    </w:p>
    <w:p w:rsidR="00FE28B8" w:rsidRPr="000A4783" w:rsidRDefault="0005079A" w:rsidP="00B44C6D">
      <w:pPr>
        <w:ind w:firstLine="709"/>
        <w:jc w:val="both"/>
        <w:rPr>
          <w:color w:val="000000" w:themeColor="text1"/>
          <w:sz w:val="28"/>
          <w:szCs w:val="28"/>
        </w:rPr>
      </w:pPr>
      <w:r w:rsidRPr="000A4783">
        <w:rPr>
          <w:color w:val="000000" w:themeColor="text1"/>
          <w:sz w:val="28"/>
          <w:szCs w:val="28"/>
        </w:rPr>
        <w:t>Русский либерализм и конституционализм</w:t>
      </w:r>
      <w:r w:rsidR="00FE28B8" w:rsidRPr="000A4783">
        <w:rPr>
          <w:color w:val="000000" w:themeColor="text1"/>
          <w:sz w:val="28"/>
          <w:szCs w:val="28"/>
        </w:rPr>
        <w:t xml:space="preserve"> (М.М. Сперанский). Русский консерватизм</w:t>
      </w:r>
      <w:r w:rsidR="00B44C6D" w:rsidRPr="000A4783">
        <w:rPr>
          <w:color w:val="000000" w:themeColor="text1"/>
          <w:sz w:val="28"/>
          <w:szCs w:val="28"/>
        </w:rPr>
        <w:t xml:space="preserve"> </w:t>
      </w:r>
      <w:r w:rsidR="00FE28B8" w:rsidRPr="000A4783">
        <w:rPr>
          <w:color w:val="000000" w:themeColor="text1"/>
          <w:sz w:val="28"/>
          <w:szCs w:val="28"/>
        </w:rPr>
        <w:t>(</w:t>
      </w:r>
      <w:r w:rsidR="00B44C6D" w:rsidRPr="000A4783">
        <w:rPr>
          <w:color w:val="000000" w:themeColor="text1"/>
          <w:sz w:val="28"/>
          <w:szCs w:val="28"/>
        </w:rPr>
        <w:t xml:space="preserve">Н.М. Карамзин). </w:t>
      </w:r>
    </w:p>
    <w:p w:rsidR="00D774CF" w:rsidRPr="000A4783" w:rsidRDefault="00D774CF" w:rsidP="00D774CF">
      <w:pPr>
        <w:ind w:firstLine="709"/>
        <w:jc w:val="both"/>
        <w:rPr>
          <w:color w:val="000000" w:themeColor="text1"/>
          <w:sz w:val="28"/>
          <w:szCs w:val="28"/>
        </w:rPr>
      </w:pPr>
      <w:r w:rsidRPr="000A4783">
        <w:rPr>
          <w:color w:val="000000" w:themeColor="text1"/>
          <w:sz w:val="28"/>
          <w:szCs w:val="28"/>
        </w:rPr>
        <w:t xml:space="preserve">Политические и правовые идеи декабристов. </w:t>
      </w:r>
    </w:p>
    <w:p w:rsidR="00B44C6D" w:rsidRPr="000A4783" w:rsidRDefault="00B44C6D" w:rsidP="00B44C6D">
      <w:pPr>
        <w:ind w:firstLine="709"/>
        <w:jc w:val="both"/>
        <w:rPr>
          <w:color w:val="000000" w:themeColor="text1"/>
          <w:sz w:val="28"/>
          <w:szCs w:val="28"/>
        </w:rPr>
      </w:pPr>
      <w:r w:rsidRPr="000A4783">
        <w:rPr>
          <w:color w:val="000000" w:themeColor="text1"/>
          <w:sz w:val="28"/>
          <w:szCs w:val="28"/>
        </w:rPr>
        <w:t xml:space="preserve">Политико-правовые аспекты полемики западников и славянофилов. Либеральная философия государства и права Б.Н. Чичерина. Учение Н. Данилевского о культурно-исторических типах. Теократическая утопия В. Соловьева. </w:t>
      </w:r>
    </w:p>
    <w:p w:rsidR="00B44C6D" w:rsidRPr="000A4783" w:rsidRDefault="00B44C6D" w:rsidP="00B44C6D">
      <w:pPr>
        <w:ind w:firstLine="703"/>
        <w:jc w:val="both"/>
        <w:rPr>
          <w:color w:val="000000" w:themeColor="text1"/>
          <w:sz w:val="28"/>
          <w:szCs w:val="28"/>
        </w:rPr>
      </w:pPr>
      <w:r w:rsidRPr="000A4783">
        <w:rPr>
          <w:color w:val="000000" w:themeColor="text1"/>
          <w:sz w:val="28"/>
          <w:szCs w:val="28"/>
        </w:rPr>
        <w:t xml:space="preserve">Революционная общественная мысль в России XIX – нач. XX вв. Позитивистские и социологическое направление отечественной политико-правовой мысли. </w:t>
      </w:r>
      <w:r w:rsidR="00665C7F" w:rsidRPr="000A4783">
        <w:rPr>
          <w:color w:val="000000" w:themeColor="text1"/>
          <w:sz w:val="28"/>
          <w:szCs w:val="28"/>
        </w:rPr>
        <w:t xml:space="preserve"> </w:t>
      </w:r>
    </w:p>
    <w:p w:rsidR="00B44C6D" w:rsidRPr="000A4783" w:rsidRDefault="00B44C6D" w:rsidP="005C45FD">
      <w:pPr>
        <w:rPr>
          <w:b/>
          <w:color w:val="000000" w:themeColor="text1"/>
          <w:sz w:val="28"/>
          <w:szCs w:val="28"/>
        </w:rPr>
      </w:pPr>
    </w:p>
    <w:p w:rsidR="00B44C6D" w:rsidRPr="000A4783" w:rsidRDefault="00B44C6D" w:rsidP="00B44C6D">
      <w:pPr>
        <w:jc w:val="center"/>
        <w:rPr>
          <w:b/>
          <w:i/>
          <w:color w:val="000000" w:themeColor="text1"/>
          <w:sz w:val="28"/>
          <w:szCs w:val="28"/>
        </w:rPr>
      </w:pPr>
      <w:r w:rsidRPr="000A4783">
        <w:rPr>
          <w:b/>
          <w:color w:val="000000" w:themeColor="text1"/>
          <w:sz w:val="28"/>
          <w:szCs w:val="28"/>
        </w:rPr>
        <w:t xml:space="preserve">Тема </w:t>
      </w:r>
      <w:r w:rsidR="00BC387E" w:rsidRPr="000A4783">
        <w:rPr>
          <w:b/>
          <w:color w:val="000000" w:themeColor="text1"/>
          <w:sz w:val="28"/>
          <w:szCs w:val="28"/>
        </w:rPr>
        <w:t>5</w:t>
      </w:r>
      <w:r w:rsidRPr="000A4783">
        <w:rPr>
          <w:b/>
          <w:color w:val="000000" w:themeColor="text1"/>
          <w:sz w:val="28"/>
          <w:szCs w:val="28"/>
        </w:rPr>
        <w:t xml:space="preserve">. </w:t>
      </w:r>
      <w:r w:rsidR="00066DAC" w:rsidRPr="000A4783">
        <w:rPr>
          <w:rStyle w:val="41"/>
          <w:i w:val="0"/>
          <w:color w:val="000000" w:themeColor="text1"/>
          <w:sz w:val="28"/>
          <w:szCs w:val="28"/>
        </w:rPr>
        <w:t>Роль государства в регулировании экономик</w:t>
      </w:r>
      <w:r w:rsidR="002E4D25" w:rsidRPr="000A4783">
        <w:rPr>
          <w:rStyle w:val="41"/>
          <w:i w:val="0"/>
          <w:color w:val="000000" w:themeColor="text1"/>
          <w:sz w:val="28"/>
          <w:szCs w:val="28"/>
        </w:rPr>
        <w:t>и и управлении хозяйственной деятельностью</w:t>
      </w:r>
    </w:p>
    <w:p w:rsidR="00F75A2C" w:rsidRPr="000A4783" w:rsidRDefault="009B148D" w:rsidP="001E22D8">
      <w:pPr>
        <w:ind w:firstLine="703"/>
        <w:jc w:val="both"/>
        <w:rPr>
          <w:color w:val="000000" w:themeColor="text1"/>
          <w:sz w:val="28"/>
          <w:szCs w:val="28"/>
        </w:rPr>
      </w:pPr>
      <w:r w:rsidRPr="000A4783">
        <w:rPr>
          <w:color w:val="000000" w:themeColor="text1"/>
          <w:sz w:val="28"/>
          <w:szCs w:val="28"/>
        </w:rPr>
        <w:t xml:space="preserve">Особенности экономической истории Запада и НеЗапада в новейшее время. </w:t>
      </w:r>
      <w:r w:rsidR="00F75A2C" w:rsidRPr="000A4783">
        <w:rPr>
          <w:color w:val="000000" w:themeColor="text1"/>
          <w:sz w:val="28"/>
          <w:szCs w:val="28"/>
        </w:rPr>
        <w:t>Западная и восточная парадигмы полит</w:t>
      </w:r>
      <w:r w:rsidR="00B34878" w:rsidRPr="000A4783">
        <w:rPr>
          <w:color w:val="000000" w:themeColor="text1"/>
          <w:sz w:val="28"/>
          <w:szCs w:val="28"/>
        </w:rPr>
        <w:t xml:space="preserve">ической </w:t>
      </w:r>
      <w:r w:rsidR="00F75A2C" w:rsidRPr="000A4783">
        <w:rPr>
          <w:color w:val="000000" w:themeColor="text1"/>
          <w:sz w:val="28"/>
          <w:szCs w:val="28"/>
        </w:rPr>
        <w:t>экономии</w:t>
      </w:r>
      <w:r w:rsidR="00AB3D73" w:rsidRPr="000A4783">
        <w:rPr>
          <w:color w:val="000000" w:themeColor="text1"/>
          <w:sz w:val="28"/>
          <w:szCs w:val="28"/>
        </w:rPr>
        <w:t xml:space="preserve"> в </w:t>
      </w:r>
      <w:r w:rsidR="00B34878" w:rsidRPr="000A4783">
        <w:rPr>
          <w:color w:val="000000" w:themeColor="text1"/>
          <w:sz w:val="28"/>
          <w:szCs w:val="28"/>
        </w:rPr>
        <w:t xml:space="preserve">точки зрения </w:t>
      </w:r>
      <w:r w:rsidR="00AB3D73" w:rsidRPr="000A4783">
        <w:rPr>
          <w:color w:val="000000" w:themeColor="text1"/>
          <w:sz w:val="28"/>
          <w:szCs w:val="28"/>
        </w:rPr>
        <w:t>трихотомии «человек-экономика-государство»</w:t>
      </w:r>
      <w:r w:rsidR="00F75A2C" w:rsidRPr="000A4783">
        <w:rPr>
          <w:color w:val="000000" w:themeColor="text1"/>
          <w:sz w:val="28"/>
          <w:szCs w:val="28"/>
        </w:rPr>
        <w:t xml:space="preserve">. </w:t>
      </w:r>
    </w:p>
    <w:p w:rsidR="00657E47" w:rsidRPr="000A4783" w:rsidRDefault="006D105F" w:rsidP="000175E1">
      <w:pPr>
        <w:ind w:firstLine="703"/>
        <w:jc w:val="both"/>
        <w:rPr>
          <w:color w:val="000000" w:themeColor="text1"/>
          <w:sz w:val="28"/>
          <w:szCs w:val="28"/>
        </w:rPr>
      </w:pPr>
      <w:r w:rsidRPr="000A4783">
        <w:rPr>
          <w:color w:val="000000" w:themeColor="text1"/>
          <w:sz w:val="28"/>
          <w:szCs w:val="28"/>
        </w:rPr>
        <w:t>Типы экономик: традиционная, командно-административная (плановая, государственная), рыночная, смешанная.</w:t>
      </w:r>
      <w:r w:rsidR="000175E1" w:rsidRPr="000A4783">
        <w:rPr>
          <w:color w:val="000000" w:themeColor="text1"/>
          <w:sz w:val="28"/>
          <w:szCs w:val="28"/>
        </w:rPr>
        <w:t xml:space="preserve"> </w:t>
      </w:r>
      <w:r w:rsidR="004061CB" w:rsidRPr="000A4783">
        <w:rPr>
          <w:color w:val="000000" w:themeColor="text1"/>
          <w:sz w:val="28"/>
          <w:szCs w:val="28"/>
        </w:rPr>
        <w:t>Политэкономия социализма как часть марксист</w:t>
      </w:r>
      <w:r w:rsidR="00E24084" w:rsidRPr="000A4783">
        <w:rPr>
          <w:color w:val="000000" w:themeColor="text1"/>
          <w:sz w:val="28"/>
          <w:szCs w:val="28"/>
          <w:lang w:val="en-US"/>
        </w:rPr>
        <w:t>c</w:t>
      </w:r>
      <w:r w:rsidR="004061CB" w:rsidRPr="000A4783">
        <w:rPr>
          <w:color w:val="000000" w:themeColor="text1"/>
          <w:sz w:val="28"/>
          <w:szCs w:val="28"/>
        </w:rPr>
        <w:t xml:space="preserve">кой политической экономии. </w:t>
      </w:r>
    </w:p>
    <w:p w:rsidR="000175E1" w:rsidRPr="000A4783" w:rsidRDefault="00F16A5E" w:rsidP="000175E1">
      <w:pPr>
        <w:ind w:firstLine="703"/>
        <w:jc w:val="both"/>
        <w:rPr>
          <w:color w:val="000000" w:themeColor="text1"/>
          <w:sz w:val="28"/>
          <w:szCs w:val="28"/>
        </w:rPr>
      </w:pPr>
      <w:r w:rsidRPr="000A4783">
        <w:rPr>
          <w:color w:val="000000" w:themeColor="text1"/>
          <w:sz w:val="28"/>
          <w:szCs w:val="28"/>
        </w:rPr>
        <w:t>Кейнсианство</w:t>
      </w:r>
      <w:r w:rsidR="00E24084" w:rsidRPr="000A4783">
        <w:rPr>
          <w:color w:val="000000" w:themeColor="text1"/>
          <w:sz w:val="28"/>
          <w:szCs w:val="28"/>
        </w:rPr>
        <w:t xml:space="preserve">: классические </w:t>
      </w:r>
      <w:r w:rsidRPr="000A4783">
        <w:rPr>
          <w:color w:val="000000" w:themeColor="text1"/>
          <w:sz w:val="28"/>
          <w:szCs w:val="28"/>
        </w:rPr>
        <w:t>идеи Дж</w:t>
      </w:r>
      <w:r w:rsidR="00A63701" w:rsidRPr="000A4783">
        <w:rPr>
          <w:color w:val="000000" w:themeColor="text1"/>
          <w:sz w:val="28"/>
          <w:szCs w:val="28"/>
        </w:rPr>
        <w:t>.</w:t>
      </w:r>
      <w:r w:rsidRPr="000A4783">
        <w:rPr>
          <w:color w:val="000000" w:themeColor="text1"/>
          <w:sz w:val="28"/>
          <w:szCs w:val="28"/>
        </w:rPr>
        <w:t xml:space="preserve"> Кейнса </w:t>
      </w:r>
      <w:r w:rsidR="00E24084" w:rsidRPr="000A4783">
        <w:rPr>
          <w:color w:val="000000" w:themeColor="text1"/>
          <w:sz w:val="28"/>
          <w:szCs w:val="28"/>
        </w:rPr>
        <w:t xml:space="preserve">и </w:t>
      </w:r>
      <w:r w:rsidR="001747E9" w:rsidRPr="000A4783">
        <w:rPr>
          <w:color w:val="000000" w:themeColor="text1"/>
          <w:sz w:val="28"/>
          <w:szCs w:val="28"/>
        </w:rPr>
        <w:t xml:space="preserve">основные направления </w:t>
      </w:r>
      <w:r w:rsidR="00657E47" w:rsidRPr="000A4783">
        <w:rPr>
          <w:color w:val="000000" w:themeColor="text1"/>
          <w:sz w:val="28"/>
          <w:szCs w:val="28"/>
        </w:rPr>
        <w:t xml:space="preserve">их развития </w:t>
      </w:r>
      <w:r w:rsidR="00E24084" w:rsidRPr="000A4783">
        <w:rPr>
          <w:color w:val="000000" w:themeColor="text1"/>
          <w:sz w:val="28"/>
          <w:szCs w:val="28"/>
        </w:rPr>
        <w:t xml:space="preserve">(неокейнсианство, посткейнсианство, новое кейнсианство). </w:t>
      </w:r>
      <w:r w:rsidR="00E24084" w:rsidRPr="000A4783">
        <w:rPr>
          <w:color w:val="000000" w:themeColor="text1"/>
          <w:sz w:val="28"/>
          <w:szCs w:val="28"/>
        </w:rPr>
        <w:lastRenderedPageBreak/>
        <w:t>Монетаризм (</w:t>
      </w:r>
      <w:r w:rsidR="00CD2827" w:rsidRPr="000A4783">
        <w:rPr>
          <w:color w:val="000000" w:themeColor="text1"/>
          <w:sz w:val="28"/>
          <w:szCs w:val="28"/>
        </w:rPr>
        <w:t xml:space="preserve">теория </w:t>
      </w:r>
      <w:r w:rsidR="00E24084" w:rsidRPr="000A4783">
        <w:rPr>
          <w:color w:val="000000" w:themeColor="text1"/>
          <w:sz w:val="28"/>
          <w:szCs w:val="28"/>
        </w:rPr>
        <w:t>М</w:t>
      </w:r>
      <w:r w:rsidR="00A63701" w:rsidRPr="000A4783">
        <w:rPr>
          <w:color w:val="000000" w:themeColor="text1"/>
          <w:sz w:val="28"/>
          <w:szCs w:val="28"/>
        </w:rPr>
        <w:t>. </w:t>
      </w:r>
      <w:r w:rsidR="00E24084" w:rsidRPr="000A4783">
        <w:rPr>
          <w:color w:val="000000" w:themeColor="text1"/>
          <w:sz w:val="28"/>
          <w:szCs w:val="28"/>
        </w:rPr>
        <w:t>Фридмена)</w:t>
      </w:r>
      <w:r w:rsidR="00B04A17" w:rsidRPr="000A4783">
        <w:rPr>
          <w:color w:val="000000" w:themeColor="text1"/>
          <w:sz w:val="28"/>
          <w:szCs w:val="28"/>
        </w:rPr>
        <w:t xml:space="preserve"> </w:t>
      </w:r>
      <w:r w:rsidR="00A63701" w:rsidRPr="000A4783">
        <w:rPr>
          <w:color w:val="000000" w:themeColor="text1"/>
          <w:sz w:val="28"/>
          <w:szCs w:val="28"/>
        </w:rPr>
        <w:t xml:space="preserve">как </w:t>
      </w:r>
      <w:r w:rsidR="00B04A17" w:rsidRPr="000A4783">
        <w:rPr>
          <w:color w:val="000000" w:themeColor="text1"/>
          <w:sz w:val="28"/>
          <w:szCs w:val="28"/>
        </w:rPr>
        <w:t>антипо</w:t>
      </w:r>
      <w:r w:rsidR="00A63701" w:rsidRPr="000A4783">
        <w:rPr>
          <w:color w:val="000000" w:themeColor="text1"/>
          <w:sz w:val="28"/>
          <w:szCs w:val="28"/>
        </w:rPr>
        <w:t>д</w:t>
      </w:r>
      <w:r w:rsidR="00B04A17" w:rsidRPr="000A4783">
        <w:rPr>
          <w:color w:val="000000" w:themeColor="text1"/>
          <w:sz w:val="28"/>
          <w:szCs w:val="28"/>
        </w:rPr>
        <w:t xml:space="preserve"> кейнсианства</w:t>
      </w:r>
      <w:r w:rsidR="00E24084" w:rsidRPr="000A4783">
        <w:rPr>
          <w:color w:val="000000" w:themeColor="text1"/>
          <w:sz w:val="28"/>
          <w:szCs w:val="28"/>
        </w:rPr>
        <w:t>.</w:t>
      </w:r>
      <w:r w:rsidR="000175E1" w:rsidRPr="000A4783">
        <w:rPr>
          <w:color w:val="000000" w:themeColor="text1"/>
          <w:sz w:val="28"/>
          <w:szCs w:val="28"/>
        </w:rPr>
        <w:t xml:space="preserve"> Экономические циклы Н.Д.</w:t>
      </w:r>
      <w:r w:rsidR="000175E1" w:rsidRPr="000A4783">
        <w:rPr>
          <w:color w:val="000000" w:themeColor="text1"/>
          <w:sz w:val="28"/>
          <w:szCs w:val="28"/>
          <w:lang w:val="en-US"/>
        </w:rPr>
        <w:t> </w:t>
      </w:r>
      <w:r w:rsidR="000175E1" w:rsidRPr="000A4783">
        <w:rPr>
          <w:color w:val="000000" w:themeColor="text1"/>
          <w:sz w:val="28"/>
          <w:szCs w:val="28"/>
        </w:rPr>
        <w:t>Кондратьева. Роль государства в условиях системных кризисов.</w:t>
      </w:r>
    </w:p>
    <w:p w:rsidR="008D42CC" w:rsidRPr="000A4783" w:rsidRDefault="00A358F2" w:rsidP="00BC3BDE">
      <w:pPr>
        <w:ind w:firstLine="703"/>
        <w:jc w:val="both"/>
        <w:rPr>
          <w:color w:val="000000" w:themeColor="text1"/>
          <w:sz w:val="28"/>
          <w:szCs w:val="28"/>
        </w:rPr>
      </w:pPr>
      <w:r w:rsidRPr="000A4783">
        <w:rPr>
          <w:color w:val="000000" w:themeColor="text1"/>
          <w:sz w:val="28"/>
          <w:szCs w:val="28"/>
        </w:rPr>
        <w:t>Директивное и индикативное планирование.</w:t>
      </w:r>
      <w:r w:rsidR="00BC3BDE" w:rsidRPr="000A4783">
        <w:rPr>
          <w:color w:val="000000" w:themeColor="text1"/>
          <w:sz w:val="28"/>
          <w:szCs w:val="28"/>
        </w:rPr>
        <w:t xml:space="preserve"> </w:t>
      </w:r>
      <w:r w:rsidR="008D42CC" w:rsidRPr="000A4783">
        <w:rPr>
          <w:color w:val="000000" w:themeColor="text1"/>
          <w:sz w:val="28"/>
          <w:szCs w:val="28"/>
        </w:rPr>
        <w:t xml:space="preserve">Либеральная </w:t>
      </w:r>
      <w:r w:rsidR="00EF5695" w:rsidRPr="000A4783">
        <w:rPr>
          <w:color w:val="000000" w:themeColor="text1"/>
          <w:sz w:val="28"/>
          <w:szCs w:val="28"/>
        </w:rPr>
        <w:t xml:space="preserve">рыночная </w:t>
      </w:r>
      <w:r w:rsidR="008D42CC" w:rsidRPr="000A4783">
        <w:rPr>
          <w:color w:val="000000" w:themeColor="text1"/>
          <w:sz w:val="28"/>
          <w:szCs w:val="28"/>
        </w:rPr>
        <w:t>и координируемая рыночная экономика (теория П</w:t>
      </w:r>
      <w:r w:rsidR="00A63701" w:rsidRPr="000A4783">
        <w:rPr>
          <w:color w:val="000000" w:themeColor="text1"/>
          <w:sz w:val="28"/>
          <w:szCs w:val="28"/>
        </w:rPr>
        <w:t>. </w:t>
      </w:r>
      <w:r w:rsidR="008D42CC" w:rsidRPr="000A4783">
        <w:rPr>
          <w:color w:val="000000" w:themeColor="text1"/>
          <w:sz w:val="28"/>
          <w:szCs w:val="28"/>
        </w:rPr>
        <w:t>Холла и Д</w:t>
      </w:r>
      <w:r w:rsidR="00A63701" w:rsidRPr="000A4783">
        <w:rPr>
          <w:color w:val="000000" w:themeColor="text1"/>
          <w:sz w:val="28"/>
          <w:szCs w:val="28"/>
        </w:rPr>
        <w:t>. </w:t>
      </w:r>
      <w:r w:rsidR="008D42CC" w:rsidRPr="000A4783">
        <w:rPr>
          <w:color w:val="000000" w:themeColor="text1"/>
          <w:sz w:val="28"/>
          <w:szCs w:val="28"/>
        </w:rPr>
        <w:t>Соскиса</w:t>
      </w:r>
      <w:r w:rsidR="00EF5695" w:rsidRPr="000A4783">
        <w:rPr>
          <w:color w:val="000000" w:themeColor="text1"/>
          <w:sz w:val="28"/>
          <w:szCs w:val="28"/>
        </w:rPr>
        <w:t>).</w:t>
      </w:r>
    </w:p>
    <w:p w:rsidR="008E5DE4" w:rsidRPr="000A4783" w:rsidRDefault="008D42CC" w:rsidP="00BC3BDE">
      <w:pPr>
        <w:ind w:firstLine="703"/>
        <w:jc w:val="both"/>
        <w:rPr>
          <w:color w:val="000000" w:themeColor="text1"/>
          <w:sz w:val="28"/>
          <w:szCs w:val="28"/>
        </w:rPr>
      </w:pPr>
      <w:r w:rsidRPr="000A4783">
        <w:rPr>
          <w:color w:val="000000" w:themeColor="text1"/>
          <w:sz w:val="28"/>
          <w:szCs w:val="28"/>
        </w:rPr>
        <w:t xml:space="preserve">Инклюзивные и экстрактивные </w:t>
      </w:r>
      <w:r w:rsidR="00EF5695" w:rsidRPr="000A4783">
        <w:rPr>
          <w:color w:val="000000" w:themeColor="text1"/>
          <w:sz w:val="28"/>
          <w:szCs w:val="28"/>
        </w:rPr>
        <w:t xml:space="preserve">(отчуждающие) </w:t>
      </w:r>
      <w:r w:rsidRPr="000A4783">
        <w:rPr>
          <w:color w:val="000000" w:themeColor="text1"/>
          <w:sz w:val="28"/>
          <w:szCs w:val="28"/>
        </w:rPr>
        <w:t xml:space="preserve">экономические институты </w:t>
      </w:r>
      <w:r w:rsidR="00EF5695" w:rsidRPr="000A4783">
        <w:rPr>
          <w:color w:val="000000" w:themeColor="text1"/>
          <w:sz w:val="28"/>
          <w:szCs w:val="28"/>
        </w:rPr>
        <w:t>(идеи Д</w:t>
      </w:r>
      <w:r w:rsidR="00A63701" w:rsidRPr="000A4783">
        <w:rPr>
          <w:color w:val="000000" w:themeColor="text1"/>
          <w:sz w:val="28"/>
          <w:szCs w:val="28"/>
        </w:rPr>
        <w:t>. </w:t>
      </w:r>
      <w:r w:rsidR="00EF5695" w:rsidRPr="000A4783">
        <w:rPr>
          <w:color w:val="000000" w:themeColor="text1"/>
          <w:sz w:val="28"/>
          <w:szCs w:val="28"/>
        </w:rPr>
        <w:t>Норта и К</w:t>
      </w:r>
      <w:r w:rsidR="00A63701" w:rsidRPr="000A4783">
        <w:rPr>
          <w:color w:val="000000" w:themeColor="text1"/>
          <w:sz w:val="28"/>
          <w:szCs w:val="28"/>
        </w:rPr>
        <w:t>.</w:t>
      </w:r>
      <w:r w:rsidR="00EF5695" w:rsidRPr="000A4783">
        <w:rPr>
          <w:color w:val="000000" w:themeColor="text1"/>
          <w:sz w:val="28"/>
          <w:szCs w:val="28"/>
        </w:rPr>
        <w:t>Д</w:t>
      </w:r>
      <w:r w:rsidR="00A63701" w:rsidRPr="000A4783">
        <w:rPr>
          <w:color w:val="000000" w:themeColor="text1"/>
          <w:sz w:val="28"/>
          <w:szCs w:val="28"/>
        </w:rPr>
        <w:t>. </w:t>
      </w:r>
      <w:r w:rsidR="00EF5695" w:rsidRPr="000A4783">
        <w:rPr>
          <w:color w:val="000000" w:themeColor="text1"/>
          <w:sz w:val="28"/>
          <w:szCs w:val="28"/>
        </w:rPr>
        <w:t>Аджемоглу).</w:t>
      </w:r>
      <w:r w:rsidR="00BC3BDE" w:rsidRPr="000A4783">
        <w:rPr>
          <w:color w:val="000000" w:themeColor="text1"/>
          <w:sz w:val="28"/>
          <w:szCs w:val="28"/>
        </w:rPr>
        <w:t xml:space="preserve"> </w:t>
      </w:r>
      <w:r w:rsidR="008E5DE4" w:rsidRPr="000A4783">
        <w:rPr>
          <w:color w:val="000000" w:themeColor="text1"/>
          <w:sz w:val="28"/>
          <w:szCs w:val="28"/>
        </w:rPr>
        <w:t>Феномены «</w:t>
      </w:r>
      <w:r w:rsidR="00BC3BDE" w:rsidRPr="000A4783">
        <w:rPr>
          <w:color w:val="000000" w:themeColor="text1"/>
          <w:sz w:val="28"/>
          <w:szCs w:val="28"/>
        </w:rPr>
        <w:t>недостойного</w:t>
      </w:r>
      <w:r w:rsidR="008E5DE4" w:rsidRPr="000A4783">
        <w:rPr>
          <w:color w:val="000000" w:themeColor="text1"/>
          <w:sz w:val="28"/>
          <w:szCs w:val="28"/>
        </w:rPr>
        <w:t xml:space="preserve">» </w:t>
      </w:r>
      <w:r w:rsidR="00BC3BDE" w:rsidRPr="000A4783">
        <w:rPr>
          <w:color w:val="000000" w:themeColor="text1"/>
          <w:sz w:val="28"/>
          <w:szCs w:val="28"/>
        </w:rPr>
        <w:t>(</w:t>
      </w:r>
      <w:r w:rsidR="00BC3BDE" w:rsidRPr="000A4783">
        <w:rPr>
          <w:i/>
          <w:iCs/>
          <w:color w:val="000000" w:themeColor="text1"/>
          <w:sz w:val="28"/>
          <w:szCs w:val="28"/>
          <w:lang w:val="en-US"/>
        </w:rPr>
        <w:t>bad</w:t>
      </w:r>
      <w:r w:rsidR="00BC3BDE" w:rsidRPr="00FD57EF">
        <w:rPr>
          <w:i/>
          <w:iCs/>
          <w:color w:val="000000" w:themeColor="text1"/>
          <w:sz w:val="28"/>
          <w:szCs w:val="28"/>
        </w:rPr>
        <w:t xml:space="preserve"> </w:t>
      </w:r>
      <w:r w:rsidR="00BC3BDE" w:rsidRPr="000A4783">
        <w:rPr>
          <w:i/>
          <w:iCs/>
          <w:color w:val="000000" w:themeColor="text1"/>
          <w:sz w:val="28"/>
          <w:szCs w:val="28"/>
          <w:lang w:val="en-US"/>
        </w:rPr>
        <w:t>governance</w:t>
      </w:r>
      <w:r w:rsidR="00BC3BDE" w:rsidRPr="00FD57EF">
        <w:rPr>
          <w:color w:val="000000" w:themeColor="text1"/>
          <w:sz w:val="28"/>
          <w:szCs w:val="28"/>
        </w:rPr>
        <w:t xml:space="preserve">) </w:t>
      </w:r>
      <w:r w:rsidR="008E5DE4" w:rsidRPr="000A4783">
        <w:rPr>
          <w:color w:val="000000" w:themeColor="text1"/>
          <w:sz w:val="28"/>
          <w:szCs w:val="28"/>
        </w:rPr>
        <w:t xml:space="preserve">и «хорошего» </w:t>
      </w:r>
      <w:r w:rsidR="00BC3BDE" w:rsidRPr="000A4783">
        <w:rPr>
          <w:color w:val="000000" w:themeColor="text1"/>
          <w:sz w:val="28"/>
          <w:szCs w:val="28"/>
        </w:rPr>
        <w:t>(</w:t>
      </w:r>
      <w:r w:rsidR="00BC3BDE" w:rsidRPr="000A4783">
        <w:rPr>
          <w:i/>
          <w:iCs/>
          <w:color w:val="000000" w:themeColor="text1"/>
          <w:sz w:val="28"/>
          <w:szCs w:val="28"/>
          <w:lang w:val="en-US"/>
        </w:rPr>
        <w:t>good</w:t>
      </w:r>
      <w:r w:rsidR="00BC3BDE" w:rsidRPr="00FD57EF">
        <w:rPr>
          <w:i/>
          <w:iCs/>
          <w:color w:val="000000" w:themeColor="text1"/>
          <w:sz w:val="28"/>
          <w:szCs w:val="28"/>
        </w:rPr>
        <w:t xml:space="preserve"> </w:t>
      </w:r>
      <w:r w:rsidR="00BC3BDE" w:rsidRPr="000A4783">
        <w:rPr>
          <w:i/>
          <w:iCs/>
          <w:color w:val="000000" w:themeColor="text1"/>
          <w:sz w:val="28"/>
          <w:szCs w:val="28"/>
          <w:lang w:val="en-US"/>
        </w:rPr>
        <w:t>governance</w:t>
      </w:r>
      <w:r w:rsidR="00BC3BDE" w:rsidRPr="00FD57EF">
        <w:rPr>
          <w:color w:val="000000" w:themeColor="text1"/>
          <w:sz w:val="28"/>
          <w:szCs w:val="28"/>
        </w:rPr>
        <w:t xml:space="preserve">) </w:t>
      </w:r>
      <w:r w:rsidR="008E5DE4" w:rsidRPr="000A4783">
        <w:rPr>
          <w:color w:val="000000" w:themeColor="text1"/>
          <w:sz w:val="28"/>
          <w:szCs w:val="28"/>
        </w:rPr>
        <w:t>правления.</w:t>
      </w:r>
    </w:p>
    <w:p w:rsidR="008D42CC" w:rsidRPr="000A4783" w:rsidRDefault="008D42CC" w:rsidP="00D12379">
      <w:pPr>
        <w:ind w:firstLine="703"/>
        <w:jc w:val="both"/>
        <w:rPr>
          <w:color w:val="000000" w:themeColor="text1"/>
          <w:sz w:val="28"/>
          <w:szCs w:val="28"/>
        </w:rPr>
      </w:pPr>
    </w:p>
    <w:p w:rsidR="001D428F" w:rsidRPr="000A4783" w:rsidRDefault="001D428F" w:rsidP="001D428F">
      <w:pPr>
        <w:jc w:val="center"/>
        <w:rPr>
          <w:rStyle w:val="41"/>
          <w:i w:val="0"/>
          <w:color w:val="000000" w:themeColor="text1"/>
          <w:sz w:val="28"/>
          <w:szCs w:val="28"/>
        </w:rPr>
      </w:pPr>
      <w:r w:rsidRPr="000A4783">
        <w:rPr>
          <w:b/>
          <w:color w:val="000000" w:themeColor="text1"/>
          <w:sz w:val="28"/>
          <w:szCs w:val="28"/>
        </w:rPr>
        <w:t xml:space="preserve">Тема 6. </w:t>
      </w:r>
      <w:r w:rsidR="00BB5773" w:rsidRPr="000A4783">
        <w:rPr>
          <w:b/>
          <w:color w:val="000000" w:themeColor="text1"/>
          <w:sz w:val="28"/>
          <w:szCs w:val="28"/>
        </w:rPr>
        <w:t>Экономические функции государства и н</w:t>
      </w:r>
      <w:r w:rsidRPr="000A4783">
        <w:rPr>
          <w:b/>
          <w:color w:val="000000" w:themeColor="text1"/>
          <w:sz w:val="28"/>
          <w:szCs w:val="28"/>
        </w:rPr>
        <w:t>ормативно-правовое регулирование хозяйственной деятельност</w:t>
      </w:r>
      <w:r w:rsidR="00541662" w:rsidRPr="000A4783">
        <w:rPr>
          <w:b/>
          <w:color w:val="000000" w:themeColor="text1"/>
          <w:sz w:val="28"/>
          <w:szCs w:val="28"/>
        </w:rPr>
        <w:t>и</w:t>
      </w:r>
      <w:r w:rsidRPr="000A4783">
        <w:rPr>
          <w:b/>
          <w:color w:val="000000" w:themeColor="text1"/>
          <w:sz w:val="28"/>
          <w:szCs w:val="28"/>
        </w:rPr>
        <w:t xml:space="preserve"> </w:t>
      </w:r>
    </w:p>
    <w:p w:rsidR="00327EC5" w:rsidRPr="000A4783" w:rsidRDefault="00380259" w:rsidP="00327EC5">
      <w:pPr>
        <w:ind w:firstLine="709"/>
        <w:jc w:val="both"/>
        <w:rPr>
          <w:bCs/>
          <w:iCs/>
          <w:color w:val="000000" w:themeColor="text1"/>
          <w:sz w:val="28"/>
          <w:szCs w:val="28"/>
        </w:rPr>
      </w:pPr>
      <w:r w:rsidRPr="000A4783">
        <w:rPr>
          <w:bCs/>
          <w:iCs/>
          <w:color w:val="000000" w:themeColor="text1"/>
          <w:sz w:val="28"/>
          <w:szCs w:val="28"/>
        </w:rPr>
        <w:t>Экономические функции государства.</w:t>
      </w:r>
      <w:r w:rsidR="004427FF" w:rsidRPr="000A4783">
        <w:rPr>
          <w:bCs/>
          <w:iCs/>
          <w:color w:val="000000" w:themeColor="text1"/>
          <w:sz w:val="28"/>
          <w:szCs w:val="28"/>
        </w:rPr>
        <w:t xml:space="preserve"> Либерализм</w:t>
      </w:r>
      <w:r w:rsidR="001266EA" w:rsidRPr="000A4783">
        <w:rPr>
          <w:bCs/>
          <w:iCs/>
          <w:color w:val="000000" w:themeColor="text1"/>
          <w:sz w:val="28"/>
          <w:szCs w:val="28"/>
        </w:rPr>
        <w:t>/неолиберализм</w:t>
      </w:r>
      <w:r w:rsidR="004427FF" w:rsidRPr="000A4783">
        <w:rPr>
          <w:bCs/>
          <w:iCs/>
          <w:color w:val="000000" w:themeColor="text1"/>
          <w:sz w:val="28"/>
          <w:szCs w:val="28"/>
        </w:rPr>
        <w:t>, свободная торговля и протекционизм.</w:t>
      </w:r>
      <w:r w:rsidR="00DD182C" w:rsidRPr="000A4783">
        <w:rPr>
          <w:bCs/>
          <w:iCs/>
          <w:color w:val="000000" w:themeColor="text1"/>
          <w:sz w:val="28"/>
          <w:szCs w:val="28"/>
        </w:rPr>
        <w:t xml:space="preserve"> </w:t>
      </w:r>
      <w:r w:rsidR="00327EC5" w:rsidRPr="000A4783">
        <w:rPr>
          <w:bCs/>
          <w:iCs/>
          <w:color w:val="000000" w:themeColor="text1"/>
          <w:sz w:val="28"/>
          <w:szCs w:val="28"/>
        </w:rPr>
        <w:t>Социальное государство (</w:t>
      </w:r>
      <w:r w:rsidR="00327EC5" w:rsidRPr="000A4783">
        <w:rPr>
          <w:bCs/>
          <w:i/>
          <w:color w:val="000000" w:themeColor="text1"/>
          <w:sz w:val="28"/>
          <w:szCs w:val="28"/>
        </w:rPr>
        <w:t>Sozialstaat</w:t>
      </w:r>
      <w:r w:rsidR="00327EC5" w:rsidRPr="000A4783">
        <w:rPr>
          <w:bCs/>
          <w:iCs/>
          <w:color w:val="000000" w:themeColor="text1"/>
          <w:sz w:val="28"/>
          <w:szCs w:val="28"/>
        </w:rPr>
        <w:t>) и его современные вариации.</w:t>
      </w:r>
    </w:p>
    <w:p w:rsidR="00DD182C" w:rsidRPr="000A4783" w:rsidRDefault="00DD182C" w:rsidP="00DD182C">
      <w:pPr>
        <w:ind w:firstLine="709"/>
        <w:jc w:val="both"/>
        <w:rPr>
          <w:bCs/>
          <w:iCs/>
          <w:color w:val="000000" w:themeColor="text1"/>
          <w:sz w:val="28"/>
          <w:szCs w:val="28"/>
        </w:rPr>
      </w:pPr>
      <w:r w:rsidRPr="000A4783">
        <w:rPr>
          <w:bCs/>
          <w:iCs/>
          <w:color w:val="000000" w:themeColor="text1"/>
          <w:sz w:val="28"/>
          <w:szCs w:val="28"/>
        </w:rPr>
        <w:t>Понятие экономической безопасности</w:t>
      </w:r>
      <w:r w:rsidR="00934746" w:rsidRPr="000A4783">
        <w:rPr>
          <w:bCs/>
          <w:iCs/>
          <w:color w:val="000000" w:themeColor="text1"/>
          <w:sz w:val="28"/>
          <w:szCs w:val="28"/>
        </w:rPr>
        <w:t>: структура, виды, вызов</w:t>
      </w:r>
      <w:r w:rsidR="0072352C" w:rsidRPr="000A4783">
        <w:rPr>
          <w:bCs/>
          <w:iCs/>
          <w:color w:val="000000" w:themeColor="text1"/>
          <w:sz w:val="28"/>
          <w:szCs w:val="28"/>
        </w:rPr>
        <w:t>ы</w:t>
      </w:r>
      <w:r w:rsidR="00175F23" w:rsidRPr="000A4783">
        <w:rPr>
          <w:bCs/>
          <w:iCs/>
          <w:color w:val="000000" w:themeColor="text1"/>
          <w:sz w:val="28"/>
          <w:szCs w:val="28"/>
        </w:rPr>
        <w:t xml:space="preserve"> и угрозы</w:t>
      </w:r>
      <w:r w:rsidR="0072352C" w:rsidRPr="000A4783">
        <w:rPr>
          <w:bCs/>
          <w:iCs/>
          <w:color w:val="000000" w:themeColor="text1"/>
          <w:sz w:val="28"/>
          <w:szCs w:val="28"/>
        </w:rPr>
        <w:t>,</w:t>
      </w:r>
      <w:r w:rsidR="00934746" w:rsidRPr="000A4783">
        <w:rPr>
          <w:bCs/>
          <w:iCs/>
          <w:color w:val="000000" w:themeColor="text1"/>
          <w:sz w:val="28"/>
          <w:szCs w:val="28"/>
        </w:rPr>
        <w:t xml:space="preserve"> способы </w:t>
      </w:r>
      <w:r w:rsidR="0072352C" w:rsidRPr="000A4783">
        <w:rPr>
          <w:bCs/>
          <w:iCs/>
          <w:color w:val="000000" w:themeColor="text1"/>
          <w:sz w:val="28"/>
          <w:szCs w:val="28"/>
        </w:rPr>
        <w:t xml:space="preserve">и методы </w:t>
      </w:r>
      <w:r w:rsidR="00934746" w:rsidRPr="000A4783">
        <w:rPr>
          <w:bCs/>
          <w:iCs/>
          <w:color w:val="000000" w:themeColor="text1"/>
          <w:sz w:val="28"/>
          <w:szCs w:val="28"/>
        </w:rPr>
        <w:t>обеспечения.</w:t>
      </w:r>
    </w:p>
    <w:p w:rsidR="00B53A6E" w:rsidRPr="000A4783" w:rsidRDefault="006402D3" w:rsidP="00AB2ECD">
      <w:pPr>
        <w:ind w:firstLine="709"/>
        <w:jc w:val="both"/>
        <w:rPr>
          <w:bCs/>
          <w:iCs/>
          <w:color w:val="000000" w:themeColor="text1"/>
          <w:sz w:val="28"/>
          <w:szCs w:val="28"/>
        </w:rPr>
      </w:pPr>
      <w:r w:rsidRPr="000A4783">
        <w:rPr>
          <w:bCs/>
          <w:iCs/>
          <w:color w:val="000000" w:themeColor="text1"/>
          <w:sz w:val="28"/>
          <w:szCs w:val="28"/>
        </w:rPr>
        <w:t>Роль государства в о</w:t>
      </w:r>
      <w:r w:rsidR="00DD182C" w:rsidRPr="000A4783">
        <w:rPr>
          <w:bCs/>
          <w:iCs/>
          <w:color w:val="000000" w:themeColor="text1"/>
          <w:sz w:val="28"/>
          <w:szCs w:val="28"/>
        </w:rPr>
        <w:t>беспечени</w:t>
      </w:r>
      <w:r w:rsidRPr="000A4783">
        <w:rPr>
          <w:bCs/>
          <w:iCs/>
          <w:color w:val="000000" w:themeColor="text1"/>
          <w:sz w:val="28"/>
          <w:szCs w:val="28"/>
        </w:rPr>
        <w:t>и</w:t>
      </w:r>
      <w:r w:rsidR="00DD182C" w:rsidRPr="000A4783">
        <w:rPr>
          <w:bCs/>
          <w:iCs/>
          <w:color w:val="000000" w:themeColor="text1"/>
          <w:sz w:val="28"/>
          <w:szCs w:val="28"/>
        </w:rPr>
        <w:t xml:space="preserve"> экономического роста: экстенсивное и интенсивное развитие.</w:t>
      </w:r>
      <w:r w:rsidR="00AB2ECD" w:rsidRPr="00FD57EF">
        <w:rPr>
          <w:bCs/>
          <w:iCs/>
          <w:color w:val="000000" w:themeColor="text1"/>
          <w:sz w:val="28"/>
          <w:szCs w:val="28"/>
        </w:rPr>
        <w:t xml:space="preserve"> </w:t>
      </w:r>
      <w:r w:rsidR="00F375E3" w:rsidRPr="000A4783">
        <w:rPr>
          <w:bCs/>
          <w:iCs/>
          <w:color w:val="000000" w:themeColor="text1"/>
          <w:sz w:val="28"/>
          <w:szCs w:val="28"/>
        </w:rPr>
        <w:t>Концепция устойчивого развития</w:t>
      </w:r>
      <w:r w:rsidR="00F375E3" w:rsidRPr="00FD57EF">
        <w:rPr>
          <w:bCs/>
          <w:iCs/>
          <w:color w:val="000000" w:themeColor="text1"/>
          <w:sz w:val="28"/>
          <w:szCs w:val="28"/>
        </w:rPr>
        <w:t>.</w:t>
      </w:r>
      <w:r w:rsidRPr="000A4783">
        <w:rPr>
          <w:bCs/>
          <w:iCs/>
          <w:color w:val="000000" w:themeColor="text1"/>
          <w:sz w:val="28"/>
          <w:szCs w:val="28"/>
        </w:rPr>
        <w:t xml:space="preserve"> </w:t>
      </w:r>
    </w:p>
    <w:p w:rsidR="001C5EFC" w:rsidRPr="000A4783" w:rsidRDefault="001C5EFC" w:rsidP="001C5EFC">
      <w:pPr>
        <w:ind w:firstLine="709"/>
        <w:jc w:val="both"/>
        <w:rPr>
          <w:bCs/>
          <w:iCs/>
          <w:color w:val="000000" w:themeColor="text1"/>
          <w:sz w:val="28"/>
          <w:szCs w:val="28"/>
        </w:rPr>
      </w:pPr>
      <w:r w:rsidRPr="000A4783">
        <w:rPr>
          <w:bCs/>
          <w:iCs/>
          <w:color w:val="000000" w:themeColor="text1"/>
          <w:sz w:val="28"/>
          <w:szCs w:val="28"/>
        </w:rPr>
        <w:t>Традиционализм и модернизация экономики: концепции опережающего и догоняющего развития. Импортозамещающая и экспортно-ориентированная экономическая политика государства.</w:t>
      </w:r>
    </w:p>
    <w:p w:rsidR="00DD182C" w:rsidRPr="000A4783" w:rsidRDefault="006402D3" w:rsidP="000B202B">
      <w:pPr>
        <w:ind w:firstLine="709"/>
        <w:jc w:val="both"/>
        <w:rPr>
          <w:bCs/>
          <w:iCs/>
          <w:color w:val="000000" w:themeColor="text1"/>
          <w:sz w:val="28"/>
          <w:szCs w:val="28"/>
        </w:rPr>
      </w:pPr>
      <w:r w:rsidRPr="000A4783">
        <w:rPr>
          <w:bCs/>
          <w:iCs/>
          <w:color w:val="000000" w:themeColor="text1"/>
          <w:sz w:val="28"/>
          <w:szCs w:val="28"/>
        </w:rPr>
        <w:t>Понятие м</w:t>
      </w:r>
      <w:r w:rsidR="000C68D2" w:rsidRPr="000A4783">
        <w:rPr>
          <w:bCs/>
          <w:iCs/>
          <w:color w:val="000000" w:themeColor="text1"/>
          <w:sz w:val="28"/>
          <w:szCs w:val="28"/>
        </w:rPr>
        <w:t>ногоукладн</w:t>
      </w:r>
      <w:r w:rsidRPr="000A4783">
        <w:rPr>
          <w:bCs/>
          <w:iCs/>
          <w:color w:val="000000" w:themeColor="text1"/>
          <w:sz w:val="28"/>
          <w:szCs w:val="28"/>
        </w:rPr>
        <w:t>ой</w:t>
      </w:r>
      <w:r w:rsidR="000C68D2" w:rsidRPr="000A4783">
        <w:rPr>
          <w:bCs/>
          <w:iCs/>
          <w:color w:val="000000" w:themeColor="text1"/>
          <w:sz w:val="28"/>
          <w:szCs w:val="28"/>
        </w:rPr>
        <w:t xml:space="preserve"> экономик</w:t>
      </w:r>
      <w:r w:rsidRPr="000A4783">
        <w:rPr>
          <w:bCs/>
          <w:iCs/>
          <w:color w:val="000000" w:themeColor="text1"/>
          <w:sz w:val="28"/>
          <w:szCs w:val="28"/>
        </w:rPr>
        <w:t>и</w:t>
      </w:r>
      <w:r w:rsidR="00524C57" w:rsidRPr="000A4783">
        <w:rPr>
          <w:bCs/>
          <w:iCs/>
          <w:color w:val="000000" w:themeColor="text1"/>
          <w:sz w:val="28"/>
          <w:szCs w:val="28"/>
        </w:rPr>
        <w:t xml:space="preserve"> и </w:t>
      </w:r>
      <w:r w:rsidR="000C68D2" w:rsidRPr="000A4783">
        <w:rPr>
          <w:bCs/>
          <w:iCs/>
          <w:color w:val="000000" w:themeColor="text1"/>
          <w:sz w:val="28"/>
          <w:szCs w:val="28"/>
        </w:rPr>
        <w:t>отражение многоукладности в конституционном законодательстве зарубежных стран.</w:t>
      </w:r>
      <w:r w:rsidRPr="000A4783">
        <w:rPr>
          <w:bCs/>
          <w:iCs/>
          <w:color w:val="000000" w:themeColor="text1"/>
          <w:sz w:val="28"/>
          <w:szCs w:val="28"/>
        </w:rPr>
        <w:t xml:space="preserve"> Государственный, частный, кооперативный и смешанный секторы. Государственно-частное партнерство</w:t>
      </w:r>
      <w:r w:rsidR="00AB2ECD" w:rsidRPr="000A4783">
        <w:rPr>
          <w:bCs/>
          <w:iCs/>
          <w:color w:val="000000" w:themeColor="text1"/>
          <w:sz w:val="28"/>
          <w:szCs w:val="28"/>
        </w:rPr>
        <w:t>, его правовые формы и механизмы</w:t>
      </w:r>
      <w:r w:rsidRPr="000A4783">
        <w:rPr>
          <w:bCs/>
          <w:iCs/>
          <w:color w:val="000000" w:themeColor="text1"/>
          <w:sz w:val="28"/>
          <w:szCs w:val="28"/>
        </w:rPr>
        <w:t>.</w:t>
      </w:r>
    </w:p>
    <w:p w:rsidR="00155A1E" w:rsidRPr="000A4783" w:rsidRDefault="00155A1E" w:rsidP="000B202B">
      <w:pPr>
        <w:ind w:firstLine="709"/>
        <w:jc w:val="both"/>
        <w:rPr>
          <w:bCs/>
          <w:iCs/>
          <w:color w:val="000000" w:themeColor="text1"/>
          <w:sz w:val="28"/>
          <w:szCs w:val="28"/>
        </w:rPr>
      </w:pPr>
    </w:p>
    <w:p w:rsidR="00155A1E" w:rsidRPr="000A4783" w:rsidRDefault="00155A1E" w:rsidP="00A14508">
      <w:pPr>
        <w:jc w:val="center"/>
        <w:rPr>
          <w:b/>
          <w:bCs/>
          <w:iCs/>
          <w:color w:val="000000" w:themeColor="text1"/>
          <w:sz w:val="28"/>
          <w:szCs w:val="28"/>
          <w:shd w:val="clear" w:color="auto" w:fill="FFFFFF"/>
        </w:rPr>
      </w:pPr>
      <w:r w:rsidRPr="000A4783">
        <w:rPr>
          <w:b/>
          <w:color w:val="000000" w:themeColor="text1"/>
          <w:sz w:val="28"/>
          <w:szCs w:val="28"/>
        </w:rPr>
        <w:t xml:space="preserve">Тема </w:t>
      </w:r>
      <w:r w:rsidR="007D4535" w:rsidRPr="000A4783">
        <w:rPr>
          <w:b/>
          <w:color w:val="000000" w:themeColor="text1"/>
          <w:sz w:val="28"/>
          <w:szCs w:val="28"/>
        </w:rPr>
        <w:t>7</w:t>
      </w:r>
      <w:r w:rsidRPr="000A4783">
        <w:rPr>
          <w:b/>
          <w:color w:val="000000" w:themeColor="text1"/>
          <w:sz w:val="28"/>
          <w:szCs w:val="28"/>
        </w:rPr>
        <w:t xml:space="preserve">. </w:t>
      </w:r>
      <w:r w:rsidR="00FE7231" w:rsidRPr="000A4783">
        <w:rPr>
          <w:b/>
          <w:color w:val="000000" w:themeColor="text1"/>
          <w:sz w:val="28"/>
          <w:szCs w:val="28"/>
        </w:rPr>
        <w:t>Роль государственной бюрократии в экономической жизни</w:t>
      </w:r>
      <w:r w:rsidR="00B67362" w:rsidRPr="000A4783">
        <w:rPr>
          <w:b/>
          <w:color w:val="000000" w:themeColor="text1"/>
          <w:sz w:val="28"/>
          <w:szCs w:val="28"/>
        </w:rPr>
        <w:t xml:space="preserve"> зарубежных стран</w:t>
      </w:r>
    </w:p>
    <w:p w:rsidR="002609E2" w:rsidRPr="000A4783" w:rsidRDefault="001E79AF" w:rsidP="001E79AF">
      <w:pPr>
        <w:tabs>
          <w:tab w:val="left" w:pos="310"/>
        </w:tabs>
        <w:ind w:firstLine="709"/>
        <w:jc w:val="both"/>
        <w:rPr>
          <w:iCs/>
          <w:color w:val="000000" w:themeColor="text1"/>
          <w:sz w:val="28"/>
          <w:szCs w:val="28"/>
        </w:rPr>
      </w:pPr>
      <w:r w:rsidRPr="000A4783">
        <w:rPr>
          <w:iCs/>
          <w:color w:val="000000" w:themeColor="text1"/>
          <w:sz w:val="28"/>
          <w:szCs w:val="28"/>
        </w:rPr>
        <w:t xml:space="preserve">Влияние на экономику </w:t>
      </w:r>
      <w:r w:rsidR="008D7E93" w:rsidRPr="000A4783">
        <w:rPr>
          <w:iCs/>
          <w:color w:val="000000" w:themeColor="text1"/>
          <w:sz w:val="28"/>
          <w:szCs w:val="28"/>
        </w:rPr>
        <w:t>систем общественных отношений</w:t>
      </w:r>
      <w:r w:rsidRPr="000A4783">
        <w:rPr>
          <w:iCs/>
          <w:color w:val="000000" w:themeColor="text1"/>
          <w:sz w:val="28"/>
          <w:szCs w:val="28"/>
        </w:rPr>
        <w:t xml:space="preserve">: </w:t>
      </w:r>
      <w:r w:rsidR="00936ED1" w:rsidRPr="000A4783">
        <w:rPr>
          <w:i/>
          <w:color w:val="000000" w:themeColor="text1"/>
          <w:sz w:val="28"/>
          <w:szCs w:val="28"/>
        </w:rPr>
        <w:t>п</w:t>
      </w:r>
      <w:r w:rsidR="002609E2" w:rsidRPr="000A4783">
        <w:rPr>
          <w:i/>
          <w:color w:val="000000" w:themeColor="text1"/>
          <w:sz w:val="28"/>
          <w:szCs w:val="28"/>
        </w:rPr>
        <w:t>атернализм – эгалитаризм</w:t>
      </w:r>
      <w:r w:rsidR="002609E2" w:rsidRPr="000A4783">
        <w:rPr>
          <w:iCs/>
          <w:color w:val="000000" w:themeColor="text1"/>
          <w:sz w:val="28"/>
          <w:szCs w:val="28"/>
        </w:rPr>
        <w:t xml:space="preserve">, </w:t>
      </w:r>
      <w:r w:rsidR="002609E2" w:rsidRPr="000A4783">
        <w:rPr>
          <w:i/>
          <w:color w:val="000000" w:themeColor="text1"/>
          <w:sz w:val="28"/>
          <w:szCs w:val="28"/>
        </w:rPr>
        <w:t>меритократическое – корпоративное государство, этатизм – Láissez-fáire</w:t>
      </w:r>
      <w:r w:rsidR="00451B10" w:rsidRPr="000A4783">
        <w:rPr>
          <w:iCs/>
          <w:color w:val="000000" w:themeColor="text1"/>
          <w:sz w:val="28"/>
          <w:szCs w:val="28"/>
        </w:rPr>
        <w:t>.</w:t>
      </w:r>
      <w:r w:rsidR="00936ED1" w:rsidRPr="000A4783">
        <w:rPr>
          <w:iCs/>
          <w:color w:val="000000" w:themeColor="text1"/>
          <w:sz w:val="28"/>
          <w:szCs w:val="28"/>
        </w:rPr>
        <w:t xml:space="preserve"> </w:t>
      </w:r>
      <w:r w:rsidR="00071C5D" w:rsidRPr="000A4783">
        <w:rPr>
          <w:iCs/>
          <w:color w:val="000000" w:themeColor="text1"/>
          <w:sz w:val="28"/>
          <w:szCs w:val="28"/>
        </w:rPr>
        <w:t xml:space="preserve">Корпоративные государства в </w:t>
      </w:r>
      <w:r w:rsidR="00CA3399" w:rsidRPr="000A4783">
        <w:rPr>
          <w:iCs/>
          <w:color w:val="000000" w:themeColor="text1"/>
          <w:sz w:val="28"/>
          <w:szCs w:val="28"/>
        </w:rPr>
        <w:t>лице аравийских монархий</w:t>
      </w:r>
      <w:r w:rsidR="00071C5D" w:rsidRPr="000A4783">
        <w:rPr>
          <w:iCs/>
          <w:color w:val="000000" w:themeColor="text1"/>
          <w:sz w:val="28"/>
          <w:szCs w:val="28"/>
        </w:rPr>
        <w:t>.</w:t>
      </w:r>
      <w:r w:rsidR="00DE4168" w:rsidRPr="000A4783">
        <w:rPr>
          <w:iCs/>
          <w:color w:val="000000" w:themeColor="text1"/>
          <w:sz w:val="28"/>
          <w:szCs w:val="28"/>
        </w:rPr>
        <w:t xml:space="preserve"> «Капитализм для своих» (</w:t>
      </w:r>
      <w:r w:rsidR="00DE4168" w:rsidRPr="000A4783">
        <w:rPr>
          <w:i/>
          <w:color w:val="000000" w:themeColor="text1"/>
          <w:sz w:val="28"/>
          <w:szCs w:val="28"/>
          <w:lang w:val="en-US"/>
        </w:rPr>
        <w:t>crony</w:t>
      </w:r>
      <w:r w:rsidR="00DE4168" w:rsidRPr="00FD57EF">
        <w:rPr>
          <w:i/>
          <w:color w:val="000000" w:themeColor="text1"/>
          <w:sz w:val="28"/>
          <w:szCs w:val="28"/>
        </w:rPr>
        <w:t xml:space="preserve"> </w:t>
      </w:r>
      <w:r w:rsidR="00DE4168" w:rsidRPr="000A4783">
        <w:rPr>
          <w:i/>
          <w:color w:val="000000" w:themeColor="text1"/>
          <w:sz w:val="28"/>
          <w:szCs w:val="28"/>
          <w:lang w:val="en-US"/>
        </w:rPr>
        <w:t>capitalism</w:t>
      </w:r>
      <w:r w:rsidR="00DE4168" w:rsidRPr="00FD57EF">
        <w:rPr>
          <w:iCs/>
          <w:color w:val="000000" w:themeColor="text1"/>
          <w:sz w:val="28"/>
          <w:szCs w:val="28"/>
        </w:rPr>
        <w:t>)</w:t>
      </w:r>
      <w:r w:rsidR="001F2D3E" w:rsidRPr="000A4783">
        <w:rPr>
          <w:iCs/>
          <w:color w:val="000000" w:themeColor="text1"/>
          <w:sz w:val="28"/>
          <w:szCs w:val="28"/>
        </w:rPr>
        <w:t xml:space="preserve">: </w:t>
      </w:r>
      <w:r w:rsidR="00C9064A" w:rsidRPr="000A4783">
        <w:rPr>
          <w:iCs/>
          <w:color w:val="000000" w:themeColor="text1"/>
          <w:sz w:val="28"/>
          <w:szCs w:val="28"/>
        </w:rPr>
        <w:t xml:space="preserve">коллаборация властей и </w:t>
      </w:r>
      <w:r w:rsidR="001F2D3E" w:rsidRPr="000A4783">
        <w:rPr>
          <w:iCs/>
          <w:color w:val="000000" w:themeColor="text1"/>
          <w:sz w:val="28"/>
          <w:szCs w:val="28"/>
        </w:rPr>
        <w:t>бизнес</w:t>
      </w:r>
      <w:r w:rsidR="00C9064A" w:rsidRPr="000A4783">
        <w:rPr>
          <w:iCs/>
          <w:color w:val="000000" w:themeColor="text1"/>
          <w:sz w:val="28"/>
          <w:szCs w:val="28"/>
        </w:rPr>
        <w:t>а</w:t>
      </w:r>
      <w:r w:rsidR="001F2D3E" w:rsidRPr="000A4783">
        <w:rPr>
          <w:iCs/>
          <w:color w:val="000000" w:themeColor="text1"/>
          <w:sz w:val="28"/>
          <w:szCs w:val="28"/>
        </w:rPr>
        <w:t>.</w:t>
      </w:r>
      <w:r w:rsidR="00DC28F4" w:rsidRPr="000A4783">
        <w:rPr>
          <w:iCs/>
          <w:color w:val="000000" w:themeColor="text1"/>
          <w:sz w:val="28"/>
          <w:szCs w:val="28"/>
        </w:rPr>
        <w:t xml:space="preserve"> «Комиссия по всеобщему народному счастью» (Бутан).</w:t>
      </w:r>
    </w:p>
    <w:p w:rsidR="002D49BA" w:rsidRPr="000A4783" w:rsidRDefault="00651573" w:rsidP="00613891">
      <w:pPr>
        <w:tabs>
          <w:tab w:val="left" w:pos="310"/>
        </w:tabs>
        <w:ind w:firstLine="709"/>
        <w:jc w:val="both"/>
        <w:rPr>
          <w:iCs/>
          <w:color w:val="000000" w:themeColor="text1"/>
          <w:sz w:val="28"/>
          <w:szCs w:val="28"/>
        </w:rPr>
      </w:pPr>
      <w:r w:rsidRPr="000A4783">
        <w:rPr>
          <w:iCs/>
          <w:color w:val="000000" w:themeColor="text1"/>
          <w:sz w:val="28"/>
          <w:szCs w:val="28"/>
        </w:rPr>
        <w:t>Роль гражданской и военной бюрократии в экономической жизни стран НеЗапада на пример</w:t>
      </w:r>
      <w:r w:rsidR="00E04893" w:rsidRPr="000A4783">
        <w:rPr>
          <w:iCs/>
          <w:color w:val="000000" w:themeColor="text1"/>
          <w:sz w:val="28"/>
          <w:szCs w:val="28"/>
        </w:rPr>
        <w:t>ах</w:t>
      </w:r>
      <w:r w:rsidRPr="000A4783">
        <w:rPr>
          <w:iCs/>
          <w:color w:val="000000" w:themeColor="text1"/>
          <w:sz w:val="28"/>
          <w:szCs w:val="28"/>
        </w:rPr>
        <w:t xml:space="preserve"> </w:t>
      </w:r>
      <w:r w:rsidR="0037770D" w:rsidRPr="000A4783">
        <w:rPr>
          <w:iCs/>
          <w:color w:val="000000" w:themeColor="text1"/>
          <w:sz w:val="28"/>
          <w:szCs w:val="28"/>
        </w:rPr>
        <w:t xml:space="preserve">арабских стран, </w:t>
      </w:r>
      <w:r w:rsidRPr="000A4783">
        <w:rPr>
          <w:iCs/>
          <w:color w:val="000000" w:themeColor="text1"/>
          <w:sz w:val="28"/>
          <w:szCs w:val="28"/>
        </w:rPr>
        <w:t xml:space="preserve">Индии, Ирана, Китая, </w:t>
      </w:r>
      <w:r w:rsidR="0037770D" w:rsidRPr="000A4783">
        <w:rPr>
          <w:iCs/>
          <w:color w:val="000000" w:themeColor="text1"/>
          <w:sz w:val="28"/>
          <w:szCs w:val="28"/>
        </w:rPr>
        <w:t>Турции</w:t>
      </w:r>
      <w:r w:rsidRPr="000A4783">
        <w:rPr>
          <w:iCs/>
          <w:color w:val="000000" w:themeColor="text1"/>
          <w:sz w:val="28"/>
          <w:szCs w:val="28"/>
        </w:rPr>
        <w:t>.</w:t>
      </w:r>
      <w:r w:rsidR="002612A8" w:rsidRPr="000A4783">
        <w:rPr>
          <w:iCs/>
          <w:color w:val="000000" w:themeColor="text1"/>
          <w:sz w:val="28"/>
          <w:szCs w:val="28"/>
        </w:rPr>
        <w:t xml:space="preserve"> Л</w:t>
      </w:r>
      <w:r w:rsidRPr="000A4783">
        <w:rPr>
          <w:iCs/>
          <w:color w:val="000000" w:themeColor="text1"/>
          <w:sz w:val="28"/>
          <w:szCs w:val="28"/>
        </w:rPr>
        <w:t xml:space="preserve">оббизм </w:t>
      </w:r>
      <w:r w:rsidR="00613891" w:rsidRPr="000A4783">
        <w:rPr>
          <w:iCs/>
          <w:color w:val="000000" w:themeColor="text1"/>
          <w:sz w:val="28"/>
          <w:szCs w:val="28"/>
        </w:rPr>
        <w:t xml:space="preserve">и </w:t>
      </w:r>
      <w:r w:rsidRPr="000A4783">
        <w:rPr>
          <w:iCs/>
          <w:color w:val="000000" w:themeColor="text1"/>
          <w:sz w:val="28"/>
          <w:szCs w:val="28"/>
        </w:rPr>
        <w:t>в</w:t>
      </w:r>
      <w:r w:rsidR="00613891" w:rsidRPr="000A4783">
        <w:rPr>
          <w:iCs/>
          <w:color w:val="000000" w:themeColor="text1"/>
          <w:sz w:val="28"/>
          <w:szCs w:val="28"/>
        </w:rPr>
        <w:t>оенно-промышленный комплекс</w:t>
      </w:r>
      <w:r w:rsidR="002612A8" w:rsidRPr="000A4783">
        <w:rPr>
          <w:iCs/>
          <w:color w:val="000000" w:themeColor="text1"/>
          <w:sz w:val="28"/>
          <w:szCs w:val="28"/>
        </w:rPr>
        <w:t xml:space="preserve"> </w:t>
      </w:r>
      <w:r w:rsidR="001D1C71" w:rsidRPr="000A4783">
        <w:rPr>
          <w:iCs/>
          <w:color w:val="000000" w:themeColor="text1"/>
          <w:sz w:val="28"/>
          <w:szCs w:val="28"/>
        </w:rPr>
        <w:t xml:space="preserve">в </w:t>
      </w:r>
      <w:r w:rsidR="002612A8" w:rsidRPr="000A4783">
        <w:rPr>
          <w:iCs/>
          <w:color w:val="000000" w:themeColor="text1"/>
          <w:sz w:val="28"/>
          <w:szCs w:val="28"/>
        </w:rPr>
        <w:t>США</w:t>
      </w:r>
      <w:r w:rsidRPr="000A4783">
        <w:rPr>
          <w:iCs/>
          <w:color w:val="000000" w:themeColor="text1"/>
          <w:sz w:val="28"/>
          <w:szCs w:val="28"/>
        </w:rPr>
        <w:t xml:space="preserve">. </w:t>
      </w:r>
      <w:r w:rsidR="00936ED1" w:rsidRPr="000A4783">
        <w:rPr>
          <w:iCs/>
          <w:color w:val="000000" w:themeColor="text1"/>
          <w:sz w:val="28"/>
          <w:szCs w:val="28"/>
        </w:rPr>
        <w:t xml:space="preserve">Евробюрократия ЕС. </w:t>
      </w:r>
      <w:r w:rsidR="00E04893" w:rsidRPr="000A4783">
        <w:rPr>
          <w:iCs/>
          <w:color w:val="000000" w:themeColor="text1"/>
          <w:sz w:val="28"/>
          <w:szCs w:val="28"/>
        </w:rPr>
        <w:t xml:space="preserve">Отношения государства и частных корпораций в Японии и Южной Корее. </w:t>
      </w:r>
    </w:p>
    <w:p w:rsidR="001B3AEA" w:rsidRPr="000A4783" w:rsidRDefault="002D49BA" w:rsidP="001824B3">
      <w:pPr>
        <w:tabs>
          <w:tab w:val="left" w:pos="310"/>
        </w:tabs>
        <w:ind w:firstLine="709"/>
        <w:jc w:val="both"/>
        <w:rPr>
          <w:iCs/>
          <w:color w:val="000000" w:themeColor="text1"/>
          <w:sz w:val="28"/>
          <w:szCs w:val="28"/>
        </w:rPr>
      </w:pPr>
      <w:r w:rsidRPr="000A4783">
        <w:rPr>
          <w:iCs/>
          <w:color w:val="000000" w:themeColor="text1"/>
          <w:sz w:val="28"/>
          <w:szCs w:val="28"/>
        </w:rPr>
        <w:t>Государство-рантье</w:t>
      </w:r>
      <w:r w:rsidR="00956363" w:rsidRPr="000A4783">
        <w:rPr>
          <w:iCs/>
          <w:color w:val="000000" w:themeColor="text1"/>
          <w:sz w:val="28"/>
          <w:szCs w:val="28"/>
        </w:rPr>
        <w:t xml:space="preserve">: партнерство </w:t>
      </w:r>
      <w:r w:rsidR="005F4142">
        <w:rPr>
          <w:iCs/>
          <w:color w:val="000000" w:themeColor="text1"/>
          <w:sz w:val="28"/>
          <w:szCs w:val="28"/>
        </w:rPr>
        <w:t xml:space="preserve">государства </w:t>
      </w:r>
      <w:r w:rsidR="00956363" w:rsidRPr="000A4783">
        <w:rPr>
          <w:iCs/>
          <w:color w:val="000000" w:themeColor="text1"/>
          <w:sz w:val="28"/>
          <w:szCs w:val="28"/>
        </w:rPr>
        <w:t>с транснациональными корпорациями</w:t>
      </w:r>
      <w:r w:rsidR="001824B3" w:rsidRPr="000A4783">
        <w:rPr>
          <w:iCs/>
          <w:color w:val="000000" w:themeColor="text1"/>
          <w:sz w:val="28"/>
          <w:szCs w:val="28"/>
        </w:rPr>
        <w:t>. Политика</w:t>
      </w:r>
      <w:r w:rsidRPr="000A4783">
        <w:rPr>
          <w:iCs/>
          <w:color w:val="000000" w:themeColor="text1"/>
          <w:sz w:val="28"/>
          <w:szCs w:val="28"/>
        </w:rPr>
        <w:t xml:space="preserve"> </w:t>
      </w:r>
      <w:r w:rsidR="00602637" w:rsidRPr="000A4783">
        <w:rPr>
          <w:iCs/>
          <w:color w:val="000000" w:themeColor="text1"/>
          <w:sz w:val="28"/>
          <w:szCs w:val="28"/>
        </w:rPr>
        <w:t>«</w:t>
      </w:r>
      <w:r w:rsidRPr="000A4783">
        <w:rPr>
          <w:iCs/>
          <w:color w:val="000000" w:themeColor="text1"/>
          <w:sz w:val="28"/>
          <w:szCs w:val="28"/>
        </w:rPr>
        <w:t>открыт</w:t>
      </w:r>
      <w:r w:rsidR="00602637" w:rsidRPr="000A4783">
        <w:rPr>
          <w:iCs/>
          <w:color w:val="000000" w:themeColor="text1"/>
          <w:sz w:val="28"/>
          <w:szCs w:val="28"/>
        </w:rPr>
        <w:t>ых</w:t>
      </w:r>
      <w:r w:rsidRPr="000A4783">
        <w:rPr>
          <w:iCs/>
          <w:color w:val="000000" w:themeColor="text1"/>
          <w:sz w:val="28"/>
          <w:szCs w:val="28"/>
        </w:rPr>
        <w:t xml:space="preserve"> дверей</w:t>
      </w:r>
      <w:r w:rsidR="00602637" w:rsidRPr="000A4783">
        <w:rPr>
          <w:iCs/>
          <w:color w:val="000000" w:themeColor="text1"/>
          <w:sz w:val="28"/>
          <w:szCs w:val="28"/>
        </w:rPr>
        <w:t>»</w:t>
      </w:r>
      <w:r w:rsidR="001824B3" w:rsidRPr="000A4783">
        <w:rPr>
          <w:iCs/>
          <w:color w:val="000000" w:themeColor="text1"/>
          <w:sz w:val="28"/>
          <w:szCs w:val="28"/>
        </w:rPr>
        <w:t xml:space="preserve"> </w:t>
      </w:r>
      <w:r w:rsidR="000D1E1F" w:rsidRPr="000A4783">
        <w:rPr>
          <w:iCs/>
          <w:color w:val="000000" w:themeColor="text1"/>
          <w:sz w:val="28"/>
          <w:szCs w:val="28"/>
        </w:rPr>
        <w:t>(</w:t>
      </w:r>
      <w:r w:rsidR="00602637" w:rsidRPr="000A4783">
        <w:rPr>
          <w:i/>
          <w:color w:val="000000" w:themeColor="text1"/>
          <w:sz w:val="28"/>
          <w:szCs w:val="28"/>
        </w:rPr>
        <w:t>инфитах</w:t>
      </w:r>
      <w:r w:rsidR="00602637" w:rsidRPr="000A4783">
        <w:rPr>
          <w:iCs/>
          <w:color w:val="000000" w:themeColor="text1"/>
          <w:sz w:val="28"/>
          <w:szCs w:val="28"/>
        </w:rPr>
        <w:t>)</w:t>
      </w:r>
      <w:r w:rsidR="00A87338" w:rsidRPr="000A4783">
        <w:rPr>
          <w:iCs/>
          <w:color w:val="000000" w:themeColor="text1"/>
          <w:sz w:val="28"/>
          <w:szCs w:val="28"/>
        </w:rPr>
        <w:t>.</w:t>
      </w:r>
      <w:r w:rsidR="00D24AF7" w:rsidRPr="000A4783">
        <w:rPr>
          <w:iCs/>
          <w:color w:val="000000" w:themeColor="text1"/>
          <w:sz w:val="28"/>
          <w:szCs w:val="28"/>
        </w:rPr>
        <w:t xml:space="preserve"> </w:t>
      </w:r>
      <w:r w:rsidR="000D1E1F" w:rsidRPr="000A4783">
        <w:rPr>
          <w:iCs/>
          <w:color w:val="000000" w:themeColor="text1"/>
          <w:sz w:val="28"/>
          <w:szCs w:val="28"/>
        </w:rPr>
        <w:t xml:space="preserve">Стратегии </w:t>
      </w:r>
      <w:r w:rsidR="00D24AF7" w:rsidRPr="000A4783">
        <w:rPr>
          <w:iCs/>
          <w:color w:val="000000" w:themeColor="text1"/>
          <w:sz w:val="28"/>
          <w:szCs w:val="28"/>
        </w:rPr>
        <w:t xml:space="preserve">опоры на собственные силы </w:t>
      </w:r>
      <w:r w:rsidR="00710581" w:rsidRPr="000A4783">
        <w:rPr>
          <w:iCs/>
          <w:color w:val="000000" w:themeColor="text1"/>
          <w:sz w:val="28"/>
          <w:szCs w:val="28"/>
        </w:rPr>
        <w:t>(«экономика сопротивления</w:t>
      </w:r>
      <w:r w:rsidR="001824B3" w:rsidRPr="000A4783">
        <w:rPr>
          <w:iCs/>
          <w:color w:val="000000" w:themeColor="text1"/>
          <w:sz w:val="28"/>
          <w:szCs w:val="28"/>
        </w:rPr>
        <w:t>»</w:t>
      </w:r>
      <w:r w:rsidR="00710581" w:rsidRPr="000A4783">
        <w:rPr>
          <w:iCs/>
          <w:color w:val="000000" w:themeColor="text1"/>
          <w:sz w:val="28"/>
          <w:szCs w:val="28"/>
        </w:rPr>
        <w:t xml:space="preserve"> в Иране, </w:t>
      </w:r>
      <w:r w:rsidR="001F2D3E" w:rsidRPr="000A4783">
        <w:rPr>
          <w:iCs/>
          <w:color w:val="000000" w:themeColor="text1"/>
          <w:sz w:val="28"/>
          <w:szCs w:val="28"/>
        </w:rPr>
        <w:t xml:space="preserve">идеи </w:t>
      </w:r>
      <w:r w:rsidR="00710581" w:rsidRPr="000A4783">
        <w:rPr>
          <w:i/>
          <w:color w:val="000000" w:themeColor="text1"/>
          <w:sz w:val="28"/>
          <w:szCs w:val="28"/>
        </w:rPr>
        <w:t>чучхе</w:t>
      </w:r>
      <w:r w:rsidR="00710581" w:rsidRPr="000A4783">
        <w:rPr>
          <w:iCs/>
          <w:color w:val="000000" w:themeColor="text1"/>
          <w:sz w:val="28"/>
          <w:szCs w:val="28"/>
        </w:rPr>
        <w:t xml:space="preserve"> в КНДР) </w:t>
      </w:r>
      <w:r w:rsidR="00A87338" w:rsidRPr="000A4783">
        <w:rPr>
          <w:iCs/>
          <w:color w:val="000000" w:themeColor="text1"/>
          <w:sz w:val="28"/>
          <w:szCs w:val="28"/>
        </w:rPr>
        <w:t xml:space="preserve">и </w:t>
      </w:r>
      <w:r w:rsidR="00710581" w:rsidRPr="000A4783">
        <w:rPr>
          <w:iCs/>
          <w:color w:val="000000" w:themeColor="text1"/>
          <w:sz w:val="28"/>
          <w:szCs w:val="28"/>
        </w:rPr>
        <w:t xml:space="preserve">на </w:t>
      </w:r>
      <w:r w:rsidR="00A87338" w:rsidRPr="000A4783">
        <w:rPr>
          <w:iCs/>
          <w:color w:val="000000" w:themeColor="text1"/>
          <w:sz w:val="28"/>
          <w:szCs w:val="28"/>
        </w:rPr>
        <w:t>внешн</w:t>
      </w:r>
      <w:r w:rsidR="00804F5A" w:rsidRPr="000A4783">
        <w:rPr>
          <w:iCs/>
          <w:color w:val="000000" w:themeColor="text1"/>
          <w:sz w:val="28"/>
          <w:szCs w:val="28"/>
        </w:rPr>
        <w:t>юю</w:t>
      </w:r>
      <w:r w:rsidR="00A87338" w:rsidRPr="000A4783">
        <w:rPr>
          <w:iCs/>
          <w:color w:val="000000" w:themeColor="text1"/>
          <w:sz w:val="28"/>
          <w:szCs w:val="28"/>
        </w:rPr>
        <w:t xml:space="preserve"> донорск</w:t>
      </w:r>
      <w:r w:rsidR="00804F5A" w:rsidRPr="000A4783">
        <w:rPr>
          <w:iCs/>
          <w:color w:val="000000" w:themeColor="text1"/>
          <w:sz w:val="28"/>
          <w:szCs w:val="28"/>
        </w:rPr>
        <w:t>ую</w:t>
      </w:r>
      <w:r w:rsidR="00A87338" w:rsidRPr="000A4783">
        <w:rPr>
          <w:iCs/>
          <w:color w:val="000000" w:themeColor="text1"/>
          <w:sz w:val="28"/>
          <w:szCs w:val="28"/>
        </w:rPr>
        <w:t xml:space="preserve"> помощ</w:t>
      </w:r>
      <w:r w:rsidR="00804F5A" w:rsidRPr="000A4783">
        <w:rPr>
          <w:iCs/>
          <w:color w:val="000000" w:themeColor="text1"/>
          <w:sz w:val="28"/>
          <w:szCs w:val="28"/>
        </w:rPr>
        <w:t>ь</w:t>
      </w:r>
      <w:r w:rsidR="00710581" w:rsidRPr="000A4783">
        <w:rPr>
          <w:iCs/>
          <w:color w:val="000000" w:themeColor="text1"/>
          <w:sz w:val="28"/>
          <w:szCs w:val="28"/>
        </w:rPr>
        <w:t xml:space="preserve"> (кейс Ливана)</w:t>
      </w:r>
      <w:r w:rsidR="00A87338" w:rsidRPr="000A4783">
        <w:rPr>
          <w:iCs/>
          <w:color w:val="000000" w:themeColor="text1"/>
          <w:sz w:val="28"/>
          <w:szCs w:val="28"/>
        </w:rPr>
        <w:t>.</w:t>
      </w:r>
      <w:r w:rsidR="00AD3F84" w:rsidRPr="000A4783">
        <w:rPr>
          <w:iCs/>
          <w:color w:val="000000" w:themeColor="text1"/>
          <w:sz w:val="28"/>
          <w:szCs w:val="28"/>
        </w:rPr>
        <w:t xml:space="preserve"> </w:t>
      </w:r>
    </w:p>
    <w:p w:rsidR="00C447FF" w:rsidRPr="000A4783" w:rsidRDefault="00452D54" w:rsidP="002612A8">
      <w:pPr>
        <w:tabs>
          <w:tab w:val="left" w:pos="310"/>
        </w:tabs>
        <w:ind w:firstLine="709"/>
        <w:jc w:val="both"/>
        <w:rPr>
          <w:iCs/>
          <w:color w:val="000000" w:themeColor="text1"/>
          <w:sz w:val="28"/>
          <w:szCs w:val="28"/>
        </w:rPr>
      </w:pPr>
      <w:r w:rsidRPr="000A4783">
        <w:rPr>
          <w:iCs/>
          <w:color w:val="000000" w:themeColor="text1"/>
          <w:sz w:val="28"/>
          <w:szCs w:val="28"/>
        </w:rPr>
        <w:t>К</w:t>
      </w:r>
      <w:r w:rsidR="00C447FF" w:rsidRPr="000A4783">
        <w:rPr>
          <w:iCs/>
          <w:color w:val="000000" w:themeColor="text1"/>
          <w:sz w:val="28"/>
          <w:szCs w:val="28"/>
        </w:rPr>
        <w:t>онфессионализм, регионализм и трайбализм</w:t>
      </w:r>
      <w:r w:rsidR="00030A13" w:rsidRPr="000A4783">
        <w:rPr>
          <w:iCs/>
          <w:color w:val="000000" w:themeColor="text1"/>
          <w:sz w:val="28"/>
          <w:szCs w:val="28"/>
        </w:rPr>
        <w:t xml:space="preserve"> </w:t>
      </w:r>
      <w:r w:rsidR="00AF1573" w:rsidRPr="000A4783">
        <w:rPr>
          <w:iCs/>
          <w:color w:val="000000" w:themeColor="text1"/>
          <w:sz w:val="28"/>
          <w:szCs w:val="28"/>
        </w:rPr>
        <w:t xml:space="preserve">как вызовы для </w:t>
      </w:r>
      <w:r w:rsidR="00030A13" w:rsidRPr="000A4783">
        <w:rPr>
          <w:iCs/>
          <w:color w:val="000000" w:themeColor="text1"/>
          <w:sz w:val="28"/>
          <w:szCs w:val="28"/>
        </w:rPr>
        <w:t>экономик стран Глобального Юга</w:t>
      </w:r>
      <w:r w:rsidR="00485207" w:rsidRPr="000A4783">
        <w:rPr>
          <w:iCs/>
          <w:color w:val="000000" w:themeColor="text1"/>
          <w:sz w:val="28"/>
          <w:szCs w:val="28"/>
        </w:rPr>
        <w:t xml:space="preserve"> (на примере </w:t>
      </w:r>
      <w:r w:rsidR="002D1358">
        <w:rPr>
          <w:iCs/>
          <w:color w:val="000000" w:themeColor="text1"/>
          <w:sz w:val="28"/>
          <w:szCs w:val="28"/>
        </w:rPr>
        <w:t xml:space="preserve">Киргизии, </w:t>
      </w:r>
      <w:r w:rsidR="004C3327" w:rsidRPr="000A4783">
        <w:rPr>
          <w:iCs/>
          <w:color w:val="000000" w:themeColor="text1"/>
          <w:sz w:val="28"/>
          <w:szCs w:val="28"/>
        </w:rPr>
        <w:t xml:space="preserve">Ирака, </w:t>
      </w:r>
      <w:r w:rsidR="00485207" w:rsidRPr="000A4783">
        <w:rPr>
          <w:iCs/>
          <w:color w:val="000000" w:themeColor="text1"/>
          <w:sz w:val="28"/>
          <w:szCs w:val="28"/>
        </w:rPr>
        <w:t xml:space="preserve">Йемена, Ливии, Мавритании). </w:t>
      </w:r>
      <w:r w:rsidR="002C3AB3" w:rsidRPr="000A4783">
        <w:rPr>
          <w:iCs/>
          <w:color w:val="000000" w:themeColor="text1"/>
          <w:sz w:val="28"/>
          <w:szCs w:val="28"/>
        </w:rPr>
        <w:t>«</w:t>
      </w:r>
      <w:r w:rsidR="00E97486" w:rsidRPr="000A4783">
        <w:rPr>
          <w:iCs/>
          <w:color w:val="000000" w:themeColor="text1"/>
          <w:sz w:val="28"/>
          <w:szCs w:val="28"/>
        </w:rPr>
        <w:t>П</w:t>
      </w:r>
      <w:r w:rsidR="002C3AB3" w:rsidRPr="000A4783">
        <w:rPr>
          <w:iCs/>
          <w:color w:val="000000" w:themeColor="text1"/>
          <w:sz w:val="28"/>
          <w:szCs w:val="28"/>
        </w:rPr>
        <w:t>роваливше</w:t>
      </w:r>
      <w:r w:rsidR="00E97486" w:rsidRPr="000A4783">
        <w:rPr>
          <w:iCs/>
          <w:color w:val="000000" w:themeColor="text1"/>
          <w:sz w:val="28"/>
          <w:szCs w:val="28"/>
        </w:rPr>
        <w:t>еся</w:t>
      </w:r>
      <w:r w:rsidR="002C3AB3" w:rsidRPr="000A4783">
        <w:rPr>
          <w:iCs/>
          <w:color w:val="000000" w:themeColor="text1"/>
          <w:sz w:val="28"/>
          <w:szCs w:val="28"/>
        </w:rPr>
        <w:t xml:space="preserve"> государств</w:t>
      </w:r>
      <w:r w:rsidR="00E97486" w:rsidRPr="000A4783">
        <w:rPr>
          <w:iCs/>
          <w:color w:val="000000" w:themeColor="text1"/>
          <w:sz w:val="28"/>
          <w:szCs w:val="28"/>
        </w:rPr>
        <w:t>о</w:t>
      </w:r>
      <w:r w:rsidR="002C3AB3" w:rsidRPr="000A4783">
        <w:rPr>
          <w:iCs/>
          <w:color w:val="000000" w:themeColor="text1"/>
          <w:sz w:val="28"/>
          <w:szCs w:val="28"/>
        </w:rPr>
        <w:t>» (</w:t>
      </w:r>
      <w:r w:rsidR="002C3AB3" w:rsidRPr="000A4783">
        <w:rPr>
          <w:i/>
          <w:color w:val="000000" w:themeColor="text1"/>
          <w:sz w:val="28"/>
          <w:szCs w:val="28"/>
        </w:rPr>
        <w:t>f</w:t>
      </w:r>
      <w:r w:rsidR="002C3AB3" w:rsidRPr="000A4783">
        <w:rPr>
          <w:i/>
          <w:color w:val="000000" w:themeColor="text1"/>
          <w:sz w:val="28"/>
          <w:szCs w:val="28"/>
          <w:lang w:val="en-US"/>
        </w:rPr>
        <w:t>ailed</w:t>
      </w:r>
      <w:r w:rsidR="002C3AB3" w:rsidRPr="00FD57EF">
        <w:rPr>
          <w:i/>
          <w:color w:val="000000" w:themeColor="text1"/>
          <w:sz w:val="28"/>
          <w:szCs w:val="28"/>
        </w:rPr>
        <w:t xml:space="preserve"> </w:t>
      </w:r>
      <w:r w:rsidR="002C3AB3" w:rsidRPr="000A4783">
        <w:rPr>
          <w:i/>
          <w:color w:val="000000" w:themeColor="text1"/>
          <w:sz w:val="28"/>
          <w:szCs w:val="28"/>
          <w:lang w:val="en-US"/>
        </w:rPr>
        <w:t>state</w:t>
      </w:r>
      <w:r w:rsidR="002C3AB3" w:rsidRPr="00FD57EF">
        <w:rPr>
          <w:iCs/>
          <w:color w:val="000000" w:themeColor="text1"/>
          <w:sz w:val="28"/>
          <w:szCs w:val="28"/>
        </w:rPr>
        <w:t xml:space="preserve">) </w:t>
      </w:r>
      <w:r w:rsidR="002C3AB3" w:rsidRPr="000A4783">
        <w:rPr>
          <w:iCs/>
          <w:color w:val="000000" w:themeColor="text1"/>
          <w:sz w:val="28"/>
          <w:szCs w:val="28"/>
        </w:rPr>
        <w:t>в Сомали.</w:t>
      </w:r>
      <w:r w:rsidR="00B22669" w:rsidRPr="000A4783">
        <w:rPr>
          <w:iCs/>
          <w:color w:val="000000" w:themeColor="text1"/>
          <w:sz w:val="28"/>
          <w:szCs w:val="28"/>
        </w:rPr>
        <w:t xml:space="preserve"> </w:t>
      </w:r>
      <w:r w:rsidR="0071126A" w:rsidRPr="000A4783">
        <w:rPr>
          <w:iCs/>
          <w:color w:val="000000" w:themeColor="text1"/>
          <w:sz w:val="28"/>
          <w:szCs w:val="28"/>
        </w:rPr>
        <w:t>Проблема о</w:t>
      </w:r>
      <w:r w:rsidR="00B22669" w:rsidRPr="000A4783">
        <w:rPr>
          <w:iCs/>
          <w:color w:val="000000" w:themeColor="text1"/>
          <w:sz w:val="28"/>
          <w:szCs w:val="28"/>
        </w:rPr>
        <w:t>лигархи</w:t>
      </w:r>
      <w:r w:rsidR="0071126A" w:rsidRPr="000A4783">
        <w:rPr>
          <w:iCs/>
          <w:color w:val="000000" w:themeColor="text1"/>
          <w:sz w:val="28"/>
          <w:szCs w:val="28"/>
        </w:rPr>
        <w:t>и</w:t>
      </w:r>
      <w:r w:rsidR="00B22669" w:rsidRPr="000A4783">
        <w:rPr>
          <w:iCs/>
          <w:color w:val="000000" w:themeColor="text1"/>
          <w:sz w:val="28"/>
          <w:szCs w:val="28"/>
        </w:rPr>
        <w:t xml:space="preserve"> в государствах Латинской Америки.</w:t>
      </w:r>
    </w:p>
    <w:p w:rsidR="0051021D" w:rsidRPr="000A4783" w:rsidRDefault="0051021D" w:rsidP="0051021D">
      <w:pPr>
        <w:tabs>
          <w:tab w:val="left" w:pos="310"/>
        </w:tabs>
        <w:ind w:firstLine="709"/>
        <w:jc w:val="both"/>
        <w:rPr>
          <w:iCs/>
          <w:color w:val="000000" w:themeColor="text1"/>
          <w:sz w:val="28"/>
          <w:szCs w:val="28"/>
        </w:rPr>
      </w:pPr>
      <w:r w:rsidRPr="000A4783">
        <w:rPr>
          <w:iCs/>
          <w:color w:val="000000" w:themeColor="text1"/>
          <w:sz w:val="28"/>
          <w:szCs w:val="28"/>
        </w:rPr>
        <w:lastRenderedPageBreak/>
        <w:t xml:space="preserve">Генезис параллельных экономик в странах, переживающих внутренние вооруженные конфликты (на примере Сирии). Ослабление государственного контроля при повышении роли негосударственных акторов. </w:t>
      </w:r>
    </w:p>
    <w:p w:rsidR="00F9135E" w:rsidRPr="000A4783" w:rsidRDefault="009819AC" w:rsidP="002612A8">
      <w:pPr>
        <w:tabs>
          <w:tab w:val="left" w:pos="310"/>
        </w:tabs>
        <w:ind w:firstLine="709"/>
        <w:jc w:val="both"/>
        <w:rPr>
          <w:iCs/>
          <w:color w:val="000000" w:themeColor="text1"/>
          <w:sz w:val="28"/>
          <w:szCs w:val="28"/>
        </w:rPr>
      </w:pPr>
      <w:r w:rsidRPr="000A4783">
        <w:rPr>
          <w:iCs/>
          <w:color w:val="000000" w:themeColor="text1"/>
          <w:sz w:val="28"/>
          <w:szCs w:val="28"/>
        </w:rPr>
        <w:t>К</w:t>
      </w:r>
      <w:r w:rsidR="00E04893" w:rsidRPr="000A4783">
        <w:rPr>
          <w:iCs/>
          <w:color w:val="000000" w:themeColor="text1"/>
          <w:sz w:val="28"/>
          <w:szCs w:val="28"/>
        </w:rPr>
        <w:t>оррупци</w:t>
      </w:r>
      <w:r w:rsidRPr="000A4783">
        <w:rPr>
          <w:iCs/>
          <w:color w:val="000000" w:themeColor="text1"/>
          <w:sz w:val="28"/>
          <w:szCs w:val="28"/>
        </w:rPr>
        <w:t>я</w:t>
      </w:r>
      <w:r w:rsidR="00E04893" w:rsidRPr="000A4783">
        <w:rPr>
          <w:iCs/>
          <w:color w:val="000000" w:themeColor="text1"/>
          <w:sz w:val="28"/>
          <w:szCs w:val="28"/>
        </w:rPr>
        <w:t>, оргпреступност</w:t>
      </w:r>
      <w:r w:rsidRPr="000A4783">
        <w:rPr>
          <w:iCs/>
          <w:color w:val="000000" w:themeColor="text1"/>
          <w:sz w:val="28"/>
          <w:szCs w:val="28"/>
        </w:rPr>
        <w:t>ь</w:t>
      </w:r>
      <w:r w:rsidR="00E04893" w:rsidRPr="000A4783">
        <w:rPr>
          <w:iCs/>
          <w:color w:val="000000" w:themeColor="text1"/>
          <w:sz w:val="28"/>
          <w:szCs w:val="28"/>
        </w:rPr>
        <w:t>, тенизаци</w:t>
      </w:r>
      <w:r w:rsidRPr="000A4783">
        <w:rPr>
          <w:iCs/>
          <w:color w:val="000000" w:themeColor="text1"/>
          <w:sz w:val="28"/>
          <w:szCs w:val="28"/>
        </w:rPr>
        <w:t>я</w:t>
      </w:r>
      <w:r w:rsidR="00E04893" w:rsidRPr="000A4783">
        <w:rPr>
          <w:iCs/>
          <w:color w:val="000000" w:themeColor="text1"/>
          <w:sz w:val="28"/>
          <w:szCs w:val="28"/>
        </w:rPr>
        <w:t xml:space="preserve"> и криминализаци</w:t>
      </w:r>
      <w:r w:rsidRPr="000A4783">
        <w:rPr>
          <w:iCs/>
          <w:color w:val="000000" w:themeColor="text1"/>
          <w:sz w:val="28"/>
          <w:szCs w:val="28"/>
        </w:rPr>
        <w:t>я</w:t>
      </w:r>
      <w:r w:rsidR="00E04893" w:rsidRPr="000A4783">
        <w:rPr>
          <w:iCs/>
          <w:color w:val="000000" w:themeColor="text1"/>
          <w:sz w:val="28"/>
          <w:szCs w:val="28"/>
        </w:rPr>
        <w:t xml:space="preserve"> экономики.</w:t>
      </w:r>
      <w:r w:rsidR="003F1EF2" w:rsidRPr="000A4783">
        <w:rPr>
          <w:iCs/>
          <w:color w:val="000000" w:themeColor="text1"/>
          <w:sz w:val="28"/>
          <w:szCs w:val="28"/>
        </w:rPr>
        <w:t xml:space="preserve"> Успешный опыт Сингапура </w:t>
      </w:r>
      <w:r w:rsidR="00012A2E" w:rsidRPr="000A4783">
        <w:rPr>
          <w:iCs/>
          <w:color w:val="000000" w:themeColor="text1"/>
          <w:sz w:val="28"/>
          <w:szCs w:val="28"/>
        </w:rPr>
        <w:t>в</w:t>
      </w:r>
      <w:r w:rsidR="00C44357" w:rsidRPr="000A4783">
        <w:rPr>
          <w:iCs/>
          <w:color w:val="000000" w:themeColor="text1"/>
          <w:sz w:val="28"/>
          <w:szCs w:val="28"/>
        </w:rPr>
        <w:t xml:space="preserve"> противодействи</w:t>
      </w:r>
      <w:r w:rsidR="00012A2E" w:rsidRPr="000A4783">
        <w:rPr>
          <w:iCs/>
          <w:color w:val="000000" w:themeColor="text1"/>
          <w:sz w:val="28"/>
          <w:szCs w:val="28"/>
        </w:rPr>
        <w:t>и</w:t>
      </w:r>
      <w:r w:rsidR="00C44357" w:rsidRPr="000A4783">
        <w:rPr>
          <w:iCs/>
          <w:color w:val="000000" w:themeColor="text1"/>
          <w:sz w:val="28"/>
          <w:szCs w:val="28"/>
        </w:rPr>
        <w:t xml:space="preserve"> </w:t>
      </w:r>
      <w:r w:rsidR="003F1EF2" w:rsidRPr="000A4783">
        <w:rPr>
          <w:iCs/>
          <w:color w:val="000000" w:themeColor="text1"/>
          <w:sz w:val="28"/>
          <w:szCs w:val="28"/>
        </w:rPr>
        <w:t>коррупци</w:t>
      </w:r>
      <w:r w:rsidR="00C44357" w:rsidRPr="000A4783">
        <w:rPr>
          <w:iCs/>
          <w:color w:val="000000" w:themeColor="text1"/>
          <w:sz w:val="28"/>
          <w:szCs w:val="28"/>
        </w:rPr>
        <w:t>и</w:t>
      </w:r>
      <w:r w:rsidR="000F755B" w:rsidRPr="000A4783">
        <w:rPr>
          <w:iCs/>
          <w:color w:val="000000" w:themeColor="text1"/>
          <w:sz w:val="28"/>
          <w:szCs w:val="28"/>
        </w:rPr>
        <w:t>: законодательство и правоприменительная практика</w:t>
      </w:r>
      <w:r w:rsidR="00F9135E" w:rsidRPr="000A4783">
        <w:rPr>
          <w:iCs/>
          <w:color w:val="000000" w:themeColor="text1"/>
          <w:sz w:val="28"/>
          <w:szCs w:val="28"/>
        </w:rPr>
        <w:t>.</w:t>
      </w:r>
      <w:r w:rsidR="00E04893" w:rsidRPr="000A4783">
        <w:rPr>
          <w:iCs/>
          <w:color w:val="000000" w:themeColor="text1"/>
          <w:sz w:val="28"/>
          <w:szCs w:val="28"/>
        </w:rPr>
        <w:t xml:space="preserve"> </w:t>
      </w:r>
      <w:r w:rsidR="0031094C" w:rsidRPr="000A4783">
        <w:rPr>
          <w:iCs/>
          <w:color w:val="000000" w:themeColor="text1"/>
          <w:sz w:val="28"/>
          <w:szCs w:val="28"/>
        </w:rPr>
        <w:t>Борьба властей КНР с экономическими преступлениями</w:t>
      </w:r>
      <w:r w:rsidR="00B1696A" w:rsidRPr="000A4783">
        <w:rPr>
          <w:iCs/>
          <w:color w:val="000000" w:themeColor="text1"/>
          <w:sz w:val="28"/>
          <w:szCs w:val="28"/>
        </w:rPr>
        <w:t>: достижения и проблемы.</w:t>
      </w:r>
      <w:r w:rsidR="00036D86" w:rsidRPr="000A4783">
        <w:rPr>
          <w:iCs/>
          <w:color w:val="000000" w:themeColor="text1"/>
          <w:sz w:val="28"/>
          <w:szCs w:val="28"/>
        </w:rPr>
        <w:t xml:space="preserve"> </w:t>
      </w:r>
    </w:p>
    <w:p w:rsidR="00853641" w:rsidRPr="000A4783" w:rsidRDefault="00853641" w:rsidP="002609E2">
      <w:pPr>
        <w:pStyle w:val="a7"/>
        <w:spacing w:before="0" w:beforeAutospacing="0" w:after="0" w:afterAutospacing="0"/>
        <w:ind w:left="709" w:firstLine="312"/>
        <w:jc w:val="both"/>
        <w:rPr>
          <w:color w:val="000000" w:themeColor="text1"/>
          <w:sz w:val="28"/>
          <w:szCs w:val="28"/>
        </w:rPr>
      </w:pPr>
    </w:p>
    <w:p w:rsidR="00B44C6D" w:rsidRPr="000A4783" w:rsidRDefault="00B44C6D" w:rsidP="00B44C6D">
      <w:pPr>
        <w:jc w:val="center"/>
        <w:rPr>
          <w:color w:val="000000" w:themeColor="text1"/>
          <w:sz w:val="28"/>
          <w:szCs w:val="28"/>
        </w:rPr>
      </w:pPr>
      <w:r w:rsidRPr="000A4783">
        <w:rPr>
          <w:b/>
          <w:color w:val="000000" w:themeColor="text1"/>
          <w:sz w:val="28"/>
          <w:szCs w:val="28"/>
        </w:rPr>
        <w:t xml:space="preserve">Тема </w:t>
      </w:r>
      <w:r w:rsidR="000A01FF" w:rsidRPr="000A4783">
        <w:rPr>
          <w:b/>
          <w:color w:val="000000" w:themeColor="text1"/>
          <w:sz w:val="28"/>
          <w:szCs w:val="28"/>
        </w:rPr>
        <w:t>8</w:t>
      </w:r>
      <w:r w:rsidRPr="000A4783">
        <w:rPr>
          <w:b/>
          <w:color w:val="000000" w:themeColor="text1"/>
          <w:sz w:val="28"/>
          <w:szCs w:val="28"/>
        </w:rPr>
        <w:t xml:space="preserve">. </w:t>
      </w:r>
      <w:r w:rsidR="001E38C8" w:rsidRPr="000A4783">
        <w:rPr>
          <w:b/>
          <w:color w:val="000000" w:themeColor="text1"/>
          <w:sz w:val="28"/>
          <w:szCs w:val="28"/>
        </w:rPr>
        <w:t xml:space="preserve"> </w:t>
      </w:r>
      <w:r w:rsidR="00860439" w:rsidRPr="000A4783">
        <w:rPr>
          <w:b/>
          <w:color w:val="000000" w:themeColor="text1"/>
          <w:sz w:val="28"/>
          <w:szCs w:val="28"/>
        </w:rPr>
        <w:t>Государственное у</w:t>
      </w:r>
      <w:r w:rsidRPr="000A4783">
        <w:rPr>
          <w:b/>
          <w:color w:val="000000" w:themeColor="text1"/>
          <w:sz w:val="28"/>
          <w:szCs w:val="28"/>
        </w:rPr>
        <w:t>правлени</w:t>
      </w:r>
      <w:r w:rsidR="001F3215" w:rsidRPr="000A4783">
        <w:rPr>
          <w:b/>
          <w:color w:val="000000" w:themeColor="text1"/>
          <w:sz w:val="28"/>
          <w:szCs w:val="28"/>
        </w:rPr>
        <w:t>е в сфере внешне</w:t>
      </w:r>
      <w:r w:rsidR="00C313B9" w:rsidRPr="000A4783">
        <w:rPr>
          <w:b/>
          <w:color w:val="000000" w:themeColor="text1"/>
          <w:sz w:val="28"/>
          <w:szCs w:val="28"/>
        </w:rPr>
        <w:t>экономической</w:t>
      </w:r>
      <w:r w:rsidR="001E38C8" w:rsidRPr="000A4783">
        <w:rPr>
          <w:b/>
          <w:color w:val="000000" w:themeColor="text1"/>
          <w:sz w:val="28"/>
          <w:szCs w:val="28"/>
        </w:rPr>
        <w:t xml:space="preserve"> деятельности</w:t>
      </w:r>
      <w:r w:rsidR="001F3215" w:rsidRPr="000A4783">
        <w:rPr>
          <w:b/>
          <w:color w:val="000000" w:themeColor="text1"/>
          <w:sz w:val="28"/>
          <w:szCs w:val="28"/>
        </w:rPr>
        <w:t xml:space="preserve"> в Российской Федерации</w:t>
      </w:r>
    </w:p>
    <w:p w:rsidR="005E6145" w:rsidRPr="000A4783" w:rsidRDefault="00B44C6D" w:rsidP="00B44C6D">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Структура и полномочия</w:t>
      </w:r>
      <w:r w:rsidR="005E6145" w:rsidRPr="000A4783">
        <w:rPr>
          <w:color w:val="000000" w:themeColor="text1"/>
          <w:sz w:val="28"/>
          <w:szCs w:val="28"/>
        </w:rPr>
        <w:t xml:space="preserve"> федеральных органов государственной власти и органов государственной власти субъектов Российской Федерации </w:t>
      </w:r>
      <w:r w:rsidR="009D2261" w:rsidRPr="000A4783">
        <w:rPr>
          <w:color w:val="000000" w:themeColor="text1"/>
          <w:sz w:val="28"/>
          <w:szCs w:val="28"/>
        </w:rPr>
        <w:t xml:space="preserve">в </w:t>
      </w:r>
      <w:r w:rsidR="00DD0052" w:rsidRPr="000A4783">
        <w:rPr>
          <w:color w:val="000000" w:themeColor="text1"/>
          <w:sz w:val="28"/>
          <w:szCs w:val="28"/>
        </w:rPr>
        <w:t xml:space="preserve">сфере </w:t>
      </w:r>
      <w:r w:rsidR="009D2261" w:rsidRPr="000A4783">
        <w:rPr>
          <w:color w:val="000000" w:themeColor="text1"/>
          <w:sz w:val="28"/>
          <w:szCs w:val="28"/>
        </w:rPr>
        <w:t>внешнеэкономической деятельности</w:t>
      </w:r>
      <w:r w:rsidR="00DD0052" w:rsidRPr="000A4783">
        <w:rPr>
          <w:color w:val="000000" w:themeColor="text1"/>
          <w:sz w:val="28"/>
          <w:szCs w:val="28"/>
        </w:rPr>
        <w:t xml:space="preserve"> (ВЭД)</w:t>
      </w:r>
      <w:r w:rsidR="009D2261" w:rsidRPr="000A4783">
        <w:rPr>
          <w:color w:val="000000" w:themeColor="text1"/>
          <w:sz w:val="28"/>
          <w:szCs w:val="28"/>
        </w:rPr>
        <w:t>.</w:t>
      </w:r>
      <w:r w:rsidRPr="000A4783">
        <w:rPr>
          <w:color w:val="000000" w:themeColor="text1"/>
          <w:sz w:val="28"/>
          <w:szCs w:val="28"/>
        </w:rPr>
        <w:t xml:space="preserve"> </w:t>
      </w:r>
      <w:r w:rsidR="006016C9" w:rsidRPr="000A4783">
        <w:rPr>
          <w:color w:val="000000" w:themeColor="text1"/>
          <w:sz w:val="28"/>
          <w:szCs w:val="28"/>
        </w:rPr>
        <w:t xml:space="preserve">Разграничение полномочий на </w:t>
      </w:r>
      <w:r w:rsidR="0018387B" w:rsidRPr="000A4783">
        <w:rPr>
          <w:color w:val="000000" w:themeColor="text1"/>
          <w:sz w:val="28"/>
          <w:szCs w:val="28"/>
        </w:rPr>
        <w:t>федеральном и региональном уровнях.</w:t>
      </w:r>
    </w:p>
    <w:p w:rsidR="000B70C3" w:rsidRPr="000A4783" w:rsidRDefault="00010872" w:rsidP="00DD0052">
      <w:pPr>
        <w:ind w:firstLine="709"/>
        <w:contextualSpacing/>
        <w:jc w:val="both"/>
        <w:rPr>
          <w:bCs/>
          <w:color w:val="000000" w:themeColor="text1"/>
          <w:sz w:val="28"/>
          <w:szCs w:val="28"/>
        </w:rPr>
      </w:pPr>
      <w:r w:rsidRPr="000A4783">
        <w:rPr>
          <w:color w:val="000000" w:themeColor="text1"/>
          <w:sz w:val="28"/>
          <w:szCs w:val="28"/>
        </w:rPr>
        <w:t xml:space="preserve">Федеральный закон «Об основах </w:t>
      </w:r>
      <w:r w:rsidR="001723A5">
        <w:rPr>
          <w:color w:val="000000" w:themeColor="text1"/>
          <w:sz w:val="28"/>
          <w:szCs w:val="28"/>
        </w:rPr>
        <w:t xml:space="preserve">государственного регулирования </w:t>
      </w:r>
      <w:r w:rsidRPr="000A4783">
        <w:rPr>
          <w:color w:val="000000" w:themeColor="text1"/>
          <w:sz w:val="28"/>
          <w:szCs w:val="28"/>
        </w:rPr>
        <w:t>внешнеторговой деятельности»</w:t>
      </w:r>
      <w:r w:rsidR="00DD0052" w:rsidRPr="000A4783">
        <w:rPr>
          <w:color w:val="000000" w:themeColor="text1"/>
          <w:sz w:val="28"/>
          <w:szCs w:val="28"/>
        </w:rPr>
        <w:t xml:space="preserve"> (Федеральный закон от 08.12.2003 № 164-ФЗ). </w:t>
      </w:r>
      <w:r w:rsidR="00636259" w:rsidRPr="000A4783">
        <w:rPr>
          <w:color w:val="000000" w:themeColor="text1"/>
          <w:sz w:val="28"/>
          <w:szCs w:val="28"/>
          <w:shd w:val="clear" w:color="auto" w:fill="FFFFFF"/>
        </w:rPr>
        <w:t xml:space="preserve">Основные принципы </w:t>
      </w:r>
      <w:r w:rsidR="00DD0052" w:rsidRPr="000A4783">
        <w:rPr>
          <w:color w:val="000000" w:themeColor="text1"/>
          <w:sz w:val="28"/>
          <w:szCs w:val="28"/>
          <w:shd w:val="clear" w:color="auto" w:fill="FFFFFF"/>
        </w:rPr>
        <w:t xml:space="preserve">и методы </w:t>
      </w:r>
      <w:r w:rsidR="00636259" w:rsidRPr="000A4783">
        <w:rPr>
          <w:color w:val="000000" w:themeColor="text1"/>
          <w:sz w:val="28"/>
          <w:szCs w:val="28"/>
          <w:shd w:val="clear" w:color="auto" w:fill="FFFFFF"/>
        </w:rPr>
        <w:t xml:space="preserve">государственного регулирования </w:t>
      </w:r>
      <w:r w:rsidR="00DD0052" w:rsidRPr="000A4783">
        <w:rPr>
          <w:color w:val="000000" w:themeColor="text1"/>
          <w:sz w:val="28"/>
          <w:szCs w:val="28"/>
          <w:shd w:val="clear" w:color="auto" w:fill="FFFFFF"/>
        </w:rPr>
        <w:t xml:space="preserve">ВЭД в </w:t>
      </w:r>
      <w:r w:rsidR="006F473C" w:rsidRPr="000A4783">
        <w:rPr>
          <w:color w:val="000000" w:themeColor="text1"/>
          <w:sz w:val="28"/>
          <w:szCs w:val="28"/>
          <w:shd w:val="clear" w:color="auto" w:fill="FFFFFF"/>
        </w:rPr>
        <w:t>Российской Федерации</w:t>
      </w:r>
      <w:r w:rsidR="00DD0052" w:rsidRPr="000A4783">
        <w:rPr>
          <w:color w:val="000000" w:themeColor="text1"/>
          <w:sz w:val="28"/>
          <w:szCs w:val="28"/>
          <w:shd w:val="clear" w:color="auto" w:fill="FFFFFF"/>
        </w:rPr>
        <w:t xml:space="preserve"> </w:t>
      </w:r>
      <w:r w:rsidR="000B70C3" w:rsidRPr="000A4783">
        <w:rPr>
          <w:bCs/>
          <w:color w:val="000000" w:themeColor="text1"/>
          <w:sz w:val="28"/>
          <w:szCs w:val="28"/>
        </w:rPr>
        <w:t>в области внешней торговли товарами</w:t>
      </w:r>
      <w:r w:rsidR="00DD0052" w:rsidRPr="000A4783">
        <w:rPr>
          <w:bCs/>
          <w:color w:val="000000" w:themeColor="text1"/>
          <w:sz w:val="28"/>
          <w:szCs w:val="28"/>
        </w:rPr>
        <w:t xml:space="preserve"> и </w:t>
      </w:r>
      <w:r w:rsidR="000B70C3" w:rsidRPr="000A4783">
        <w:rPr>
          <w:bCs/>
          <w:color w:val="000000" w:themeColor="text1"/>
          <w:sz w:val="28"/>
          <w:szCs w:val="28"/>
        </w:rPr>
        <w:t>услугами.</w:t>
      </w:r>
    </w:p>
    <w:p w:rsidR="001F4092" w:rsidRPr="000A4783" w:rsidRDefault="001F4092" w:rsidP="001F4092">
      <w:pPr>
        <w:ind w:firstLine="709"/>
        <w:contextualSpacing/>
        <w:jc w:val="both"/>
        <w:rPr>
          <w:bCs/>
          <w:color w:val="000000" w:themeColor="text1"/>
          <w:kern w:val="36"/>
          <w:sz w:val="28"/>
          <w:szCs w:val="28"/>
        </w:rPr>
      </w:pPr>
      <w:r w:rsidRPr="000A4783">
        <w:rPr>
          <w:color w:val="000000" w:themeColor="text1"/>
          <w:sz w:val="28"/>
          <w:szCs w:val="28"/>
        </w:rPr>
        <w:t xml:space="preserve">Порядок </w:t>
      </w:r>
      <w:r w:rsidRPr="000A4783">
        <w:rPr>
          <w:bCs/>
          <w:color w:val="000000" w:themeColor="text1"/>
          <w:kern w:val="36"/>
          <w:sz w:val="28"/>
          <w:szCs w:val="28"/>
        </w:rPr>
        <w:t>заключения международных торговых договоров и иных договоров Российской Федерации в области внешнеэкономических связей (согласно Федеральному закону от 15.07.1995 № 101-ФЗ «О международных договорах Российской Федерации»). </w:t>
      </w:r>
    </w:p>
    <w:p w:rsidR="00EE3942" w:rsidRPr="000A4783" w:rsidRDefault="00EE3942" w:rsidP="00EE3942">
      <w:pPr>
        <w:ind w:firstLine="709"/>
        <w:contextualSpacing/>
        <w:jc w:val="both"/>
        <w:rPr>
          <w:color w:val="000000" w:themeColor="text1"/>
          <w:sz w:val="28"/>
          <w:szCs w:val="28"/>
        </w:rPr>
      </w:pPr>
      <w:r w:rsidRPr="000A4783">
        <w:rPr>
          <w:color w:val="000000" w:themeColor="text1"/>
          <w:sz w:val="28"/>
          <w:szCs w:val="28"/>
        </w:rPr>
        <w:t>Цели и задачи оказания содействия развитию ВЭД, закрепленные в Концепции внешней политики Российской Федерации (утверждена Указом Президента</w:t>
      </w:r>
      <w:r w:rsidR="00EB3B81" w:rsidRPr="000A4783">
        <w:rPr>
          <w:color w:val="000000" w:themeColor="text1"/>
          <w:sz w:val="28"/>
          <w:szCs w:val="28"/>
        </w:rPr>
        <w:t xml:space="preserve"> </w:t>
      </w:r>
      <w:r w:rsidRPr="000A4783">
        <w:rPr>
          <w:color w:val="000000" w:themeColor="text1"/>
          <w:sz w:val="28"/>
          <w:szCs w:val="28"/>
        </w:rPr>
        <w:t>Российской</w:t>
      </w:r>
      <w:r w:rsidR="00EB3B81" w:rsidRPr="000A4783">
        <w:rPr>
          <w:color w:val="000000" w:themeColor="text1"/>
          <w:sz w:val="28"/>
          <w:szCs w:val="28"/>
        </w:rPr>
        <w:t xml:space="preserve"> </w:t>
      </w:r>
      <w:r w:rsidRPr="000A4783">
        <w:rPr>
          <w:color w:val="000000" w:themeColor="text1"/>
          <w:sz w:val="28"/>
          <w:szCs w:val="28"/>
        </w:rPr>
        <w:t>Федерации</w:t>
      </w:r>
      <w:r w:rsidR="00EB3B81" w:rsidRPr="000A4783">
        <w:rPr>
          <w:color w:val="000000" w:themeColor="text1"/>
          <w:sz w:val="28"/>
          <w:szCs w:val="28"/>
        </w:rPr>
        <w:t xml:space="preserve"> </w:t>
      </w:r>
      <w:r w:rsidRPr="000A4783">
        <w:rPr>
          <w:color w:val="000000" w:themeColor="text1"/>
          <w:sz w:val="28"/>
          <w:szCs w:val="28"/>
        </w:rPr>
        <w:t>от 31.03.2023 № 229).</w:t>
      </w:r>
    </w:p>
    <w:p w:rsidR="00262056" w:rsidRPr="000A4783" w:rsidRDefault="0045494D" w:rsidP="008614AA">
      <w:pPr>
        <w:ind w:firstLine="709"/>
        <w:contextualSpacing/>
        <w:jc w:val="both"/>
        <w:rPr>
          <w:color w:val="000000" w:themeColor="text1"/>
          <w:sz w:val="28"/>
          <w:szCs w:val="28"/>
        </w:rPr>
      </w:pPr>
      <w:r w:rsidRPr="000A4783">
        <w:rPr>
          <w:color w:val="000000" w:themeColor="text1"/>
          <w:sz w:val="28"/>
          <w:szCs w:val="28"/>
        </w:rPr>
        <w:t>Основные р</w:t>
      </w:r>
      <w:r w:rsidR="003539F3" w:rsidRPr="000A4783">
        <w:rPr>
          <w:color w:val="000000" w:themeColor="text1"/>
          <w:sz w:val="28"/>
          <w:szCs w:val="28"/>
        </w:rPr>
        <w:t xml:space="preserve">ешения Президента Российской Федерации и Правительства Российской Федерации </w:t>
      </w:r>
      <w:r w:rsidR="0019191C" w:rsidRPr="000A4783">
        <w:rPr>
          <w:color w:val="000000" w:themeColor="text1"/>
          <w:sz w:val="28"/>
          <w:szCs w:val="28"/>
        </w:rPr>
        <w:t xml:space="preserve">в области </w:t>
      </w:r>
      <w:r w:rsidR="004108F3" w:rsidRPr="000A4783">
        <w:rPr>
          <w:color w:val="000000" w:themeColor="text1"/>
          <w:sz w:val="28"/>
          <w:szCs w:val="28"/>
        </w:rPr>
        <w:t>организаци</w:t>
      </w:r>
      <w:r w:rsidR="009502A8" w:rsidRPr="000A4783">
        <w:rPr>
          <w:color w:val="000000" w:themeColor="text1"/>
          <w:sz w:val="28"/>
          <w:szCs w:val="28"/>
        </w:rPr>
        <w:t>и</w:t>
      </w:r>
      <w:r w:rsidR="004108F3" w:rsidRPr="000A4783">
        <w:rPr>
          <w:color w:val="000000" w:themeColor="text1"/>
          <w:sz w:val="28"/>
          <w:szCs w:val="28"/>
        </w:rPr>
        <w:t xml:space="preserve"> </w:t>
      </w:r>
      <w:r w:rsidR="00821556" w:rsidRPr="000A4783">
        <w:rPr>
          <w:color w:val="000000" w:themeColor="text1"/>
          <w:sz w:val="28"/>
          <w:szCs w:val="28"/>
        </w:rPr>
        <w:t xml:space="preserve">внешней </w:t>
      </w:r>
      <w:r w:rsidR="004108F3" w:rsidRPr="000A4783">
        <w:rPr>
          <w:color w:val="000000" w:themeColor="text1"/>
          <w:sz w:val="28"/>
          <w:szCs w:val="28"/>
        </w:rPr>
        <w:t>торговли</w:t>
      </w:r>
      <w:r w:rsidR="00821556" w:rsidRPr="000A4783">
        <w:rPr>
          <w:color w:val="000000" w:themeColor="text1"/>
          <w:sz w:val="28"/>
          <w:szCs w:val="28"/>
        </w:rPr>
        <w:t xml:space="preserve"> и </w:t>
      </w:r>
      <w:r w:rsidR="0019191C" w:rsidRPr="000A4783">
        <w:rPr>
          <w:color w:val="000000" w:themeColor="text1"/>
          <w:sz w:val="28"/>
          <w:szCs w:val="28"/>
        </w:rPr>
        <w:t xml:space="preserve">ВЭД и </w:t>
      </w:r>
      <w:r w:rsidR="00821556" w:rsidRPr="000A4783">
        <w:rPr>
          <w:color w:val="000000" w:themeColor="text1"/>
          <w:sz w:val="28"/>
          <w:szCs w:val="28"/>
        </w:rPr>
        <w:t>их п</w:t>
      </w:r>
      <w:r w:rsidR="003539F3" w:rsidRPr="000A4783">
        <w:rPr>
          <w:color w:val="000000" w:themeColor="text1"/>
          <w:sz w:val="28"/>
          <w:szCs w:val="28"/>
        </w:rPr>
        <w:t xml:space="preserve">оследствия </w:t>
      </w:r>
      <w:r w:rsidR="0019191C" w:rsidRPr="000A4783">
        <w:rPr>
          <w:color w:val="000000" w:themeColor="text1"/>
          <w:sz w:val="28"/>
          <w:szCs w:val="28"/>
        </w:rPr>
        <w:t xml:space="preserve">для </w:t>
      </w:r>
      <w:r w:rsidR="009502A8" w:rsidRPr="000A4783">
        <w:rPr>
          <w:color w:val="000000" w:themeColor="text1"/>
          <w:sz w:val="28"/>
          <w:szCs w:val="28"/>
        </w:rPr>
        <w:t>отечественных экономоператоров</w:t>
      </w:r>
      <w:r w:rsidR="003539F3" w:rsidRPr="000A4783">
        <w:rPr>
          <w:color w:val="000000" w:themeColor="text1"/>
          <w:sz w:val="28"/>
          <w:szCs w:val="28"/>
        </w:rPr>
        <w:t>.</w:t>
      </w:r>
      <w:r w:rsidR="004A76FA" w:rsidRPr="000A4783">
        <w:rPr>
          <w:color w:val="000000" w:themeColor="text1"/>
          <w:sz w:val="28"/>
          <w:szCs w:val="28"/>
        </w:rPr>
        <w:t xml:space="preserve"> Положение о Торговом представительстве Российской Федерации в иностранном государстве (утверждено постановлением Правительства Российской Федерации от 27.06.2005 № 401 (в редакции постановления Правительства Российской Федерации от 22.10.2018 № 1254). </w:t>
      </w:r>
    </w:p>
    <w:p w:rsidR="00C662C6" w:rsidRPr="00BA3C02" w:rsidRDefault="003212EE" w:rsidP="00BA3C02">
      <w:pPr>
        <w:pStyle w:val="2"/>
        <w:rPr>
          <w:rFonts w:asciiTheme="majorBidi" w:hAnsiTheme="majorBidi"/>
          <w:b/>
          <w:bCs/>
          <w:color w:val="000000" w:themeColor="text1"/>
          <w:sz w:val="28"/>
          <w:szCs w:val="28"/>
        </w:rPr>
      </w:pPr>
      <w:bookmarkStart w:id="18" w:name="_Toc180950670"/>
      <w:bookmarkStart w:id="19" w:name="_Toc181279875"/>
      <w:r w:rsidRPr="00BA3C02">
        <w:rPr>
          <w:rFonts w:asciiTheme="majorBidi" w:hAnsiTheme="majorBidi"/>
          <w:b/>
          <w:bCs/>
          <w:color w:val="000000" w:themeColor="text1"/>
          <w:sz w:val="28"/>
          <w:szCs w:val="28"/>
        </w:rPr>
        <w:t>5.2. Учебно-</w:t>
      </w:r>
      <w:r w:rsidR="00C662C6" w:rsidRPr="00BA3C02">
        <w:rPr>
          <w:rFonts w:asciiTheme="majorBidi" w:hAnsiTheme="majorBidi"/>
          <w:b/>
          <w:bCs/>
          <w:color w:val="000000" w:themeColor="text1"/>
          <w:sz w:val="28"/>
          <w:szCs w:val="28"/>
        </w:rPr>
        <w:t>тематический план</w:t>
      </w:r>
      <w:bookmarkEnd w:id="17"/>
      <w:bookmarkEnd w:id="18"/>
      <w:bookmarkEnd w:id="19"/>
    </w:p>
    <w:p w:rsidR="00C662C6" w:rsidRPr="000A4783" w:rsidRDefault="00C662C6" w:rsidP="007F4F74">
      <w:pPr>
        <w:shd w:val="clear" w:color="auto" w:fill="FFFFFF"/>
        <w:spacing w:line="276" w:lineRule="auto"/>
        <w:ind w:right="24"/>
        <w:jc w:val="right"/>
        <w:rPr>
          <w:color w:val="000000" w:themeColor="text1"/>
        </w:rPr>
      </w:pPr>
      <w:r w:rsidRPr="000A4783">
        <w:rPr>
          <w:color w:val="000000" w:themeColor="text1"/>
          <w:sz w:val="28"/>
          <w:szCs w:val="28"/>
        </w:rPr>
        <w:t xml:space="preserve">Таблица </w:t>
      </w:r>
      <w:r w:rsidR="00360010" w:rsidRPr="000A4783">
        <w:rPr>
          <w:color w:val="000000" w:themeColor="text1"/>
          <w:sz w:val="28"/>
          <w:szCs w:val="28"/>
        </w:rPr>
        <w:t>3</w:t>
      </w: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552"/>
        <w:gridCol w:w="992"/>
        <w:gridCol w:w="850"/>
        <w:gridCol w:w="993"/>
        <w:gridCol w:w="1134"/>
        <w:gridCol w:w="1134"/>
        <w:gridCol w:w="1701"/>
      </w:tblGrid>
      <w:tr w:rsidR="00C662C6" w:rsidRPr="000A4783" w:rsidTr="008614AA">
        <w:trPr>
          <w:cantSplit/>
        </w:trPr>
        <w:tc>
          <w:tcPr>
            <w:tcW w:w="596" w:type="dxa"/>
          </w:tcPr>
          <w:p w:rsidR="00C662C6" w:rsidRPr="000A4783" w:rsidRDefault="00C662C6" w:rsidP="00C266E6">
            <w:pPr>
              <w:jc w:val="center"/>
              <w:rPr>
                <w:b/>
                <w:color w:val="000000" w:themeColor="text1"/>
              </w:rPr>
            </w:pPr>
            <w:r w:rsidRPr="000A4783">
              <w:rPr>
                <w:b/>
                <w:color w:val="000000" w:themeColor="text1"/>
              </w:rPr>
              <w:t>№</w:t>
            </w:r>
          </w:p>
        </w:tc>
        <w:tc>
          <w:tcPr>
            <w:tcW w:w="2552" w:type="dxa"/>
            <w:vMerge w:val="restart"/>
          </w:tcPr>
          <w:p w:rsidR="00C662C6" w:rsidRPr="000A4783" w:rsidRDefault="00C662C6" w:rsidP="00C266E6">
            <w:pPr>
              <w:jc w:val="center"/>
              <w:rPr>
                <w:b/>
                <w:color w:val="000000" w:themeColor="text1"/>
              </w:rPr>
            </w:pPr>
            <w:r w:rsidRPr="000A4783">
              <w:rPr>
                <w:b/>
                <w:color w:val="000000" w:themeColor="text1"/>
              </w:rPr>
              <w:t>Наименование раздела и темы дисциплины</w:t>
            </w:r>
          </w:p>
        </w:tc>
        <w:tc>
          <w:tcPr>
            <w:tcW w:w="992" w:type="dxa"/>
            <w:vMerge w:val="restart"/>
          </w:tcPr>
          <w:p w:rsidR="00C662C6" w:rsidRPr="000A4783" w:rsidRDefault="00C662C6" w:rsidP="00C266E6">
            <w:pPr>
              <w:jc w:val="center"/>
              <w:rPr>
                <w:b/>
                <w:color w:val="000000" w:themeColor="text1"/>
              </w:rPr>
            </w:pPr>
            <w:r w:rsidRPr="000A4783">
              <w:rPr>
                <w:b/>
                <w:color w:val="000000" w:themeColor="text1"/>
              </w:rPr>
              <w:t>Всего (часов)</w:t>
            </w:r>
          </w:p>
        </w:tc>
        <w:tc>
          <w:tcPr>
            <w:tcW w:w="4111" w:type="dxa"/>
            <w:gridSpan w:val="4"/>
          </w:tcPr>
          <w:p w:rsidR="00C662C6" w:rsidRPr="000A4783" w:rsidRDefault="00C662C6" w:rsidP="00C266E6">
            <w:pPr>
              <w:ind w:left="-288" w:right="-108"/>
              <w:jc w:val="center"/>
              <w:rPr>
                <w:b/>
                <w:color w:val="000000" w:themeColor="text1"/>
                <w:sz w:val="28"/>
                <w:szCs w:val="28"/>
              </w:rPr>
            </w:pPr>
            <w:r w:rsidRPr="000A4783">
              <w:rPr>
                <w:b/>
                <w:color w:val="000000" w:themeColor="text1"/>
                <w:sz w:val="28"/>
                <w:szCs w:val="28"/>
              </w:rPr>
              <w:t>Трудо</w:t>
            </w:r>
            <w:r w:rsidR="009D13E8" w:rsidRPr="000A4783">
              <w:rPr>
                <w:b/>
                <w:color w:val="000000" w:themeColor="text1"/>
                <w:sz w:val="28"/>
                <w:szCs w:val="28"/>
              </w:rPr>
              <w:t>е</w:t>
            </w:r>
            <w:r w:rsidRPr="000A4783">
              <w:rPr>
                <w:b/>
                <w:color w:val="000000" w:themeColor="text1"/>
                <w:sz w:val="28"/>
                <w:szCs w:val="28"/>
              </w:rPr>
              <w:t>мкость в часах</w:t>
            </w:r>
          </w:p>
          <w:p w:rsidR="00C662C6" w:rsidRPr="000A4783" w:rsidRDefault="00C662C6" w:rsidP="00C266E6">
            <w:pPr>
              <w:ind w:left="-288"/>
              <w:jc w:val="center"/>
              <w:rPr>
                <w:b/>
                <w:color w:val="000000" w:themeColor="text1"/>
                <w:sz w:val="28"/>
                <w:szCs w:val="28"/>
              </w:rPr>
            </w:pPr>
          </w:p>
          <w:p w:rsidR="00C662C6" w:rsidRPr="000A4783" w:rsidRDefault="00C662C6" w:rsidP="00C266E6">
            <w:pPr>
              <w:ind w:left="601"/>
              <w:rPr>
                <w:b/>
                <w:color w:val="000000" w:themeColor="text1"/>
              </w:rPr>
            </w:pPr>
            <w:r w:rsidRPr="000A4783">
              <w:rPr>
                <w:b/>
                <w:color w:val="000000" w:themeColor="text1"/>
              </w:rPr>
              <w:t>Аудиторная работа</w:t>
            </w:r>
          </w:p>
        </w:tc>
        <w:tc>
          <w:tcPr>
            <w:tcW w:w="1701" w:type="dxa"/>
          </w:tcPr>
          <w:p w:rsidR="00C662C6" w:rsidRPr="000A4783" w:rsidRDefault="00C662C6" w:rsidP="00C266E6">
            <w:pPr>
              <w:jc w:val="center"/>
              <w:rPr>
                <w:b/>
                <w:color w:val="000000" w:themeColor="text1"/>
              </w:rPr>
            </w:pPr>
            <w:r w:rsidRPr="000A4783">
              <w:rPr>
                <w:b/>
                <w:color w:val="000000" w:themeColor="text1"/>
              </w:rPr>
              <w:t xml:space="preserve">Формы текущего </w:t>
            </w:r>
          </w:p>
          <w:p w:rsidR="00C662C6" w:rsidRPr="000A4783" w:rsidRDefault="00C662C6" w:rsidP="00C266E6">
            <w:pPr>
              <w:jc w:val="center"/>
              <w:rPr>
                <w:b/>
                <w:color w:val="000000" w:themeColor="text1"/>
              </w:rPr>
            </w:pPr>
            <w:r w:rsidRPr="000A4783">
              <w:rPr>
                <w:b/>
                <w:color w:val="000000" w:themeColor="text1"/>
              </w:rPr>
              <w:t>контроля</w:t>
            </w:r>
          </w:p>
        </w:tc>
      </w:tr>
      <w:tr w:rsidR="002F0517" w:rsidRPr="000A4783" w:rsidTr="008614AA">
        <w:trPr>
          <w:cantSplit/>
        </w:trPr>
        <w:tc>
          <w:tcPr>
            <w:tcW w:w="596" w:type="dxa"/>
            <w:tcBorders>
              <w:bottom w:val="single" w:sz="4" w:space="0" w:color="auto"/>
            </w:tcBorders>
          </w:tcPr>
          <w:p w:rsidR="002F0517" w:rsidRPr="000A4783" w:rsidRDefault="002F0517" w:rsidP="00C266E6">
            <w:pPr>
              <w:jc w:val="center"/>
              <w:rPr>
                <w:b/>
                <w:color w:val="000000" w:themeColor="text1"/>
              </w:rPr>
            </w:pPr>
            <w:r w:rsidRPr="000A4783">
              <w:rPr>
                <w:b/>
                <w:color w:val="000000" w:themeColor="text1"/>
              </w:rPr>
              <w:t>п/п</w:t>
            </w:r>
          </w:p>
        </w:tc>
        <w:tc>
          <w:tcPr>
            <w:tcW w:w="2552" w:type="dxa"/>
            <w:vMerge/>
            <w:tcBorders>
              <w:bottom w:val="single" w:sz="4" w:space="0" w:color="auto"/>
            </w:tcBorders>
          </w:tcPr>
          <w:p w:rsidR="002F0517" w:rsidRPr="000A4783" w:rsidRDefault="002F0517" w:rsidP="00C266E6">
            <w:pPr>
              <w:jc w:val="center"/>
              <w:rPr>
                <w:b/>
                <w:color w:val="000000" w:themeColor="text1"/>
              </w:rPr>
            </w:pPr>
          </w:p>
        </w:tc>
        <w:tc>
          <w:tcPr>
            <w:tcW w:w="992" w:type="dxa"/>
            <w:vMerge/>
            <w:tcBorders>
              <w:bottom w:val="single" w:sz="4" w:space="0" w:color="auto"/>
            </w:tcBorders>
          </w:tcPr>
          <w:p w:rsidR="002F0517" w:rsidRPr="000A4783" w:rsidRDefault="002F0517" w:rsidP="00C266E6">
            <w:pPr>
              <w:jc w:val="center"/>
              <w:rPr>
                <w:b/>
                <w:color w:val="000000" w:themeColor="text1"/>
              </w:rPr>
            </w:pPr>
          </w:p>
        </w:tc>
        <w:tc>
          <w:tcPr>
            <w:tcW w:w="850" w:type="dxa"/>
            <w:tcBorders>
              <w:bottom w:val="single" w:sz="4" w:space="0" w:color="auto"/>
            </w:tcBorders>
          </w:tcPr>
          <w:p w:rsidR="002F0517" w:rsidRPr="000A4783" w:rsidRDefault="002F0517" w:rsidP="00C266E6">
            <w:pPr>
              <w:jc w:val="center"/>
              <w:rPr>
                <w:color w:val="000000" w:themeColor="text1"/>
                <w:sz w:val="20"/>
                <w:szCs w:val="20"/>
              </w:rPr>
            </w:pPr>
            <w:r w:rsidRPr="000A4783">
              <w:rPr>
                <w:color w:val="000000" w:themeColor="text1"/>
                <w:sz w:val="20"/>
                <w:szCs w:val="20"/>
              </w:rPr>
              <w:t>Общая</w:t>
            </w:r>
          </w:p>
          <w:p w:rsidR="002F0517" w:rsidRPr="000A4783" w:rsidRDefault="002F0517" w:rsidP="00C266E6">
            <w:pPr>
              <w:jc w:val="center"/>
              <w:rPr>
                <w:color w:val="000000" w:themeColor="text1"/>
                <w:sz w:val="20"/>
                <w:szCs w:val="20"/>
              </w:rPr>
            </w:pPr>
          </w:p>
        </w:tc>
        <w:tc>
          <w:tcPr>
            <w:tcW w:w="993" w:type="dxa"/>
            <w:tcBorders>
              <w:bottom w:val="single" w:sz="4" w:space="0" w:color="auto"/>
            </w:tcBorders>
          </w:tcPr>
          <w:p w:rsidR="002F0517" w:rsidRPr="000A4783" w:rsidRDefault="002F0517" w:rsidP="00C266E6">
            <w:pPr>
              <w:jc w:val="center"/>
              <w:rPr>
                <w:color w:val="000000" w:themeColor="text1"/>
                <w:sz w:val="20"/>
                <w:szCs w:val="20"/>
              </w:rPr>
            </w:pPr>
            <w:r w:rsidRPr="000A4783">
              <w:rPr>
                <w:color w:val="000000" w:themeColor="text1"/>
                <w:sz w:val="20"/>
                <w:szCs w:val="20"/>
              </w:rPr>
              <w:t>Лекции</w:t>
            </w:r>
          </w:p>
        </w:tc>
        <w:tc>
          <w:tcPr>
            <w:tcW w:w="1134" w:type="dxa"/>
            <w:tcBorders>
              <w:bottom w:val="single" w:sz="4" w:space="0" w:color="auto"/>
            </w:tcBorders>
          </w:tcPr>
          <w:p w:rsidR="002F0517" w:rsidRPr="000A4783" w:rsidRDefault="002F0517" w:rsidP="00C266E6">
            <w:pPr>
              <w:rPr>
                <w:color w:val="000000" w:themeColor="text1"/>
                <w:sz w:val="20"/>
                <w:szCs w:val="20"/>
              </w:rPr>
            </w:pPr>
            <w:r w:rsidRPr="000A4783">
              <w:rPr>
                <w:color w:val="000000" w:themeColor="text1"/>
                <w:sz w:val="20"/>
                <w:szCs w:val="20"/>
              </w:rPr>
              <w:t>Практич. и семинар. занятия</w:t>
            </w:r>
          </w:p>
        </w:tc>
        <w:tc>
          <w:tcPr>
            <w:tcW w:w="1134" w:type="dxa"/>
            <w:tcBorders>
              <w:bottom w:val="single" w:sz="4" w:space="0" w:color="auto"/>
            </w:tcBorders>
          </w:tcPr>
          <w:p w:rsidR="002F0517" w:rsidRPr="000A4783" w:rsidRDefault="002F0517" w:rsidP="00086F2F">
            <w:pPr>
              <w:rPr>
                <w:b/>
                <w:color w:val="000000" w:themeColor="text1"/>
                <w:sz w:val="20"/>
                <w:szCs w:val="20"/>
              </w:rPr>
            </w:pPr>
            <w:r w:rsidRPr="000A4783">
              <w:rPr>
                <w:b/>
                <w:color w:val="000000" w:themeColor="text1"/>
                <w:sz w:val="20"/>
                <w:szCs w:val="20"/>
              </w:rPr>
              <w:t>Самостоятельная работа</w:t>
            </w:r>
          </w:p>
        </w:tc>
        <w:tc>
          <w:tcPr>
            <w:tcW w:w="1701" w:type="dxa"/>
            <w:tcBorders>
              <w:bottom w:val="single" w:sz="4" w:space="0" w:color="auto"/>
            </w:tcBorders>
          </w:tcPr>
          <w:p w:rsidR="002F0517" w:rsidRPr="000A4783" w:rsidRDefault="002F0517" w:rsidP="00C266E6">
            <w:pPr>
              <w:ind w:hanging="155"/>
              <w:jc w:val="center"/>
              <w:rPr>
                <w:b/>
                <w:color w:val="000000" w:themeColor="text1"/>
              </w:rPr>
            </w:pPr>
          </w:p>
        </w:tc>
      </w:tr>
      <w:tr w:rsidR="002F0517"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rsidR="002F0517" w:rsidRPr="000A4783" w:rsidRDefault="002F0517"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1</w:t>
            </w:r>
          </w:p>
        </w:tc>
        <w:tc>
          <w:tcPr>
            <w:tcW w:w="2552" w:type="dxa"/>
          </w:tcPr>
          <w:p w:rsidR="002F0517" w:rsidRPr="000A4783" w:rsidRDefault="0047319B" w:rsidP="00310AE4">
            <w:pPr>
              <w:pStyle w:val="a7"/>
              <w:spacing w:before="0" w:beforeAutospacing="0" w:after="0" w:afterAutospacing="0"/>
              <w:rPr>
                <w:rFonts w:asciiTheme="majorBidi" w:hAnsiTheme="majorBidi" w:cstheme="majorBidi"/>
                <w:color w:val="000000" w:themeColor="text1"/>
              </w:rPr>
            </w:pPr>
            <w:r w:rsidRPr="0047319B">
              <w:rPr>
                <w:rFonts w:asciiTheme="majorBidi" w:hAnsiTheme="majorBidi" w:cstheme="majorBidi"/>
                <w:color w:val="000000" w:themeColor="text1"/>
              </w:rPr>
              <w:t>Политические и правовые идеи и концепции Древнего мира, Средневековья, Реформации и Возрождения</w:t>
            </w:r>
          </w:p>
        </w:tc>
        <w:tc>
          <w:tcPr>
            <w:tcW w:w="992" w:type="dxa"/>
            <w:vAlign w:val="center"/>
          </w:tcPr>
          <w:p w:rsidR="002F0517" w:rsidRPr="000A4783" w:rsidRDefault="002F0517" w:rsidP="00C266E6">
            <w:pPr>
              <w:pStyle w:val="3"/>
              <w:jc w:val="center"/>
              <w:rPr>
                <w:rFonts w:asciiTheme="majorBidi" w:hAnsiTheme="majorBidi" w:cstheme="majorBidi"/>
                <w:color w:val="000000" w:themeColor="text1"/>
                <w:szCs w:val="24"/>
              </w:rPr>
            </w:pPr>
            <w:r w:rsidRPr="000A4783">
              <w:rPr>
                <w:rFonts w:asciiTheme="majorBidi" w:hAnsiTheme="majorBidi" w:cstheme="majorBidi"/>
                <w:color w:val="000000" w:themeColor="text1"/>
                <w:szCs w:val="24"/>
              </w:rPr>
              <w:t>1</w:t>
            </w:r>
            <w:r w:rsidR="0036752C" w:rsidRPr="000A4783">
              <w:rPr>
                <w:rFonts w:asciiTheme="majorBidi" w:hAnsiTheme="majorBidi" w:cstheme="majorBidi"/>
                <w:color w:val="000000" w:themeColor="text1"/>
                <w:szCs w:val="24"/>
              </w:rPr>
              <w:t>2</w:t>
            </w:r>
          </w:p>
        </w:tc>
        <w:tc>
          <w:tcPr>
            <w:tcW w:w="850" w:type="dxa"/>
            <w:vAlign w:val="center"/>
          </w:tcPr>
          <w:p w:rsidR="002F0517" w:rsidRPr="000A4783" w:rsidRDefault="00E62A84"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993" w:type="dxa"/>
            <w:vAlign w:val="center"/>
          </w:tcPr>
          <w:p w:rsidR="002F0517" w:rsidRPr="000A4783" w:rsidRDefault="00E62A84"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2F0517" w:rsidRPr="000A4783" w:rsidRDefault="00663270" w:rsidP="00C266E6">
            <w:pPr>
              <w:ind w:right="146" w:firstLine="91"/>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2F0517" w:rsidRPr="000A4783" w:rsidRDefault="0036752C"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8</w:t>
            </w:r>
          </w:p>
        </w:tc>
        <w:tc>
          <w:tcPr>
            <w:tcW w:w="1701" w:type="dxa"/>
          </w:tcPr>
          <w:p w:rsidR="002F0517" w:rsidRPr="000A4783" w:rsidRDefault="00380BE8" w:rsidP="00380BE8">
            <w:pPr>
              <w:widowControl w:val="0"/>
              <w:autoSpaceDE w:val="0"/>
              <w:autoSpaceDN w:val="0"/>
              <w:adjustRightInd w:val="0"/>
              <w:rPr>
                <w:rFonts w:asciiTheme="majorBidi" w:eastAsia="Calibri" w:hAnsiTheme="majorBidi" w:cstheme="majorBidi"/>
                <w:color w:val="000000" w:themeColor="text1"/>
              </w:rPr>
            </w:pPr>
            <w:r w:rsidRPr="000A4783">
              <w:rPr>
                <w:rFonts w:asciiTheme="majorBidi" w:eastAsia="Calibri" w:hAnsiTheme="majorBidi" w:cstheme="majorBidi"/>
                <w:color w:val="000000" w:themeColor="text1"/>
              </w:rPr>
              <w:t>опрос, устные ответы, дискуссия</w:t>
            </w:r>
          </w:p>
        </w:tc>
      </w:tr>
      <w:tr w:rsidR="000666E2"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596" w:type="dxa"/>
          </w:tcPr>
          <w:p w:rsidR="000666E2" w:rsidRPr="000A4783" w:rsidRDefault="000666E2"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lastRenderedPageBreak/>
              <w:t>2</w:t>
            </w:r>
          </w:p>
        </w:tc>
        <w:tc>
          <w:tcPr>
            <w:tcW w:w="2552" w:type="dxa"/>
          </w:tcPr>
          <w:p w:rsidR="000666E2" w:rsidRPr="000A4783" w:rsidRDefault="0047319B" w:rsidP="00C266E6">
            <w:pPr>
              <w:rPr>
                <w:rFonts w:asciiTheme="majorBidi" w:hAnsiTheme="majorBidi" w:cstheme="majorBidi"/>
                <w:color w:val="000000" w:themeColor="text1"/>
              </w:rPr>
            </w:pPr>
            <w:r w:rsidRPr="0047319B">
              <w:rPr>
                <w:rFonts w:asciiTheme="majorBidi" w:hAnsiTheme="majorBidi" w:cstheme="majorBidi"/>
                <w:color w:val="000000" w:themeColor="text1"/>
              </w:rPr>
              <w:t>Политико-правовая идеология Западной Европы и США в XVII-XIX вв.</w:t>
            </w:r>
          </w:p>
        </w:tc>
        <w:tc>
          <w:tcPr>
            <w:tcW w:w="992" w:type="dxa"/>
            <w:vAlign w:val="center"/>
          </w:tcPr>
          <w:p w:rsidR="000666E2" w:rsidRPr="000A4783" w:rsidRDefault="00392168" w:rsidP="00C266E6">
            <w:pPr>
              <w:pStyle w:val="3"/>
              <w:jc w:val="center"/>
              <w:rPr>
                <w:rFonts w:asciiTheme="majorBidi" w:hAnsiTheme="majorBidi" w:cstheme="majorBidi"/>
                <w:color w:val="000000" w:themeColor="text1"/>
                <w:szCs w:val="24"/>
              </w:rPr>
            </w:pPr>
            <w:r w:rsidRPr="000A4783">
              <w:rPr>
                <w:rFonts w:asciiTheme="majorBidi" w:hAnsiTheme="majorBidi" w:cstheme="majorBidi"/>
                <w:color w:val="000000" w:themeColor="text1"/>
                <w:szCs w:val="24"/>
              </w:rPr>
              <w:t>1</w:t>
            </w:r>
            <w:r w:rsidR="0036752C" w:rsidRPr="000A4783">
              <w:rPr>
                <w:rFonts w:asciiTheme="majorBidi" w:hAnsiTheme="majorBidi" w:cstheme="majorBidi"/>
                <w:color w:val="000000" w:themeColor="text1"/>
                <w:szCs w:val="24"/>
              </w:rPr>
              <w:t>4</w:t>
            </w:r>
          </w:p>
        </w:tc>
        <w:tc>
          <w:tcPr>
            <w:tcW w:w="850" w:type="dxa"/>
            <w:vAlign w:val="center"/>
          </w:tcPr>
          <w:p w:rsidR="000666E2" w:rsidRPr="000A4783" w:rsidRDefault="00E62A84"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993" w:type="dxa"/>
            <w:vAlign w:val="center"/>
          </w:tcPr>
          <w:p w:rsidR="000666E2" w:rsidRPr="000A4783" w:rsidRDefault="00E62A84"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0666E2" w:rsidRPr="000A4783" w:rsidRDefault="000666E2"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0666E2" w:rsidRPr="000A4783" w:rsidRDefault="0036752C"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10</w:t>
            </w:r>
          </w:p>
        </w:tc>
        <w:tc>
          <w:tcPr>
            <w:tcW w:w="1701" w:type="dxa"/>
          </w:tcPr>
          <w:p w:rsidR="000666E2" w:rsidRPr="000A4783" w:rsidRDefault="00380BE8" w:rsidP="00380BE8">
            <w:pPr>
              <w:widowControl w:val="0"/>
              <w:autoSpaceDE w:val="0"/>
              <w:autoSpaceDN w:val="0"/>
              <w:adjustRightInd w:val="0"/>
              <w:spacing w:line="276" w:lineRule="auto"/>
              <w:rPr>
                <w:rFonts w:asciiTheme="majorBidi" w:eastAsia="Calibri" w:hAnsiTheme="majorBidi" w:cstheme="majorBidi"/>
                <w:color w:val="000000" w:themeColor="text1"/>
              </w:rPr>
            </w:pPr>
            <w:r w:rsidRPr="000A4783">
              <w:rPr>
                <w:rFonts w:asciiTheme="majorBidi" w:eastAsia="Calibri" w:hAnsiTheme="majorBidi" w:cstheme="majorBidi"/>
                <w:color w:val="000000" w:themeColor="text1"/>
              </w:rPr>
              <w:t>опрос, устные ответы, дискуссия</w:t>
            </w:r>
          </w:p>
        </w:tc>
      </w:tr>
      <w:tr w:rsidR="001D3C10"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596" w:type="dxa"/>
          </w:tcPr>
          <w:p w:rsidR="001D3C10" w:rsidRPr="000A4783" w:rsidRDefault="001E243B"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3</w:t>
            </w:r>
          </w:p>
        </w:tc>
        <w:tc>
          <w:tcPr>
            <w:tcW w:w="2552" w:type="dxa"/>
          </w:tcPr>
          <w:p w:rsidR="001D3C10" w:rsidRPr="000A4783" w:rsidRDefault="00404194" w:rsidP="004F624F">
            <w:pPr>
              <w:jc w:val="both"/>
              <w:rPr>
                <w:rFonts w:asciiTheme="majorBidi" w:hAnsiTheme="majorBidi" w:cstheme="majorBidi"/>
                <w:bCs/>
                <w:color w:val="000000" w:themeColor="text1"/>
              </w:rPr>
            </w:pPr>
            <w:r w:rsidRPr="000A4783">
              <w:rPr>
                <w:rFonts w:asciiTheme="majorBidi" w:hAnsiTheme="majorBidi" w:cstheme="majorBidi"/>
                <w:bCs/>
                <w:color w:val="000000" w:themeColor="text1"/>
              </w:rPr>
              <w:t>Философско-правовые идеи в Китае</w:t>
            </w:r>
          </w:p>
        </w:tc>
        <w:tc>
          <w:tcPr>
            <w:tcW w:w="992" w:type="dxa"/>
            <w:vAlign w:val="center"/>
          </w:tcPr>
          <w:p w:rsidR="001D3C10" w:rsidRPr="000A4783" w:rsidRDefault="001D3C10" w:rsidP="00C266E6">
            <w:pPr>
              <w:pStyle w:val="3"/>
              <w:jc w:val="center"/>
              <w:rPr>
                <w:rFonts w:asciiTheme="majorBidi" w:hAnsiTheme="majorBidi" w:cstheme="majorBidi"/>
                <w:bCs/>
                <w:color w:val="000000" w:themeColor="text1"/>
                <w:szCs w:val="24"/>
                <w:lang w:eastAsia="ru-RU"/>
              </w:rPr>
            </w:pPr>
            <w:r w:rsidRPr="000A4783">
              <w:rPr>
                <w:rFonts w:asciiTheme="majorBidi" w:hAnsiTheme="majorBidi" w:cstheme="majorBidi"/>
                <w:bCs/>
                <w:color w:val="000000" w:themeColor="text1"/>
                <w:szCs w:val="24"/>
                <w:lang w:eastAsia="ru-RU"/>
              </w:rPr>
              <w:t>1</w:t>
            </w:r>
            <w:r w:rsidR="0036752C" w:rsidRPr="000A4783">
              <w:rPr>
                <w:rFonts w:asciiTheme="majorBidi" w:hAnsiTheme="majorBidi" w:cstheme="majorBidi"/>
                <w:bCs/>
                <w:color w:val="000000" w:themeColor="text1"/>
                <w:szCs w:val="24"/>
                <w:lang w:eastAsia="ru-RU"/>
              </w:rPr>
              <w:t>2</w:t>
            </w:r>
          </w:p>
        </w:tc>
        <w:tc>
          <w:tcPr>
            <w:tcW w:w="850" w:type="dxa"/>
            <w:vAlign w:val="center"/>
          </w:tcPr>
          <w:p w:rsidR="001D3C10" w:rsidRPr="000A4783" w:rsidRDefault="001D3C10" w:rsidP="00C266E6">
            <w:pPr>
              <w:spacing w:before="120" w:after="120"/>
              <w:contextualSpacing/>
              <w:jc w:val="center"/>
              <w:rPr>
                <w:rFonts w:asciiTheme="majorBidi" w:hAnsiTheme="majorBidi" w:cstheme="majorBidi"/>
                <w:bCs/>
                <w:color w:val="000000" w:themeColor="text1"/>
              </w:rPr>
            </w:pPr>
            <w:r w:rsidRPr="000A4783">
              <w:rPr>
                <w:rFonts w:asciiTheme="majorBidi" w:hAnsiTheme="majorBidi" w:cstheme="majorBidi"/>
                <w:bCs/>
                <w:color w:val="000000" w:themeColor="text1"/>
              </w:rPr>
              <w:t>4</w:t>
            </w:r>
          </w:p>
        </w:tc>
        <w:tc>
          <w:tcPr>
            <w:tcW w:w="993" w:type="dxa"/>
            <w:vAlign w:val="center"/>
          </w:tcPr>
          <w:p w:rsidR="001D3C10" w:rsidRPr="000A4783" w:rsidRDefault="001D3C10" w:rsidP="00C266E6">
            <w:pPr>
              <w:spacing w:before="120" w:after="120"/>
              <w:contextualSpacing/>
              <w:jc w:val="center"/>
              <w:rPr>
                <w:rFonts w:asciiTheme="majorBidi" w:hAnsiTheme="majorBidi" w:cstheme="majorBidi"/>
                <w:bCs/>
                <w:color w:val="000000" w:themeColor="text1"/>
              </w:rPr>
            </w:pPr>
            <w:r w:rsidRPr="000A4783">
              <w:rPr>
                <w:rFonts w:asciiTheme="majorBidi" w:hAnsiTheme="majorBidi" w:cstheme="majorBidi"/>
                <w:bCs/>
                <w:color w:val="000000" w:themeColor="text1"/>
              </w:rPr>
              <w:t>2</w:t>
            </w:r>
          </w:p>
        </w:tc>
        <w:tc>
          <w:tcPr>
            <w:tcW w:w="1134" w:type="dxa"/>
            <w:vAlign w:val="center"/>
          </w:tcPr>
          <w:p w:rsidR="001D3C10" w:rsidRPr="000A4783" w:rsidRDefault="001D3C10" w:rsidP="00C266E6">
            <w:pPr>
              <w:spacing w:before="120" w:after="120"/>
              <w:contextualSpacing/>
              <w:jc w:val="center"/>
              <w:rPr>
                <w:rFonts w:asciiTheme="majorBidi" w:hAnsiTheme="majorBidi" w:cstheme="majorBidi"/>
                <w:bCs/>
                <w:color w:val="000000" w:themeColor="text1"/>
              </w:rPr>
            </w:pPr>
            <w:r w:rsidRPr="000A4783">
              <w:rPr>
                <w:rFonts w:asciiTheme="majorBidi" w:hAnsiTheme="majorBidi" w:cstheme="majorBidi"/>
                <w:bCs/>
                <w:color w:val="000000" w:themeColor="text1"/>
              </w:rPr>
              <w:t>2</w:t>
            </w:r>
          </w:p>
        </w:tc>
        <w:tc>
          <w:tcPr>
            <w:tcW w:w="1134" w:type="dxa"/>
            <w:vAlign w:val="center"/>
          </w:tcPr>
          <w:p w:rsidR="001D3C10" w:rsidRPr="000A4783" w:rsidRDefault="0036752C" w:rsidP="00C47685">
            <w:pPr>
              <w:jc w:val="center"/>
              <w:rPr>
                <w:rFonts w:asciiTheme="majorBidi" w:hAnsiTheme="majorBidi" w:cstheme="majorBidi"/>
                <w:bCs/>
                <w:color w:val="000000" w:themeColor="text1"/>
              </w:rPr>
            </w:pPr>
            <w:r w:rsidRPr="000A4783">
              <w:rPr>
                <w:rFonts w:asciiTheme="majorBidi" w:hAnsiTheme="majorBidi" w:cstheme="majorBidi"/>
                <w:bCs/>
                <w:color w:val="000000" w:themeColor="text1"/>
              </w:rPr>
              <w:t>8</w:t>
            </w:r>
          </w:p>
        </w:tc>
        <w:tc>
          <w:tcPr>
            <w:tcW w:w="1701" w:type="dxa"/>
          </w:tcPr>
          <w:p w:rsidR="001D3C10" w:rsidRPr="000A4783" w:rsidRDefault="001D3C10">
            <w:pPr>
              <w:rPr>
                <w:rFonts w:asciiTheme="majorBidi" w:hAnsiTheme="majorBidi" w:cstheme="majorBidi"/>
                <w:bCs/>
                <w:color w:val="000000" w:themeColor="text1"/>
              </w:rPr>
            </w:pPr>
            <w:r w:rsidRPr="000A4783">
              <w:rPr>
                <w:rFonts w:asciiTheme="majorBidi" w:hAnsiTheme="majorBidi" w:cstheme="majorBidi"/>
                <w:bCs/>
                <w:color w:val="000000" w:themeColor="text1"/>
              </w:rPr>
              <w:t>опрос, устные ответы, дискуссия</w:t>
            </w:r>
          </w:p>
        </w:tc>
      </w:tr>
      <w:tr w:rsidR="001D3C10"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840"/>
        </w:trPr>
        <w:tc>
          <w:tcPr>
            <w:tcW w:w="596" w:type="dxa"/>
          </w:tcPr>
          <w:p w:rsidR="001D3C10" w:rsidRPr="000A4783" w:rsidRDefault="0068753F"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2552" w:type="dxa"/>
          </w:tcPr>
          <w:p w:rsidR="001D3C10" w:rsidRPr="000A4783" w:rsidRDefault="009F73C6" w:rsidP="001E243B">
            <w:pPr>
              <w:jc w:val="both"/>
              <w:rPr>
                <w:rFonts w:asciiTheme="majorBidi" w:hAnsiTheme="majorBidi" w:cstheme="majorBidi"/>
                <w:iCs/>
                <w:color w:val="000000" w:themeColor="text1"/>
              </w:rPr>
            </w:pPr>
            <w:r w:rsidRPr="000A4783">
              <w:rPr>
                <w:rFonts w:asciiTheme="majorBidi" w:hAnsiTheme="majorBidi" w:cstheme="majorBidi"/>
                <w:iCs/>
                <w:color w:val="000000" w:themeColor="text1"/>
              </w:rPr>
              <w:t>Особенности русской политико-правовой мысли XV-XIX вв.</w:t>
            </w:r>
          </w:p>
        </w:tc>
        <w:tc>
          <w:tcPr>
            <w:tcW w:w="992" w:type="dxa"/>
            <w:vAlign w:val="center"/>
          </w:tcPr>
          <w:p w:rsidR="001D3C10" w:rsidRPr="000A4783" w:rsidRDefault="001D3C10" w:rsidP="0068753F">
            <w:pPr>
              <w:jc w:val="center"/>
              <w:rPr>
                <w:rFonts w:asciiTheme="majorBidi" w:hAnsiTheme="majorBidi" w:cstheme="majorBidi"/>
                <w:bCs/>
                <w:color w:val="000000" w:themeColor="text1"/>
              </w:rPr>
            </w:pPr>
            <w:r w:rsidRPr="000A4783">
              <w:rPr>
                <w:rFonts w:asciiTheme="majorBidi" w:hAnsiTheme="majorBidi" w:cstheme="majorBidi"/>
                <w:bCs/>
                <w:color w:val="000000" w:themeColor="text1"/>
              </w:rPr>
              <w:t>1</w:t>
            </w:r>
            <w:r w:rsidR="002B54A1" w:rsidRPr="000A4783">
              <w:rPr>
                <w:rFonts w:asciiTheme="majorBidi" w:hAnsiTheme="majorBidi" w:cstheme="majorBidi"/>
                <w:bCs/>
                <w:color w:val="000000" w:themeColor="text1"/>
              </w:rPr>
              <w:t>4</w:t>
            </w:r>
          </w:p>
        </w:tc>
        <w:tc>
          <w:tcPr>
            <w:tcW w:w="850" w:type="dxa"/>
            <w:vAlign w:val="center"/>
          </w:tcPr>
          <w:p w:rsidR="001D3C10" w:rsidRPr="000A4783" w:rsidRDefault="001D3C10" w:rsidP="0068753F">
            <w:pPr>
              <w:jc w:val="center"/>
              <w:rPr>
                <w:rFonts w:asciiTheme="majorBidi" w:hAnsiTheme="majorBidi" w:cstheme="majorBidi"/>
                <w:bCs/>
                <w:color w:val="000000" w:themeColor="text1"/>
              </w:rPr>
            </w:pPr>
            <w:r w:rsidRPr="000A4783">
              <w:rPr>
                <w:rFonts w:asciiTheme="majorBidi" w:hAnsiTheme="majorBidi" w:cstheme="majorBidi"/>
                <w:bCs/>
                <w:color w:val="000000" w:themeColor="text1"/>
              </w:rPr>
              <w:t>4</w:t>
            </w:r>
          </w:p>
        </w:tc>
        <w:tc>
          <w:tcPr>
            <w:tcW w:w="993" w:type="dxa"/>
            <w:vAlign w:val="center"/>
          </w:tcPr>
          <w:p w:rsidR="001D3C10" w:rsidRPr="000A4783" w:rsidRDefault="001D3C10" w:rsidP="0068753F">
            <w:pPr>
              <w:jc w:val="center"/>
              <w:rPr>
                <w:rFonts w:asciiTheme="majorBidi" w:hAnsiTheme="majorBidi" w:cstheme="majorBidi"/>
                <w:bCs/>
                <w:color w:val="000000" w:themeColor="text1"/>
              </w:rPr>
            </w:pPr>
            <w:r w:rsidRPr="000A4783">
              <w:rPr>
                <w:rFonts w:asciiTheme="majorBidi" w:hAnsiTheme="majorBidi" w:cstheme="majorBidi"/>
                <w:bCs/>
                <w:color w:val="000000" w:themeColor="text1"/>
              </w:rPr>
              <w:t>2</w:t>
            </w:r>
          </w:p>
        </w:tc>
        <w:tc>
          <w:tcPr>
            <w:tcW w:w="1134" w:type="dxa"/>
            <w:vAlign w:val="center"/>
          </w:tcPr>
          <w:p w:rsidR="001D3C10" w:rsidRPr="000A4783" w:rsidRDefault="001D3C10" w:rsidP="0068753F">
            <w:pPr>
              <w:jc w:val="center"/>
              <w:rPr>
                <w:rFonts w:asciiTheme="majorBidi" w:hAnsiTheme="majorBidi" w:cstheme="majorBidi"/>
                <w:bCs/>
                <w:color w:val="000000" w:themeColor="text1"/>
              </w:rPr>
            </w:pPr>
            <w:r w:rsidRPr="000A4783">
              <w:rPr>
                <w:rFonts w:asciiTheme="majorBidi" w:hAnsiTheme="majorBidi" w:cstheme="majorBidi"/>
                <w:bCs/>
                <w:color w:val="000000" w:themeColor="text1"/>
              </w:rPr>
              <w:t>2</w:t>
            </w:r>
          </w:p>
        </w:tc>
        <w:tc>
          <w:tcPr>
            <w:tcW w:w="1134" w:type="dxa"/>
            <w:vAlign w:val="center"/>
          </w:tcPr>
          <w:p w:rsidR="001D3C10" w:rsidRPr="000A4783" w:rsidRDefault="0036752C" w:rsidP="00C47685">
            <w:pPr>
              <w:jc w:val="center"/>
              <w:rPr>
                <w:rFonts w:asciiTheme="majorBidi" w:hAnsiTheme="majorBidi" w:cstheme="majorBidi"/>
                <w:bCs/>
                <w:color w:val="000000" w:themeColor="text1"/>
              </w:rPr>
            </w:pPr>
            <w:r w:rsidRPr="000A4783">
              <w:rPr>
                <w:rFonts w:asciiTheme="majorBidi" w:hAnsiTheme="majorBidi" w:cstheme="majorBidi"/>
                <w:bCs/>
                <w:color w:val="000000" w:themeColor="text1"/>
              </w:rPr>
              <w:t>10</w:t>
            </w:r>
          </w:p>
        </w:tc>
        <w:tc>
          <w:tcPr>
            <w:tcW w:w="1701" w:type="dxa"/>
          </w:tcPr>
          <w:p w:rsidR="001D3C10" w:rsidRPr="000A4783" w:rsidRDefault="001D3C10" w:rsidP="001E243B">
            <w:pPr>
              <w:jc w:val="both"/>
              <w:rPr>
                <w:rFonts w:asciiTheme="majorBidi" w:hAnsiTheme="majorBidi" w:cstheme="majorBidi"/>
                <w:bCs/>
                <w:color w:val="000000" w:themeColor="text1"/>
              </w:rPr>
            </w:pPr>
            <w:r w:rsidRPr="000A4783">
              <w:rPr>
                <w:rFonts w:asciiTheme="majorBidi" w:hAnsiTheme="majorBidi" w:cstheme="majorBidi"/>
                <w:bCs/>
                <w:color w:val="000000" w:themeColor="text1"/>
              </w:rPr>
              <w:t>опрос, устные ответы, дискуссия</w:t>
            </w:r>
          </w:p>
        </w:tc>
      </w:tr>
      <w:tr w:rsidR="001E243B"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596" w:type="dxa"/>
          </w:tcPr>
          <w:p w:rsidR="001E243B" w:rsidRPr="000A4783" w:rsidRDefault="0068753F"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5</w:t>
            </w:r>
          </w:p>
        </w:tc>
        <w:tc>
          <w:tcPr>
            <w:tcW w:w="2552" w:type="dxa"/>
          </w:tcPr>
          <w:p w:rsidR="001E243B" w:rsidRPr="000A4783" w:rsidRDefault="0068753F" w:rsidP="0068753F">
            <w:pPr>
              <w:jc w:val="both"/>
              <w:rPr>
                <w:rFonts w:asciiTheme="majorBidi" w:hAnsiTheme="majorBidi" w:cstheme="majorBidi"/>
                <w:iCs/>
                <w:color w:val="000000" w:themeColor="text1"/>
              </w:rPr>
            </w:pPr>
            <w:r w:rsidRPr="000A4783">
              <w:rPr>
                <w:rFonts w:asciiTheme="majorBidi" w:hAnsiTheme="majorBidi" w:cstheme="majorBidi"/>
                <w:color w:val="000000" w:themeColor="text1"/>
              </w:rPr>
              <w:t>Роль государства в регулировании экономики и управлении хозяйственной деятельностью</w:t>
            </w:r>
          </w:p>
        </w:tc>
        <w:tc>
          <w:tcPr>
            <w:tcW w:w="992" w:type="dxa"/>
            <w:vAlign w:val="center"/>
          </w:tcPr>
          <w:p w:rsidR="001E243B" w:rsidRPr="000A4783" w:rsidRDefault="00B9364F" w:rsidP="00C47685">
            <w:pPr>
              <w:pStyle w:val="3"/>
              <w:jc w:val="center"/>
              <w:rPr>
                <w:rFonts w:asciiTheme="majorBidi" w:hAnsiTheme="majorBidi" w:cstheme="majorBidi"/>
                <w:color w:val="000000" w:themeColor="text1"/>
                <w:szCs w:val="24"/>
              </w:rPr>
            </w:pPr>
            <w:r w:rsidRPr="000A4783">
              <w:rPr>
                <w:rFonts w:asciiTheme="majorBidi" w:hAnsiTheme="majorBidi" w:cstheme="majorBidi"/>
                <w:color w:val="000000" w:themeColor="text1"/>
                <w:szCs w:val="24"/>
              </w:rPr>
              <w:t>12</w:t>
            </w:r>
          </w:p>
        </w:tc>
        <w:tc>
          <w:tcPr>
            <w:tcW w:w="850" w:type="dxa"/>
            <w:vAlign w:val="center"/>
          </w:tcPr>
          <w:p w:rsidR="001E243B" w:rsidRPr="000A4783" w:rsidRDefault="0068753F"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993" w:type="dxa"/>
            <w:vAlign w:val="center"/>
          </w:tcPr>
          <w:p w:rsidR="001E243B" w:rsidRPr="000A4783" w:rsidRDefault="0068753F"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1E243B" w:rsidRPr="000A4783" w:rsidRDefault="0068753F"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1E243B" w:rsidRPr="000A4783" w:rsidRDefault="00B9364F"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8</w:t>
            </w:r>
          </w:p>
        </w:tc>
        <w:tc>
          <w:tcPr>
            <w:tcW w:w="1701" w:type="dxa"/>
          </w:tcPr>
          <w:p w:rsidR="001E243B" w:rsidRPr="000A4783" w:rsidRDefault="00B9364F">
            <w:pPr>
              <w:rPr>
                <w:rFonts w:asciiTheme="majorBidi" w:eastAsia="Calibri" w:hAnsiTheme="majorBidi" w:cstheme="majorBidi"/>
                <w:color w:val="000000" w:themeColor="text1"/>
              </w:rPr>
            </w:pPr>
            <w:r w:rsidRPr="000A4783">
              <w:rPr>
                <w:rFonts w:asciiTheme="majorBidi" w:hAnsiTheme="majorBidi" w:cstheme="majorBidi"/>
                <w:bCs/>
                <w:color w:val="000000" w:themeColor="text1"/>
              </w:rPr>
              <w:t>опрос, устные ответы, дискуссия</w:t>
            </w:r>
          </w:p>
        </w:tc>
      </w:tr>
      <w:tr w:rsidR="001D3C10"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596" w:type="dxa"/>
          </w:tcPr>
          <w:p w:rsidR="001D3C10" w:rsidRPr="000A4783" w:rsidRDefault="009573D8"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6</w:t>
            </w:r>
          </w:p>
        </w:tc>
        <w:tc>
          <w:tcPr>
            <w:tcW w:w="2552" w:type="dxa"/>
          </w:tcPr>
          <w:p w:rsidR="001D3C10" w:rsidRPr="000A4783" w:rsidRDefault="006C6B50" w:rsidP="006C6B50">
            <w:pPr>
              <w:jc w:val="both"/>
              <w:rPr>
                <w:rFonts w:asciiTheme="majorBidi" w:hAnsiTheme="majorBidi" w:cstheme="majorBidi"/>
                <w:bCs/>
                <w:color w:val="000000" w:themeColor="text1"/>
              </w:rPr>
            </w:pPr>
            <w:r w:rsidRPr="000A4783">
              <w:rPr>
                <w:rFonts w:asciiTheme="majorBidi" w:hAnsiTheme="majorBidi" w:cstheme="majorBidi"/>
                <w:bCs/>
                <w:color w:val="000000" w:themeColor="text1"/>
              </w:rPr>
              <w:t>Экономические функции государства и нормативно-правовое регулирование хозяйственной</w:t>
            </w:r>
            <w:r w:rsidR="008614AA" w:rsidRPr="000A4783">
              <w:rPr>
                <w:rFonts w:asciiTheme="majorBidi" w:hAnsiTheme="majorBidi" w:cstheme="majorBidi"/>
                <w:bCs/>
                <w:color w:val="000000" w:themeColor="text1"/>
              </w:rPr>
              <w:t xml:space="preserve"> </w:t>
            </w:r>
            <w:r w:rsidRPr="000A4783">
              <w:rPr>
                <w:rFonts w:asciiTheme="majorBidi" w:hAnsiTheme="majorBidi" w:cstheme="majorBidi"/>
                <w:bCs/>
                <w:color w:val="000000" w:themeColor="text1"/>
              </w:rPr>
              <w:t xml:space="preserve">деятельности </w:t>
            </w:r>
          </w:p>
        </w:tc>
        <w:tc>
          <w:tcPr>
            <w:tcW w:w="992" w:type="dxa"/>
            <w:vAlign w:val="center"/>
          </w:tcPr>
          <w:p w:rsidR="001D3C10" w:rsidRPr="000A4783" w:rsidRDefault="001D3C10" w:rsidP="00C266E6">
            <w:pPr>
              <w:pStyle w:val="3"/>
              <w:jc w:val="center"/>
              <w:rPr>
                <w:rFonts w:asciiTheme="majorBidi" w:hAnsiTheme="majorBidi" w:cstheme="majorBidi"/>
                <w:color w:val="000000" w:themeColor="text1"/>
                <w:szCs w:val="24"/>
              </w:rPr>
            </w:pPr>
            <w:r w:rsidRPr="000A4783">
              <w:rPr>
                <w:rFonts w:asciiTheme="majorBidi" w:hAnsiTheme="majorBidi" w:cstheme="majorBidi"/>
                <w:color w:val="000000" w:themeColor="text1"/>
                <w:szCs w:val="24"/>
              </w:rPr>
              <w:t>1</w:t>
            </w:r>
            <w:r w:rsidR="006C6B50" w:rsidRPr="000A4783">
              <w:rPr>
                <w:rFonts w:asciiTheme="majorBidi" w:hAnsiTheme="majorBidi" w:cstheme="majorBidi"/>
                <w:color w:val="000000" w:themeColor="text1"/>
                <w:szCs w:val="24"/>
              </w:rPr>
              <w:t>4</w:t>
            </w:r>
          </w:p>
        </w:tc>
        <w:tc>
          <w:tcPr>
            <w:tcW w:w="850" w:type="dxa"/>
            <w:vAlign w:val="center"/>
          </w:tcPr>
          <w:p w:rsidR="001D3C10" w:rsidRPr="000A4783" w:rsidRDefault="001D3C10"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993" w:type="dxa"/>
            <w:vAlign w:val="center"/>
          </w:tcPr>
          <w:p w:rsidR="001D3C10" w:rsidRPr="000A4783" w:rsidRDefault="001D3C10"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1D3C10" w:rsidRPr="000A4783" w:rsidRDefault="001D3C10"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1D3C10" w:rsidRPr="000A4783" w:rsidRDefault="006C6B50"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10</w:t>
            </w:r>
          </w:p>
        </w:tc>
        <w:tc>
          <w:tcPr>
            <w:tcW w:w="1701" w:type="dxa"/>
          </w:tcPr>
          <w:p w:rsidR="001D3C10" w:rsidRPr="000A4783" w:rsidRDefault="001D3C10">
            <w:pPr>
              <w:rPr>
                <w:rFonts w:asciiTheme="majorBidi" w:eastAsia="Calibri" w:hAnsiTheme="majorBidi" w:cstheme="majorBidi"/>
                <w:color w:val="000000" w:themeColor="text1"/>
              </w:rPr>
            </w:pPr>
            <w:r w:rsidRPr="000A4783">
              <w:rPr>
                <w:rFonts w:asciiTheme="majorBidi" w:eastAsia="Calibri" w:hAnsiTheme="majorBidi" w:cstheme="majorBidi"/>
                <w:color w:val="000000" w:themeColor="text1"/>
              </w:rPr>
              <w:t>опрос, дискуссия</w:t>
            </w:r>
          </w:p>
          <w:p w:rsidR="0011659D" w:rsidRPr="000A4783" w:rsidRDefault="0011659D">
            <w:pPr>
              <w:rPr>
                <w:rFonts w:asciiTheme="majorBidi" w:hAnsiTheme="majorBidi" w:cstheme="majorBidi"/>
                <w:color w:val="000000" w:themeColor="text1"/>
              </w:rPr>
            </w:pPr>
            <w:r w:rsidRPr="000A4783">
              <w:rPr>
                <w:rFonts w:asciiTheme="majorBidi" w:eastAsia="Calibri" w:hAnsiTheme="majorBidi" w:cstheme="majorBidi"/>
                <w:color w:val="000000" w:themeColor="text1"/>
              </w:rPr>
              <w:t>выполнение практи</w:t>
            </w:r>
            <w:r w:rsidR="007078A7" w:rsidRPr="000A4783">
              <w:rPr>
                <w:rFonts w:asciiTheme="majorBidi" w:eastAsia="Calibri" w:hAnsiTheme="majorBidi" w:cstheme="majorBidi"/>
                <w:color w:val="000000" w:themeColor="text1"/>
              </w:rPr>
              <w:t xml:space="preserve">ческих </w:t>
            </w:r>
            <w:r w:rsidRPr="000A4783">
              <w:rPr>
                <w:rFonts w:asciiTheme="majorBidi" w:eastAsia="Calibri" w:hAnsiTheme="majorBidi" w:cstheme="majorBidi"/>
                <w:color w:val="000000" w:themeColor="text1"/>
              </w:rPr>
              <w:t>заданий</w:t>
            </w:r>
          </w:p>
        </w:tc>
      </w:tr>
      <w:tr w:rsidR="001D3C10"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596" w:type="dxa"/>
          </w:tcPr>
          <w:p w:rsidR="001D3C10" w:rsidRPr="000A4783" w:rsidRDefault="005525E7"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7</w:t>
            </w:r>
          </w:p>
        </w:tc>
        <w:tc>
          <w:tcPr>
            <w:tcW w:w="2552" w:type="dxa"/>
          </w:tcPr>
          <w:p w:rsidR="001D3C10" w:rsidRPr="000A4783" w:rsidRDefault="005525E7" w:rsidP="005525E7">
            <w:pPr>
              <w:jc w:val="both"/>
              <w:rPr>
                <w:rFonts w:asciiTheme="majorBidi" w:hAnsiTheme="majorBidi" w:cstheme="majorBidi"/>
                <w:bCs/>
                <w:color w:val="000000" w:themeColor="text1"/>
              </w:rPr>
            </w:pPr>
            <w:r w:rsidRPr="000A4783">
              <w:rPr>
                <w:rFonts w:asciiTheme="majorBidi" w:hAnsiTheme="majorBidi" w:cstheme="majorBidi"/>
                <w:bCs/>
                <w:color w:val="000000" w:themeColor="text1"/>
              </w:rPr>
              <w:t>Роль государственной бюрократии в экономической жизни зарубежных стран</w:t>
            </w:r>
          </w:p>
        </w:tc>
        <w:tc>
          <w:tcPr>
            <w:tcW w:w="992" w:type="dxa"/>
            <w:vAlign w:val="center"/>
          </w:tcPr>
          <w:p w:rsidR="001D3C10" w:rsidRPr="000A4783" w:rsidRDefault="005525E7" w:rsidP="00C266E6">
            <w:pPr>
              <w:pStyle w:val="3"/>
              <w:jc w:val="center"/>
              <w:rPr>
                <w:rFonts w:asciiTheme="majorBidi" w:hAnsiTheme="majorBidi" w:cstheme="majorBidi"/>
                <w:color w:val="000000" w:themeColor="text1"/>
                <w:szCs w:val="24"/>
              </w:rPr>
            </w:pPr>
            <w:r w:rsidRPr="000A4783">
              <w:rPr>
                <w:rFonts w:asciiTheme="majorBidi" w:hAnsiTheme="majorBidi" w:cstheme="majorBidi"/>
                <w:color w:val="000000" w:themeColor="text1"/>
                <w:szCs w:val="24"/>
              </w:rPr>
              <w:t>12</w:t>
            </w:r>
          </w:p>
        </w:tc>
        <w:tc>
          <w:tcPr>
            <w:tcW w:w="850" w:type="dxa"/>
            <w:vAlign w:val="center"/>
          </w:tcPr>
          <w:p w:rsidR="001D3C10" w:rsidRPr="000A4783" w:rsidRDefault="005525E7"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993" w:type="dxa"/>
            <w:vAlign w:val="center"/>
          </w:tcPr>
          <w:p w:rsidR="001D3C10" w:rsidRPr="000A4783" w:rsidRDefault="005525E7"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1D3C10" w:rsidRPr="000A4783" w:rsidRDefault="0036752C"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1D3C10" w:rsidRPr="000A4783" w:rsidRDefault="005525E7"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8</w:t>
            </w:r>
          </w:p>
        </w:tc>
        <w:tc>
          <w:tcPr>
            <w:tcW w:w="1701" w:type="dxa"/>
          </w:tcPr>
          <w:p w:rsidR="001D3C10" w:rsidRPr="000A4783" w:rsidRDefault="001D3C10">
            <w:pPr>
              <w:rPr>
                <w:rFonts w:asciiTheme="majorBidi" w:hAnsiTheme="majorBidi" w:cstheme="majorBidi"/>
                <w:color w:val="000000" w:themeColor="text1"/>
              </w:rPr>
            </w:pPr>
            <w:r w:rsidRPr="000A4783">
              <w:rPr>
                <w:rFonts w:asciiTheme="majorBidi" w:eastAsia="Calibri" w:hAnsiTheme="majorBidi" w:cstheme="majorBidi"/>
                <w:color w:val="000000" w:themeColor="text1"/>
              </w:rPr>
              <w:t>опрос, дискуссия</w:t>
            </w:r>
            <w:r w:rsidR="002B54A1" w:rsidRPr="000A4783">
              <w:rPr>
                <w:rFonts w:asciiTheme="majorBidi" w:eastAsia="Calibri" w:hAnsiTheme="majorBidi" w:cstheme="majorBidi"/>
                <w:color w:val="000000" w:themeColor="text1"/>
              </w:rPr>
              <w:t xml:space="preserve">, </w:t>
            </w:r>
            <w:r w:rsidR="009A0DD1">
              <w:rPr>
                <w:rFonts w:asciiTheme="majorBidi" w:eastAsia="Calibri" w:hAnsiTheme="majorBidi" w:cstheme="majorBidi"/>
                <w:color w:val="000000" w:themeColor="text1"/>
              </w:rPr>
              <w:t>выполнение практических заданий</w:t>
            </w:r>
          </w:p>
        </w:tc>
      </w:tr>
      <w:tr w:rsidR="00017CAB"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596" w:type="dxa"/>
          </w:tcPr>
          <w:p w:rsidR="00017CAB" w:rsidRPr="000A4783" w:rsidRDefault="005525E7" w:rsidP="00C202DE">
            <w:pPr>
              <w:jc w:val="center"/>
              <w:rPr>
                <w:rFonts w:asciiTheme="majorBidi" w:hAnsiTheme="majorBidi" w:cstheme="majorBidi"/>
                <w:color w:val="000000" w:themeColor="text1"/>
              </w:rPr>
            </w:pPr>
            <w:r w:rsidRPr="000A4783">
              <w:rPr>
                <w:rFonts w:asciiTheme="majorBidi" w:hAnsiTheme="majorBidi" w:cstheme="majorBidi"/>
                <w:color w:val="000000" w:themeColor="text1"/>
              </w:rPr>
              <w:t>8</w:t>
            </w:r>
          </w:p>
        </w:tc>
        <w:tc>
          <w:tcPr>
            <w:tcW w:w="2552" w:type="dxa"/>
          </w:tcPr>
          <w:p w:rsidR="00017CAB" w:rsidRPr="000A4783" w:rsidRDefault="005525E7" w:rsidP="005525E7">
            <w:pPr>
              <w:jc w:val="both"/>
              <w:rPr>
                <w:rFonts w:asciiTheme="majorBidi" w:hAnsiTheme="majorBidi" w:cstheme="majorBidi"/>
                <w:bCs/>
                <w:color w:val="000000" w:themeColor="text1"/>
              </w:rPr>
            </w:pPr>
            <w:r w:rsidRPr="000A4783">
              <w:rPr>
                <w:rFonts w:asciiTheme="majorBidi" w:hAnsiTheme="majorBidi" w:cstheme="majorBidi"/>
                <w:bCs/>
                <w:color w:val="000000" w:themeColor="text1"/>
              </w:rPr>
              <w:t>Государственное управление в сфере внешнеэкономической деятельности в Российской Федерации</w:t>
            </w:r>
          </w:p>
        </w:tc>
        <w:tc>
          <w:tcPr>
            <w:tcW w:w="992" w:type="dxa"/>
            <w:vAlign w:val="center"/>
          </w:tcPr>
          <w:p w:rsidR="00017CAB" w:rsidRPr="000A4783" w:rsidRDefault="0036752C" w:rsidP="00C266E6">
            <w:pPr>
              <w:pStyle w:val="3"/>
              <w:jc w:val="center"/>
              <w:rPr>
                <w:rFonts w:asciiTheme="majorBidi" w:hAnsiTheme="majorBidi" w:cstheme="majorBidi"/>
                <w:color w:val="000000" w:themeColor="text1"/>
                <w:szCs w:val="24"/>
              </w:rPr>
            </w:pPr>
            <w:r w:rsidRPr="000A4783">
              <w:rPr>
                <w:rFonts w:asciiTheme="majorBidi" w:hAnsiTheme="majorBidi" w:cstheme="majorBidi"/>
                <w:color w:val="000000" w:themeColor="text1"/>
                <w:szCs w:val="24"/>
              </w:rPr>
              <w:t>1</w:t>
            </w:r>
            <w:r w:rsidR="00575B0F" w:rsidRPr="000A4783">
              <w:rPr>
                <w:rFonts w:asciiTheme="majorBidi" w:hAnsiTheme="majorBidi" w:cstheme="majorBidi"/>
                <w:color w:val="000000" w:themeColor="text1"/>
                <w:szCs w:val="24"/>
              </w:rPr>
              <w:t>8</w:t>
            </w:r>
          </w:p>
        </w:tc>
        <w:tc>
          <w:tcPr>
            <w:tcW w:w="850" w:type="dxa"/>
            <w:vAlign w:val="center"/>
          </w:tcPr>
          <w:p w:rsidR="00017CAB" w:rsidRPr="000A4783" w:rsidRDefault="00575B0F"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6</w:t>
            </w:r>
          </w:p>
        </w:tc>
        <w:tc>
          <w:tcPr>
            <w:tcW w:w="993" w:type="dxa"/>
            <w:vAlign w:val="center"/>
          </w:tcPr>
          <w:p w:rsidR="00017CAB" w:rsidRPr="000A4783" w:rsidRDefault="0036752C"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2</w:t>
            </w:r>
          </w:p>
        </w:tc>
        <w:tc>
          <w:tcPr>
            <w:tcW w:w="1134" w:type="dxa"/>
            <w:vAlign w:val="center"/>
          </w:tcPr>
          <w:p w:rsidR="00017CAB" w:rsidRPr="000A4783" w:rsidRDefault="005E387B" w:rsidP="00C266E6">
            <w:pPr>
              <w:jc w:val="center"/>
              <w:rPr>
                <w:rFonts w:asciiTheme="majorBidi" w:hAnsiTheme="majorBidi" w:cstheme="majorBidi"/>
                <w:color w:val="000000" w:themeColor="text1"/>
              </w:rPr>
            </w:pPr>
            <w:r w:rsidRPr="000A4783">
              <w:rPr>
                <w:rFonts w:asciiTheme="majorBidi" w:hAnsiTheme="majorBidi" w:cstheme="majorBidi"/>
                <w:color w:val="000000" w:themeColor="text1"/>
              </w:rPr>
              <w:t>4</w:t>
            </w:r>
          </w:p>
        </w:tc>
        <w:tc>
          <w:tcPr>
            <w:tcW w:w="1134" w:type="dxa"/>
            <w:vAlign w:val="center"/>
          </w:tcPr>
          <w:p w:rsidR="00017CAB" w:rsidRPr="000A4783" w:rsidRDefault="005525E7" w:rsidP="00C47685">
            <w:pPr>
              <w:jc w:val="center"/>
              <w:rPr>
                <w:rFonts w:asciiTheme="majorBidi" w:hAnsiTheme="majorBidi" w:cstheme="majorBidi"/>
                <w:color w:val="000000" w:themeColor="text1"/>
              </w:rPr>
            </w:pPr>
            <w:r w:rsidRPr="000A4783">
              <w:rPr>
                <w:rFonts w:asciiTheme="majorBidi" w:hAnsiTheme="majorBidi" w:cstheme="majorBidi"/>
                <w:color w:val="000000" w:themeColor="text1"/>
              </w:rPr>
              <w:t>1</w:t>
            </w:r>
            <w:r w:rsidR="00C80B73" w:rsidRPr="000A4783">
              <w:rPr>
                <w:rFonts w:asciiTheme="majorBidi" w:hAnsiTheme="majorBidi" w:cstheme="majorBidi"/>
                <w:color w:val="000000" w:themeColor="text1"/>
              </w:rPr>
              <w:t>2</w:t>
            </w:r>
          </w:p>
        </w:tc>
        <w:tc>
          <w:tcPr>
            <w:tcW w:w="1701" w:type="dxa"/>
          </w:tcPr>
          <w:p w:rsidR="00017CAB" w:rsidRPr="000A4783" w:rsidRDefault="002D4552">
            <w:pPr>
              <w:rPr>
                <w:rFonts w:asciiTheme="majorBidi" w:eastAsia="Calibri" w:hAnsiTheme="majorBidi" w:cstheme="majorBidi"/>
                <w:color w:val="000000" w:themeColor="text1"/>
              </w:rPr>
            </w:pPr>
            <w:r w:rsidRPr="000A4783">
              <w:rPr>
                <w:rFonts w:asciiTheme="majorBidi" w:eastAsia="Calibri" w:hAnsiTheme="majorBidi" w:cstheme="majorBidi"/>
                <w:color w:val="000000" w:themeColor="text1"/>
              </w:rPr>
              <w:t>опрос, дискуссия</w:t>
            </w:r>
            <w:r w:rsidR="002B54A1" w:rsidRPr="000A4783">
              <w:rPr>
                <w:rFonts w:asciiTheme="majorBidi" w:eastAsia="Calibri" w:hAnsiTheme="majorBidi" w:cstheme="majorBidi"/>
                <w:color w:val="000000" w:themeColor="text1"/>
              </w:rPr>
              <w:t>, выполнение практи</w:t>
            </w:r>
            <w:r w:rsidR="007078A7" w:rsidRPr="000A4783">
              <w:rPr>
                <w:rFonts w:asciiTheme="majorBidi" w:eastAsia="Calibri" w:hAnsiTheme="majorBidi" w:cstheme="majorBidi"/>
                <w:color w:val="000000" w:themeColor="text1"/>
              </w:rPr>
              <w:t xml:space="preserve">ческих </w:t>
            </w:r>
            <w:r w:rsidR="002B54A1" w:rsidRPr="000A4783">
              <w:rPr>
                <w:rFonts w:asciiTheme="majorBidi" w:eastAsia="Calibri" w:hAnsiTheme="majorBidi" w:cstheme="majorBidi"/>
                <w:color w:val="000000" w:themeColor="text1"/>
              </w:rPr>
              <w:t>заданий</w:t>
            </w:r>
          </w:p>
        </w:tc>
      </w:tr>
      <w:tr w:rsidR="000666E2"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96" w:type="dxa"/>
            <w:tcBorders>
              <w:top w:val="single" w:sz="6" w:space="0" w:color="auto"/>
              <w:left w:val="single" w:sz="6" w:space="0" w:color="auto"/>
              <w:bottom w:val="single" w:sz="6" w:space="0" w:color="auto"/>
              <w:right w:val="single" w:sz="6" w:space="0" w:color="auto"/>
            </w:tcBorders>
          </w:tcPr>
          <w:p w:rsidR="000666E2" w:rsidRPr="000A4783" w:rsidRDefault="000666E2" w:rsidP="00C266E6">
            <w:pPr>
              <w:rPr>
                <w:rFonts w:asciiTheme="majorBidi" w:hAnsiTheme="majorBidi" w:cstheme="majorBidi"/>
                <w:color w:val="000000" w:themeColor="text1"/>
              </w:rPr>
            </w:pPr>
          </w:p>
        </w:tc>
        <w:tc>
          <w:tcPr>
            <w:tcW w:w="2552" w:type="dxa"/>
            <w:tcBorders>
              <w:top w:val="single" w:sz="6" w:space="0" w:color="auto"/>
              <w:left w:val="single" w:sz="6" w:space="0" w:color="auto"/>
              <w:bottom w:val="single" w:sz="6" w:space="0" w:color="auto"/>
              <w:right w:val="single" w:sz="6" w:space="0" w:color="auto"/>
            </w:tcBorders>
          </w:tcPr>
          <w:p w:rsidR="000666E2" w:rsidRPr="000A4783" w:rsidRDefault="000666E2" w:rsidP="00C266E6">
            <w:pPr>
              <w:ind w:right="-30"/>
              <w:rPr>
                <w:rFonts w:asciiTheme="majorBidi" w:hAnsiTheme="majorBidi" w:cstheme="majorBidi"/>
                <w:color w:val="000000" w:themeColor="text1"/>
              </w:rPr>
            </w:pPr>
            <w:r w:rsidRPr="000A4783">
              <w:rPr>
                <w:rFonts w:asciiTheme="majorBidi" w:hAnsiTheme="majorBidi" w:cstheme="majorBidi"/>
                <w:b/>
                <w:bCs/>
                <w:color w:val="000000" w:themeColor="text1"/>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30"/>
              <w:jc w:val="center"/>
              <w:rPr>
                <w:rFonts w:asciiTheme="majorBidi" w:hAnsiTheme="majorBidi" w:cstheme="majorBidi"/>
                <w:b/>
                <w:color w:val="000000" w:themeColor="text1"/>
              </w:rPr>
            </w:pPr>
            <w:r w:rsidRPr="000A4783">
              <w:rPr>
                <w:rFonts w:asciiTheme="majorBidi" w:hAnsiTheme="majorBidi" w:cstheme="majorBidi"/>
                <w:b/>
                <w:color w:val="000000" w:themeColor="text1"/>
              </w:rPr>
              <w:t>108</w:t>
            </w:r>
          </w:p>
        </w:tc>
        <w:tc>
          <w:tcPr>
            <w:tcW w:w="850"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30"/>
              <w:jc w:val="center"/>
              <w:rPr>
                <w:rFonts w:asciiTheme="majorBidi" w:hAnsiTheme="majorBidi" w:cstheme="majorBidi"/>
                <w:b/>
                <w:color w:val="000000" w:themeColor="text1"/>
              </w:rPr>
            </w:pPr>
            <w:r w:rsidRPr="000A4783">
              <w:rPr>
                <w:rFonts w:asciiTheme="majorBidi" w:hAnsiTheme="majorBidi" w:cstheme="majorBidi"/>
                <w:b/>
                <w:color w:val="000000" w:themeColor="text1"/>
              </w:rPr>
              <w:t>34</w:t>
            </w:r>
          </w:p>
        </w:tc>
        <w:tc>
          <w:tcPr>
            <w:tcW w:w="993"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30"/>
              <w:jc w:val="center"/>
              <w:rPr>
                <w:rFonts w:asciiTheme="majorBidi" w:hAnsiTheme="majorBidi" w:cstheme="majorBidi"/>
                <w:b/>
                <w:color w:val="000000" w:themeColor="text1"/>
              </w:rPr>
            </w:pPr>
            <w:r w:rsidRPr="000A4783">
              <w:rPr>
                <w:rFonts w:asciiTheme="majorBidi" w:hAnsiTheme="majorBidi" w:cstheme="majorBidi"/>
                <w:b/>
                <w:color w:val="000000" w:themeColor="text1"/>
              </w:rPr>
              <w:t>16</w:t>
            </w:r>
          </w:p>
        </w:tc>
        <w:tc>
          <w:tcPr>
            <w:tcW w:w="1134"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146" w:firstLine="91"/>
              <w:jc w:val="center"/>
              <w:rPr>
                <w:rFonts w:asciiTheme="majorBidi" w:hAnsiTheme="majorBidi" w:cstheme="majorBidi"/>
                <w:b/>
                <w:color w:val="000000" w:themeColor="text1"/>
              </w:rPr>
            </w:pPr>
            <w:r w:rsidRPr="000A4783">
              <w:rPr>
                <w:rFonts w:asciiTheme="majorBidi" w:hAnsiTheme="majorBidi" w:cstheme="majorBidi"/>
                <w:b/>
                <w:color w:val="000000" w:themeColor="text1"/>
              </w:rPr>
              <w:t>18</w:t>
            </w:r>
          </w:p>
        </w:tc>
        <w:tc>
          <w:tcPr>
            <w:tcW w:w="1134"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146" w:firstLine="91"/>
              <w:jc w:val="center"/>
              <w:rPr>
                <w:rFonts w:asciiTheme="majorBidi" w:hAnsiTheme="majorBidi" w:cstheme="majorBidi"/>
                <w:b/>
                <w:color w:val="000000" w:themeColor="text1"/>
              </w:rPr>
            </w:pPr>
            <w:r w:rsidRPr="000A4783">
              <w:rPr>
                <w:rFonts w:asciiTheme="majorBidi" w:hAnsiTheme="majorBidi" w:cstheme="majorBidi"/>
                <w:b/>
                <w:color w:val="000000" w:themeColor="text1"/>
              </w:rPr>
              <w:t>74</w:t>
            </w:r>
          </w:p>
        </w:tc>
        <w:tc>
          <w:tcPr>
            <w:tcW w:w="1701" w:type="dxa"/>
            <w:tcBorders>
              <w:top w:val="single" w:sz="6" w:space="0" w:color="auto"/>
              <w:left w:val="single" w:sz="6" w:space="0" w:color="auto"/>
              <w:bottom w:val="single" w:sz="6" w:space="0" w:color="auto"/>
              <w:right w:val="single" w:sz="6" w:space="0" w:color="auto"/>
            </w:tcBorders>
          </w:tcPr>
          <w:p w:rsidR="000666E2" w:rsidRPr="000A4783" w:rsidRDefault="000666E2" w:rsidP="00C266E6">
            <w:pPr>
              <w:rPr>
                <w:rFonts w:asciiTheme="majorBidi" w:hAnsiTheme="majorBidi" w:cstheme="majorBidi"/>
                <w:b/>
                <w:color w:val="000000" w:themeColor="text1"/>
              </w:rPr>
            </w:pPr>
            <w:r w:rsidRPr="000A4783">
              <w:rPr>
                <w:rFonts w:asciiTheme="majorBidi" w:hAnsiTheme="majorBidi" w:cstheme="majorBidi"/>
                <w:b/>
                <w:color w:val="000000" w:themeColor="text1"/>
              </w:rPr>
              <w:t xml:space="preserve">Согласно учебному плану: </w:t>
            </w:r>
            <w:r w:rsidR="00C266E6" w:rsidRPr="000A4783">
              <w:rPr>
                <w:rFonts w:asciiTheme="majorBidi" w:hAnsiTheme="majorBidi" w:cstheme="majorBidi"/>
                <w:b/>
                <w:color w:val="000000" w:themeColor="text1"/>
              </w:rPr>
              <w:t>контрольная</w:t>
            </w:r>
            <w:r w:rsidR="003A5C9F" w:rsidRPr="000A4783">
              <w:rPr>
                <w:rFonts w:asciiTheme="majorBidi" w:hAnsiTheme="majorBidi" w:cstheme="majorBidi"/>
                <w:b/>
                <w:color w:val="000000" w:themeColor="text1"/>
              </w:rPr>
              <w:t xml:space="preserve"> работа</w:t>
            </w:r>
          </w:p>
        </w:tc>
      </w:tr>
      <w:tr w:rsidR="000666E2" w:rsidRPr="000A4783" w:rsidTr="008614A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96" w:type="dxa"/>
            <w:tcBorders>
              <w:top w:val="single" w:sz="6" w:space="0" w:color="auto"/>
              <w:left w:val="single" w:sz="6" w:space="0" w:color="auto"/>
              <w:bottom w:val="single" w:sz="6" w:space="0" w:color="auto"/>
              <w:right w:val="single" w:sz="6" w:space="0" w:color="auto"/>
            </w:tcBorders>
          </w:tcPr>
          <w:p w:rsidR="000666E2" w:rsidRPr="000A4783" w:rsidRDefault="000666E2" w:rsidP="00C266E6">
            <w:pPr>
              <w:rPr>
                <w:rFonts w:asciiTheme="majorBidi" w:hAnsiTheme="majorBidi" w:cstheme="majorBidi"/>
                <w:color w:val="000000" w:themeColor="text1"/>
              </w:rPr>
            </w:pPr>
          </w:p>
        </w:tc>
        <w:tc>
          <w:tcPr>
            <w:tcW w:w="2552" w:type="dxa"/>
            <w:shd w:val="clear" w:color="auto" w:fill="auto"/>
          </w:tcPr>
          <w:p w:rsidR="000666E2" w:rsidRPr="000A4783" w:rsidRDefault="000666E2" w:rsidP="00C266E6">
            <w:pPr>
              <w:ind w:right="-30"/>
              <w:rPr>
                <w:rFonts w:asciiTheme="majorBidi" w:hAnsiTheme="majorBidi" w:cstheme="majorBidi"/>
                <w:b/>
                <w:bCs/>
                <w:color w:val="000000" w:themeColor="text1"/>
              </w:rPr>
            </w:pPr>
            <w:r w:rsidRPr="000A4783">
              <w:rPr>
                <w:rFonts w:asciiTheme="majorBidi" w:hAnsiTheme="majorBidi" w:cstheme="majorBidi"/>
                <w:color w:val="000000" w:themeColor="text1"/>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30"/>
              <w:jc w:val="center"/>
              <w:rPr>
                <w:rFonts w:asciiTheme="majorBidi" w:hAnsiTheme="majorBidi" w:cstheme="majorBidi"/>
                <w:color w:val="000000" w:themeColor="text1"/>
              </w:rPr>
            </w:pPr>
          </w:p>
        </w:tc>
        <w:tc>
          <w:tcPr>
            <w:tcW w:w="850"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30"/>
              <w:jc w:val="center"/>
              <w:rPr>
                <w:rFonts w:asciiTheme="majorBidi" w:hAnsiTheme="majorBidi" w:cstheme="majorBidi"/>
                <w:color w:val="000000" w:themeColor="text1"/>
              </w:rPr>
            </w:pPr>
            <w:r w:rsidRPr="000A4783">
              <w:rPr>
                <w:rFonts w:asciiTheme="majorBidi" w:hAnsiTheme="majorBidi" w:cstheme="majorBidi"/>
                <w:color w:val="000000" w:themeColor="text1"/>
              </w:rPr>
              <w:t>3</w:t>
            </w:r>
            <w:r w:rsidR="00CF6C40" w:rsidRPr="000A4783">
              <w:rPr>
                <w:rFonts w:asciiTheme="majorBidi" w:hAnsiTheme="majorBidi" w:cstheme="majorBidi"/>
                <w:color w:val="000000" w:themeColor="text1"/>
              </w:rPr>
              <w:t>1</w:t>
            </w:r>
            <w:r w:rsidRPr="000A4783">
              <w:rPr>
                <w:rFonts w:asciiTheme="majorBidi" w:hAnsiTheme="majorBidi" w:cstheme="majorBidi"/>
                <w:color w:val="000000" w:themeColor="text1"/>
              </w:rPr>
              <w:t>%</w:t>
            </w:r>
          </w:p>
        </w:tc>
        <w:tc>
          <w:tcPr>
            <w:tcW w:w="993" w:type="dxa"/>
            <w:tcBorders>
              <w:top w:val="single" w:sz="6" w:space="0" w:color="auto"/>
              <w:left w:val="single" w:sz="6" w:space="0" w:color="auto"/>
              <w:bottom w:val="single" w:sz="6" w:space="0" w:color="auto"/>
              <w:right w:val="single" w:sz="6" w:space="0" w:color="auto"/>
            </w:tcBorders>
            <w:vAlign w:val="center"/>
          </w:tcPr>
          <w:p w:rsidR="000666E2" w:rsidRPr="000A4783" w:rsidRDefault="001723A5" w:rsidP="00C266E6">
            <w:pPr>
              <w:ind w:right="-30"/>
              <w:jc w:val="center"/>
              <w:rPr>
                <w:rFonts w:asciiTheme="majorBidi" w:hAnsiTheme="majorBidi" w:cstheme="majorBidi"/>
                <w:color w:val="000000" w:themeColor="text1"/>
              </w:rPr>
            </w:pPr>
            <w:r>
              <w:rPr>
                <w:rFonts w:asciiTheme="majorBidi" w:hAnsiTheme="majorBidi" w:cstheme="majorBidi"/>
                <w:color w:val="000000" w:themeColor="text1"/>
              </w:rPr>
              <w:t>47</w:t>
            </w:r>
            <w:r w:rsidR="000666E2" w:rsidRPr="000A4783">
              <w:rPr>
                <w:rFonts w:asciiTheme="majorBidi" w:hAnsiTheme="majorBidi" w:cstheme="majorBidi"/>
                <w:color w:val="000000" w:themeColor="text1"/>
              </w:rPr>
              <w:t>%</w:t>
            </w:r>
          </w:p>
        </w:tc>
        <w:tc>
          <w:tcPr>
            <w:tcW w:w="1134" w:type="dxa"/>
            <w:tcBorders>
              <w:top w:val="single" w:sz="6" w:space="0" w:color="auto"/>
              <w:left w:val="single" w:sz="6" w:space="0" w:color="auto"/>
              <w:bottom w:val="single" w:sz="6" w:space="0" w:color="auto"/>
              <w:right w:val="single" w:sz="6" w:space="0" w:color="auto"/>
            </w:tcBorders>
            <w:vAlign w:val="center"/>
          </w:tcPr>
          <w:p w:rsidR="000666E2" w:rsidRPr="000A4783" w:rsidRDefault="001723A5" w:rsidP="00F219A9">
            <w:pPr>
              <w:ind w:right="-30"/>
              <w:jc w:val="center"/>
              <w:rPr>
                <w:rFonts w:asciiTheme="majorBidi" w:hAnsiTheme="majorBidi" w:cstheme="majorBidi"/>
                <w:color w:val="000000" w:themeColor="text1"/>
              </w:rPr>
            </w:pPr>
            <w:r>
              <w:rPr>
                <w:rFonts w:asciiTheme="majorBidi" w:hAnsiTheme="majorBidi" w:cstheme="majorBidi"/>
                <w:color w:val="000000" w:themeColor="text1"/>
              </w:rPr>
              <w:t>53</w:t>
            </w:r>
            <w:r w:rsidR="00F219A9">
              <w:rPr>
                <w:rFonts w:asciiTheme="majorBidi" w:hAnsiTheme="majorBidi" w:cstheme="majorBidi"/>
                <w:color w:val="000000" w:themeColor="text1"/>
              </w:rPr>
              <w:t>%</w:t>
            </w:r>
          </w:p>
        </w:tc>
        <w:tc>
          <w:tcPr>
            <w:tcW w:w="1134" w:type="dxa"/>
            <w:tcBorders>
              <w:top w:val="single" w:sz="6" w:space="0" w:color="auto"/>
              <w:left w:val="single" w:sz="6" w:space="0" w:color="auto"/>
              <w:bottom w:val="single" w:sz="6" w:space="0" w:color="auto"/>
              <w:right w:val="single" w:sz="6" w:space="0" w:color="auto"/>
            </w:tcBorders>
            <w:vAlign w:val="center"/>
          </w:tcPr>
          <w:p w:rsidR="000666E2" w:rsidRPr="000A4783" w:rsidRDefault="000666E2" w:rsidP="00C266E6">
            <w:pPr>
              <w:ind w:right="146" w:firstLine="91"/>
              <w:jc w:val="center"/>
              <w:rPr>
                <w:rFonts w:asciiTheme="majorBidi" w:hAnsiTheme="majorBidi" w:cstheme="majorBidi"/>
                <w:color w:val="000000" w:themeColor="text1"/>
              </w:rPr>
            </w:pPr>
            <w:r w:rsidRPr="000A4783">
              <w:rPr>
                <w:rFonts w:asciiTheme="majorBidi" w:hAnsiTheme="majorBidi" w:cstheme="majorBidi"/>
                <w:color w:val="000000" w:themeColor="text1"/>
              </w:rPr>
              <w:t>6</w:t>
            </w:r>
            <w:r w:rsidR="00CF6C40" w:rsidRPr="000A4783">
              <w:rPr>
                <w:rFonts w:asciiTheme="majorBidi" w:hAnsiTheme="majorBidi" w:cstheme="majorBidi"/>
                <w:color w:val="000000" w:themeColor="text1"/>
              </w:rPr>
              <w:t>9</w:t>
            </w:r>
            <w:r w:rsidRPr="000A4783">
              <w:rPr>
                <w:rFonts w:asciiTheme="majorBidi" w:hAnsiTheme="majorBidi" w:cstheme="majorBidi"/>
                <w:color w:val="000000" w:themeColor="text1"/>
              </w:rPr>
              <w:t>%</w:t>
            </w:r>
          </w:p>
        </w:tc>
        <w:tc>
          <w:tcPr>
            <w:tcW w:w="1701" w:type="dxa"/>
            <w:tcBorders>
              <w:top w:val="single" w:sz="6" w:space="0" w:color="auto"/>
              <w:left w:val="single" w:sz="6" w:space="0" w:color="auto"/>
              <w:bottom w:val="single" w:sz="6" w:space="0" w:color="auto"/>
              <w:right w:val="single" w:sz="6" w:space="0" w:color="auto"/>
            </w:tcBorders>
          </w:tcPr>
          <w:p w:rsidR="000666E2" w:rsidRPr="000A4783" w:rsidRDefault="000666E2" w:rsidP="00C266E6">
            <w:pPr>
              <w:ind w:right="146" w:firstLine="91"/>
              <w:jc w:val="center"/>
              <w:rPr>
                <w:rFonts w:asciiTheme="majorBidi" w:hAnsiTheme="majorBidi" w:cstheme="majorBidi"/>
                <w:color w:val="000000" w:themeColor="text1"/>
              </w:rPr>
            </w:pPr>
          </w:p>
        </w:tc>
      </w:tr>
    </w:tbl>
    <w:p w:rsidR="00687B9C" w:rsidRPr="000A4783" w:rsidRDefault="00687B9C" w:rsidP="00C266E6">
      <w:pPr>
        <w:rPr>
          <w:color w:val="000000" w:themeColor="text1"/>
        </w:rPr>
      </w:pPr>
      <w:bookmarkStart w:id="20" w:name="_Toc3995505"/>
    </w:p>
    <w:p w:rsidR="00DC6CFE" w:rsidRPr="00B9348D" w:rsidRDefault="00F12ADF" w:rsidP="00B9348D">
      <w:pPr>
        <w:pStyle w:val="2"/>
        <w:rPr>
          <w:rFonts w:asciiTheme="majorBidi" w:hAnsiTheme="majorBidi"/>
          <w:b/>
          <w:bCs/>
          <w:color w:val="000000" w:themeColor="text1"/>
          <w:sz w:val="28"/>
          <w:szCs w:val="28"/>
        </w:rPr>
      </w:pPr>
      <w:bookmarkStart w:id="21" w:name="_Toc180950671"/>
      <w:bookmarkStart w:id="22" w:name="_Toc181279876"/>
      <w:r w:rsidRPr="00BA3C02">
        <w:rPr>
          <w:rFonts w:asciiTheme="majorBidi" w:hAnsiTheme="majorBidi"/>
          <w:b/>
          <w:bCs/>
          <w:color w:val="000000" w:themeColor="text1"/>
          <w:sz w:val="28"/>
          <w:szCs w:val="28"/>
        </w:rPr>
        <w:t>5.3. Содержание семинарских занятий</w:t>
      </w:r>
      <w:bookmarkEnd w:id="20"/>
      <w:bookmarkEnd w:id="21"/>
      <w:bookmarkEnd w:id="22"/>
    </w:p>
    <w:p w:rsidR="00360010" w:rsidRPr="000A4783" w:rsidRDefault="00360010" w:rsidP="007F4F74">
      <w:pPr>
        <w:shd w:val="clear" w:color="auto" w:fill="FFFFFF"/>
        <w:spacing w:line="276" w:lineRule="auto"/>
        <w:jc w:val="right"/>
        <w:rPr>
          <w:color w:val="000000" w:themeColor="text1"/>
          <w:sz w:val="28"/>
          <w:szCs w:val="28"/>
        </w:rPr>
      </w:pPr>
      <w:r w:rsidRPr="000A4783">
        <w:rPr>
          <w:color w:val="000000" w:themeColor="text1"/>
          <w:sz w:val="28"/>
          <w:szCs w:val="28"/>
        </w:rPr>
        <w:t>Таблица 4</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387"/>
        <w:gridCol w:w="1757"/>
      </w:tblGrid>
      <w:tr w:rsidR="00F12ADF" w:rsidRPr="000A4783" w:rsidTr="00120778">
        <w:trPr>
          <w:trHeight w:val="559"/>
          <w:tblHeader/>
          <w:jc w:val="center"/>
        </w:trPr>
        <w:tc>
          <w:tcPr>
            <w:tcW w:w="2694" w:type="dxa"/>
            <w:hideMark/>
          </w:tcPr>
          <w:p w:rsidR="00F12ADF" w:rsidRPr="000A4783" w:rsidRDefault="00F12ADF" w:rsidP="001E0906">
            <w:pPr>
              <w:widowControl w:val="0"/>
              <w:autoSpaceDE w:val="0"/>
              <w:autoSpaceDN w:val="0"/>
              <w:adjustRightInd w:val="0"/>
              <w:jc w:val="center"/>
              <w:rPr>
                <w:rFonts w:eastAsia="Calibri"/>
                <w:b/>
                <w:color w:val="000000" w:themeColor="text1"/>
              </w:rPr>
            </w:pPr>
            <w:r w:rsidRPr="000A4783">
              <w:rPr>
                <w:rFonts w:eastAsia="Calibri"/>
                <w:b/>
                <w:color w:val="000000" w:themeColor="text1"/>
              </w:rPr>
              <w:t>Наименование тем (разделов) дисциплины</w:t>
            </w:r>
          </w:p>
        </w:tc>
        <w:tc>
          <w:tcPr>
            <w:tcW w:w="5387" w:type="dxa"/>
            <w:hideMark/>
          </w:tcPr>
          <w:p w:rsidR="00F12ADF" w:rsidRPr="000A4783" w:rsidRDefault="00F12ADF" w:rsidP="001E0906">
            <w:pPr>
              <w:autoSpaceDN w:val="0"/>
              <w:jc w:val="center"/>
              <w:rPr>
                <w:rFonts w:eastAsia="Calibri"/>
                <w:b/>
                <w:color w:val="000000" w:themeColor="text1"/>
              </w:rPr>
            </w:pPr>
            <w:r w:rsidRPr="000A4783">
              <w:rPr>
                <w:rFonts w:eastAsia="Calibri"/>
                <w:b/>
                <w:color w:val="000000" w:themeColor="text1"/>
              </w:rPr>
              <w:t>Пере</w:t>
            </w:r>
            <w:r w:rsidR="00FD3DD7" w:rsidRPr="000A4783">
              <w:rPr>
                <w:rFonts w:eastAsia="Calibri"/>
                <w:b/>
                <w:color w:val="000000" w:themeColor="text1"/>
              </w:rPr>
              <w:t xml:space="preserve">чень вопросов для обсуждения на семинарских,  </w:t>
            </w:r>
            <w:r w:rsidRPr="000A4783">
              <w:rPr>
                <w:rFonts w:eastAsia="Calibri"/>
                <w:b/>
                <w:color w:val="000000" w:themeColor="text1"/>
              </w:rPr>
              <w:t>практических зан</w:t>
            </w:r>
            <w:r w:rsidR="00FD3DD7" w:rsidRPr="000A4783">
              <w:rPr>
                <w:rFonts w:eastAsia="Calibri"/>
                <w:b/>
                <w:color w:val="000000" w:themeColor="text1"/>
              </w:rPr>
              <w:t xml:space="preserve">ятиях, рекомендуемые источники </w:t>
            </w:r>
            <w:r w:rsidRPr="000A4783">
              <w:rPr>
                <w:rFonts w:eastAsia="Calibri"/>
                <w:b/>
                <w:color w:val="000000" w:themeColor="text1"/>
              </w:rPr>
              <w:t>из разделов 8,</w:t>
            </w:r>
            <w:r w:rsidR="007B0686" w:rsidRPr="000A4783">
              <w:rPr>
                <w:rFonts w:eastAsia="Calibri"/>
                <w:b/>
                <w:color w:val="000000" w:themeColor="text1"/>
              </w:rPr>
              <w:t xml:space="preserve"> </w:t>
            </w:r>
            <w:r w:rsidRPr="000A4783">
              <w:rPr>
                <w:rFonts w:eastAsia="Calibri"/>
                <w:b/>
                <w:color w:val="000000" w:themeColor="text1"/>
              </w:rPr>
              <w:t>9</w:t>
            </w:r>
          </w:p>
        </w:tc>
        <w:tc>
          <w:tcPr>
            <w:tcW w:w="1757" w:type="dxa"/>
            <w:hideMark/>
          </w:tcPr>
          <w:p w:rsidR="00F12ADF" w:rsidRPr="000A4783" w:rsidRDefault="00F12ADF" w:rsidP="001E0906">
            <w:pPr>
              <w:autoSpaceDN w:val="0"/>
              <w:jc w:val="center"/>
              <w:rPr>
                <w:rFonts w:eastAsia="Calibri"/>
                <w:b/>
                <w:color w:val="000000" w:themeColor="text1"/>
              </w:rPr>
            </w:pPr>
            <w:r w:rsidRPr="000A4783">
              <w:rPr>
                <w:rFonts w:eastAsia="Calibri"/>
                <w:b/>
                <w:color w:val="000000" w:themeColor="text1"/>
              </w:rPr>
              <w:t>Форма проведения занятия</w:t>
            </w:r>
          </w:p>
        </w:tc>
      </w:tr>
      <w:tr w:rsidR="00985F31" w:rsidRPr="000A4783" w:rsidTr="00120778">
        <w:trPr>
          <w:jc w:val="center"/>
        </w:trPr>
        <w:tc>
          <w:tcPr>
            <w:tcW w:w="2694" w:type="dxa"/>
          </w:tcPr>
          <w:p w:rsidR="00985F31" w:rsidRPr="000A4783" w:rsidRDefault="00985F31" w:rsidP="001E0906">
            <w:pPr>
              <w:widowControl w:val="0"/>
              <w:autoSpaceDE w:val="0"/>
              <w:autoSpaceDN w:val="0"/>
              <w:adjustRightInd w:val="0"/>
              <w:rPr>
                <w:color w:val="000000" w:themeColor="text1"/>
              </w:rPr>
            </w:pPr>
            <w:r w:rsidRPr="000A4783">
              <w:rPr>
                <w:color w:val="000000" w:themeColor="text1"/>
              </w:rPr>
              <w:t>Тема дисциплины 1.</w:t>
            </w:r>
          </w:p>
          <w:p w:rsidR="00310AE4" w:rsidRPr="000A4783" w:rsidRDefault="0047319B" w:rsidP="001E0906">
            <w:pPr>
              <w:widowControl w:val="0"/>
              <w:autoSpaceDE w:val="0"/>
              <w:autoSpaceDN w:val="0"/>
              <w:adjustRightInd w:val="0"/>
              <w:rPr>
                <w:rFonts w:eastAsia="Calibri"/>
                <w:color w:val="000000" w:themeColor="text1"/>
              </w:rPr>
            </w:pPr>
            <w:r w:rsidRPr="0047319B">
              <w:rPr>
                <w:rFonts w:asciiTheme="majorBidi" w:hAnsiTheme="majorBidi" w:cstheme="majorBidi"/>
                <w:color w:val="000000" w:themeColor="text1"/>
              </w:rPr>
              <w:t xml:space="preserve">Политические и правовые идеи и концепции Древнего мира, Средневековья, Реформации и </w:t>
            </w:r>
            <w:r w:rsidRPr="0047319B">
              <w:rPr>
                <w:rFonts w:asciiTheme="majorBidi" w:hAnsiTheme="majorBidi" w:cstheme="majorBidi"/>
                <w:color w:val="000000" w:themeColor="text1"/>
              </w:rPr>
              <w:lastRenderedPageBreak/>
              <w:t>Возрождения</w:t>
            </w:r>
            <w:r w:rsidRPr="000A4783">
              <w:rPr>
                <w:rFonts w:eastAsia="Calibri"/>
                <w:color w:val="000000" w:themeColor="text1"/>
              </w:rPr>
              <w:t xml:space="preserve"> </w:t>
            </w:r>
          </w:p>
        </w:tc>
        <w:tc>
          <w:tcPr>
            <w:tcW w:w="5387" w:type="dxa"/>
          </w:tcPr>
          <w:p w:rsidR="00B44C6D" w:rsidRPr="000A4783" w:rsidRDefault="00B44C6D" w:rsidP="001E0906">
            <w:pPr>
              <w:jc w:val="both"/>
              <w:rPr>
                <w:color w:val="000000" w:themeColor="text1"/>
              </w:rPr>
            </w:pPr>
            <w:r w:rsidRPr="000A4783">
              <w:rPr>
                <w:color w:val="000000" w:themeColor="text1"/>
              </w:rPr>
              <w:lastRenderedPageBreak/>
              <w:t>1.Учение Платона о праве и государстве.</w:t>
            </w:r>
          </w:p>
          <w:p w:rsidR="00B44C6D" w:rsidRPr="000A4783" w:rsidRDefault="00B44C6D" w:rsidP="001E0906">
            <w:pPr>
              <w:jc w:val="both"/>
              <w:rPr>
                <w:color w:val="000000" w:themeColor="text1"/>
              </w:rPr>
            </w:pPr>
            <w:r w:rsidRPr="000A4783">
              <w:rPr>
                <w:color w:val="000000" w:themeColor="text1"/>
              </w:rPr>
              <w:t>2. Аристотель о сущности политики, о праве и законе.</w:t>
            </w:r>
          </w:p>
          <w:p w:rsidR="00A66438" w:rsidRDefault="00B44C6D" w:rsidP="00EB02EE">
            <w:pPr>
              <w:jc w:val="both"/>
              <w:rPr>
                <w:color w:val="000000" w:themeColor="text1"/>
              </w:rPr>
            </w:pPr>
            <w:r w:rsidRPr="000A4783">
              <w:rPr>
                <w:color w:val="000000" w:themeColor="text1"/>
              </w:rPr>
              <w:t>3. Трактаты Цицерона о политике.</w:t>
            </w:r>
          </w:p>
          <w:p w:rsidR="0047319B" w:rsidRPr="0047319B" w:rsidRDefault="0047319B" w:rsidP="0047319B">
            <w:pPr>
              <w:jc w:val="both"/>
              <w:rPr>
                <w:color w:val="000000" w:themeColor="text1"/>
              </w:rPr>
            </w:pPr>
            <w:r>
              <w:rPr>
                <w:color w:val="000000" w:themeColor="text1"/>
              </w:rPr>
              <w:t>4</w:t>
            </w:r>
            <w:r w:rsidRPr="0047319B">
              <w:rPr>
                <w:color w:val="000000" w:themeColor="text1"/>
              </w:rPr>
              <w:t>. Учение Фомы Аквинского о государстве, власти и законах.</w:t>
            </w:r>
          </w:p>
          <w:p w:rsidR="0047319B" w:rsidRPr="0047319B" w:rsidRDefault="0047319B" w:rsidP="0047319B">
            <w:pPr>
              <w:jc w:val="both"/>
              <w:rPr>
                <w:color w:val="000000" w:themeColor="text1"/>
              </w:rPr>
            </w:pPr>
            <w:r>
              <w:rPr>
                <w:color w:val="000000" w:themeColor="text1"/>
              </w:rPr>
              <w:lastRenderedPageBreak/>
              <w:t>5</w:t>
            </w:r>
            <w:r w:rsidRPr="0047319B">
              <w:rPr>
                <w:color w:val="000000" w:themeColor="text1"/>
              </w:rPr>
              <w:t xml:space="preserve">. Н. Макиавелли о государстве. </w:t>
            </w:r>
          </w:p>
          <w:p w:rsidR="0047319B" w:rsidRDefault="0047319B" w:rsidP="0047319B">
            <w:pPr>
              <w:jc w:val="both"/>
              <w:rPr>
                <w:color w:val="000000" w:themeColor="text1"/>
              </w:rPr>
            </w:pPr>
            <w:r>
              <w:rPr>
                <w:color w:val="000000" w:themeColor="text1"/>
              </w:rPr>
              <w:t>6</w:t>
            </w:r>
            <w:r w:rsidRPr="0047319B">
              <w:rPr>
                <w:color w:val="000000" w:themeColor="text1"/>
              </w:rPr>
              <w:t>. Политико-правовое учение Ж. Бодена о государственном суверенитете.</w:t>
            </w:r>
          </w:p>
          <w:p w:rsidR="0047319B" w:rsidRPr="000A4783" w:rsidRDefault="0047319B" w:rsidP="0047319B">
            <w:pPr>
              <w:jc w:val="both"/>
              <w:rPr>
                <w:color w:val="000000" w:themeColor="text1"/>
              </w:rPr>
            </w:pPr>
            <w:r>
              <w:rPr>
                <w:color w:val="000000" w:themeColor="text1"/>
              </w:rPr>
              <w:t>7</w:t>
            </w:r>
            <w:r w:rsidRPr="000A4783">
              <w:rPr>
                <w:color w:val="000000" w:themeColor="text1"/>
              </w:rPr>
              <w:t>. Проблемы государства и права в книгах Томаса Мора «Утопия» и Томазо Кампанеллы «Город Солнца»: сравнительный анализ.</w:t>
            </w:r>
          </w:p>
          <w:p w:rsidR="0047319B" w:rsidRDefault="0047319B" w:rsidP="0047319B">
            <w:pPr>
              <w:jc w:val="both"/>
              <w:rPr>
                <w:color w:val="000000" w:themeColor="text1"/>
              </w:rPr>
            </w:pPr>
            <w:r>
              <w:rPr>
                <w:color w:val="000000" w:themeColor="text1"/>
              </w:rPr>
              <w:t>8</w:t>
            </w:r>
            <w:r w:rsidRPr="000A4783">
              <w:rPr>
                <w:color w:val="000000" w:themeColor="text1"/>
              </w:rPr>
              <w:t>. </w:t>
            </w:r>
            <w:r w:rsidRPr="000A4783">
              <w:rPr>
                <w:rFonts w:cs="Arial"/>
                <w:color w:val="000000" w:themeColor="text1"/>
              </w:rPr>
              <w:t>Юридизация проблем войны и мира Г. Гроцием.</w:t>
            </w:r>
          </w:p>
          <w:p w:rsidR="00985F31" w:rsidRPr="000A4783" w:rsidRDefault="007352BF" w:rsidP="00A66438">
            <w:pPr>
              <w:spacing w:before="120"/>
              <w:jc w:val="both"/>
              <w:rPr>
                <w:rFonts w:eastAsia="SimSun"/>
                <w:color w:val="000000" w:themeColor="text1"/>
              </w:rPr>
            </w:pPr>
            <w:r w:rsidRPr="00A66438">
              <w:rPr>
                <w:rFonts w:eastAsia="Calibri"/>
                <w:color w:val="000000" w:themeColor="text1"/>
                <w:u w:val="single"/>
              </w:rPr>
              <w:t>Рекомендуемые источники:</w:t>
            </w:r>
            <w:r w:rsidRPr="000A4783">
              <w:rPr>
                <w:rFonts w:eastAsia="Calibri"/>
                <w:color w:val="000000" w:themeColor="text1"/>
              </w:rPr>
              <w:t xml:space="preserve"> </w:t>
            </w:r>
            <w:r w:rsidR="00E2008C" w:rsidRPr="000A4783">
              <w:rPr>
                <w:rFonts w:eastAsia="Calibri"/>
                <w:color w:val="000000" w:themeColor="text1"/>
              </w:rPr>
              <w:t xml:space="preserve"> 8.2.1, 8.2.</w:t>
            </w:r>
            <w:r w:rsidR="00867F29">
              <w:rPr>
                <w:rFonts w:eastAsia="Calibri"/>
                <w:color w:val="000000" w:themeColor="text1"/>
              </w:rPr>
              <w:t>3</w:t>
            </w:r>
            <w:r w:rsidR="00E2008C" w:rsidRPr="000A4783">
              <w:rPr>
                <w:rFonts w:eastAsia="Calibri"/>
                <w:color w:val="000000" w:themeColor="text1"/>
              </w:rPr>
              <w:t xml:space="preserve">, </w:t>
            </w:r>
            <w:r w:rsidR="00561749" w:rsidRPr="000A4783">
              <w:rPr>
                <w:rFonts w:eastAsia="Calibri"/>
                <w:color w:val="000000" w:themeColor="text1"/>
              </w:rPr>
              <w:t>8.3.</w:t>
            </w:r>
            <w:r w:rsidR="00B46128">
              <w:rPr>
                <w:rFonts w:eastAsia="Calibri"/>
                <w:color w:val="000000" w:themeColor="text1"/>
              </w:rPr>
              <w:t>4</w:t>
            </w:r>
            <w:r w:rsidR="00561749" w:rsidRPr="000A4783">
              <w:rPr>
                <w:rFonts w:eastAsia="Calibri"/>
                <w:color w:val="000000" w:themeColor="text1"/>
              </w:rPr>
              <w:t xml:space="preserve">, </w:t>
            </w:r>
            <w:r w:rsidR="00232B8A" w:rsidRPr="000A4783">
              <w:rPr>
                <w:rFonts w:eastAsia="Calibri"/>
                <w:color w:val="000000" w:themeColor="text1"/>
              </w:rPr>
              <w:t>8.3.</w:t>
            </w:r>
            <w:r w:rsidR="00F37309">
              <w:rPr>
                <w:rFonts w:eastAsia="Calibri"/>
                <w:color w:val="000000" w:themeColor="text1"/>
              </w:rPr>
              <w:t>3</w:t>
            </w:r>
          </w:p>
        </w:tc>
        <w:tc>
          <w:tcPr>
            <w:tcW w:w="1757" w:type="dxa"/>
          </w:tcPr>
          <w:p w:rsidR="00985F31" w:rsidRPr="000A4783" w:rsidRDefault="00B44C6D" w:rsidP="00EB47C2">
            <w:pPr>
              <w:widowControl w:val="0"/>
              <w:autoSpaceDE w:val="0"/>
              <w:autoSpaceDN w:val="0"/>
              <w:adjustRightInd w:val="0"/>
              <w:jc w:val="center"/>
              <w:rPr>
                <w:rFonts w:eastAsia="Calibri"/>
                <w:color w:val="000000" w:themeColor="text1"/>
              </w:rPr>
            </w:pPr>
            <w:r w:rsidRPr="000A4783">
              <w:rPr>
                <w:rFonts w:eastAsia="Calibri"/>
                <w:color w:val="000000" w:themeColor="text1"/>
              </w:rPr>
              <w:lastRenderedPageBreak/>
              <w:t>опрос, устные ответы</w:t>
            </w:r>
            <w:r w:rsidR="00310AE4" w:rsidRPr="000A4783">
              <w:rPr>
                <w:rFonts w:eastAsia="Calibri"/>
                <w:color w:val="000000" w:themeColor="text1"/>
              </w:rPr>
              <w:t>,</w:t>
            </w:r>
            <w:r w:rsidRPr="000A4783">
              <w:rPr>
                <w:rFonts w:eastAsia="Calibri"/>
                <w:color w:val="000000" w:themeColor="text1"/>
              </w:rPr>
              <w:t xml:space="preserve"> дискуссия</w:t>
            </w:r>
          </w:p>
          <w:p w:rsidR="00985F31" w:rsidRPr="000A4783" w:rsidRDefault="00985F31" w:rsidP="001E0906">
            <w:pPr>
              <w:widowControl w:val="0"/>
              <w:autoSpaceDE w:val="0"/>
              <w:autoSpaceDN w:val="0"/>
              <w:adjustRightInd w:val="0"/>
              <w:rPr>
                <w:rFonts w:eastAsia="Calibri"/>
                <w:color w:val="000000" w:themeColor="text1"/>
              </w:rPr>
            </w:pPr>
          </w:p>
        </w:tc>
      </w:tr>
      <w:tr w:rsidR="00985F31" w:rsidRPr="000A4783" w:rsidTr="00120778">
        <w:trPr>
          <w:jc w:val="center"/>
        </w:trPr>
        <w:tc>
          <w:tcPr>
            <w:tcW w:w="2694" w:type="dxa"/>
          </w:tcPr>
          <w:p w:rsidR="00985F31" w:rsidRPr="000A4783" w:rsidRDefault="00985F31" w:rsidP="001E0906">
            <w:pPr>
              <w:widowControl w:val="0"/>
              <w:autoSpaceDE w:val="0"/>
              <w:autoSpaceDN w:val="0"/>
              <w:adjustRightInd w:val="0"/>
              <w:rPr>
                <w:color w:val="000000" w:themeColor="text1"/>
              </w:rPr>
            </w:pPr>
            <w:r w:rsidRPr="000A4783">
              <w:rPr>
                <w:color w:val="000000" w:themeColor="text1"/>
              </w:rPr>
              <w:t xml:space="preserve">Тема дисциплины 2. </w:t>
            </w:r>
          </w:p>
          <w:p w:rsidR="00310AE4" w:rsidRPr="000A4783" w:rsidRDefault="0047319B" w:rsidP="001E0906">
            <w:pPr>
              <w:widowControl w:val="0"/>
              <w:autoSpaceDE w:val="0"/>
              <w:autoSpaceDN w:val="0"/>
              <w:adjustRightInd w:val="0"/>
              <w:rPr>
                <w:rFonts w:eastAsia="Calibri"/>
                <w:color w:val="000000" w:themeColor="text1"/>
              </w:rPr>
            </w:pPr>
            <w:r w:rsidRPr="0047319B">
              <w:rPr>
                <w:color w:val="000000" w:themeColor="text1"/>
              </w:rPr>
              <w:t>Политико-правовая идеология Западной Европы и США в XVII-XIX вв.</w:t>
            </w:r>
          </w:p>
        </w:tc>
        <w:tc>
          <w:tcPr>
            <w:tcW w:w="5387" w:type="dxa"/>
          </w:tcPr>
          <w:p w:rsidR="0047319B" w:rsidRDefault="0047319B" w:rsidP="0047319B">
            <w:pPr>
              <w:jc w:val="both"/>
              <w:rPr>
                <w:color w:val="000000"/>
                <w:lang w:eastAsia="zh-CN"/>
              </w:rPr>
            </w:pPr>
            <w:r>
              <w:rPr>
                <w:color w:val="000000"/>
              </w:rPr>
              <w:t xml:space="preserve">1. Сравнительный анализ доктрин Гоббса и Локка о государстве и праве. </w:t>
            </w:r>
          </w:p>
          <w:p w:rsidR="0047319B" w:rsidRDefault="0047319B" w:rsidP="0047319B">
            <w:pPr>
              <w:shd w:val="clear" w:color="auto" w:fill="FFFFFF"/>
              <w:autoSpaceDE w:val="0"/>
              <w:autoSpaceDN w:val="0"/>
              <w:adjustRightInd w:val="0"/>
              <w:jc w:val="both"/>
            </w:pPr>
            <w:r>
              <w:rPr>
                <w:color w:val="000000"/>
              </w:rPr>
              <w:t>2. </w:t>
            </w:r>
            <w:r>
              <w:rPr>
                <w:spacing w:val="-6"/>
              </w:rPr>
              <w:t>Политико-правовая мысль эпохи Великой Французской революции</w:t>
            </w:r>
            <w:r>
              <w:rPr>
                <w:color w:val="000000"/>
              </w:rPr>
              <w:t>.</w:t>
            </w:r>
          </w:p>
          <w:p w:rsidR="0047319B" w:rsidRDefault="0047319B" w:rsidP="0047319B">
            <w:pPr>
              <w:shd w:val="clear" w:color="auto" w:fill="FFFFFF"/>
              <w:autoSpaceDE w:val="0"/>
              <w:autoSpaceDN w:val="0"/>
              <w:adjustRightInd w:val="0"/>
              <w:jc w:val="both"/>
            </w:pPr>
            <w:r>
              <w:rPr>
                <w:color w:val="000000"/>
              </w:rPr>
              <w:t>3. Немецкая политико-правовая мысль.</w:t>
            </w:r>
            <w:r>
              <w:t xml:space="preserve"> Учение И. Канта  и Ф. Гегеля о праве и государстве. </w:t>
            </w:r>
          </w:p>
          <w:p w:rsidR="0047319B" w:rsidRDefault="0047319B" w:rsidP="0047319B">
            <w:pPr>
              <w:pStyle w:val="11"/>
              <w:tabs>
                <w:tab w:val="left" w:pos="426"/>
              </w:tabs>
              <w:ind w:firstLine="0"/>
              <w:rPr>
                <w:sz w:val="24"/>
                <w:szCs w:val="24"/>
              </w:rPr>
            </w:pPr>
            <w:r>
              <w:rPr>
                <w:sz w:val="24"/>
                <w:szCs w:val="24"/>
              </w:rPr>
              <w:t>4. Взгляды на государство и право Т. Джефферсона и Т. Пейна.</w:t>
            </w:r>
          </w:p>
          <w:p w:rsidR="0047319B" w:rsidRDefault="0047319B" w:rsidP="0047319B">
            <w:pPr>
              <w:pStyle w:val="11"/>
              <w:ind w:firstLine="0"/>
              <w:rPr>
                <w:sz w:val="24"/>
                <w:szCs w:val="24"/>
              </w:rPr>
            </w:pPr>
            <w:r>
              <w:rPr>
                <w:sz w:val="24"/>
                <w:szCs w:val="24"/>
              </w:rPr>
              <w:t>5. Учение К.Маркса и Ф.Энгельса о государстве и праве.</w:t>
            </w:r>
          </w:p>
          <w:p w:rsidR="0047319B" w:rsidRDefault="0047319B" w:rsidP="0047319B">
            <w:pPr>
              <w:jc w:val="both"/>
            </w:pPr>
            <w:r>
              <w:t>6. Сравнительный анализ теорий происхождения государства и права.</w:t>
            </w:r>
          </w:p>
          <w:p w:rsidR="00985F31" w:rsidRPr="000A4783" w:rsidRDefault="0047319B" w:rsidP="0047319B">
            <w:pPr>
              <w:tabs>
                <w:tab w:val="left" w:pos="851"/>
                <w:tab w:val="left" w:pos="993"/>
              </w:tabs>
              <w:contextualSpacing/>
              <w:jc w:val="both"/>
              <w:rPr>
                <w:color w:val="000000" w:themeColor="text1"/>
              </w:rPr>
            </w:pPr>
            <w:r w:rsidRPr="0047319B">
              <w:rPr>
                <w:rFonts w:eastAsia="Calibri"/>
                <w:u w:val="single"/>
              </w:rPr>
              <w:t>Рекомендуемые источники:</w:t>
            </w:r>
            <w:r>
              <w:rPr>
                <w:rFonts w:eastAsia="Calibri"/>
              </w:rPr>
              <w:t xml:space="preserve"> 8.2.1, 8.2.2, 8.3.</w:t>
            </w:r>
            <w:r w:rsidR="00F37309">
              <w:rPr>
                <w:rFonts w:eastAsia="Calibri"/>
              </w:rPr>
              <w:t>1</w:t>
            </w:r>
          </w:p>
        </w:tc>
        <w:tc>
          <w:tcPr>
            <w:tcW w:w="1757" w:type="dxa"/>
          </w:tcPr>
          <w:p w:rsidR="00985F31" w:rsidRPr="000A4783" w:rsidRDefault="002B54A1" w:rsidP="001E0906">
            <w:pPr>
              <w:widowControl w:val="0"/>
              <w:autoSpaceDE w:val="0"/>
              <w:autoSpaceDN w:val="0"/>
              <w:adjustRightInd w:val="0"/>
              <w:jc w:val="center"/>
              <w:rPr>
                <w:rFonts w:eastAsia="Calibri"/>
                <w:color w:val="000000" w:themeColor="text1"/>
              </w:rPr>
            </w:pPr>
            <w:r w:rsidRPr="000A4783">
              <w:rPr>
                <w:rFonts w:eastAsia="Calibri"/>
                <w:color w:val="000000" w:themeColor="text1"/>
              </w:rPr>
              <w:t>опрос, устные ответы дискусси</w:t>
            </w:r>
            <w:r w:rsidR="00DD4EB5" w:rsidRPr="000A4783">
              <w:rPr>
                <w:rFonts w:eastAsia="Calibri"/>
                <w:color w:val="000000" w:themeColor="text1"/>
              </w:rPr>
              <w:t>я</w:t>
            </w:r>
          </w:p>
          <w:p w:rsidR="00985F31" w:rsidRPr="000A4783" w:rsidRDefault="00985F31" w:rsidP="001E0906">
            <w:pPr>
              <w:widowControl w:val="0"/>
              <w:autoSpaceDE w:val="0"/>
              <w:autoSpaceDN w:val="0"/>
              <w:adjustRightInd w:val="0"/>
              <w:jc w:val="center"/>
              <w:rPr>
                <w:rFonts w:eastAsia="Calibri"/>
                <w:color w:val="000000" w:themeColor="text1"/>
              </w:rPr>
            </w:pPr>
          </w:p>
        </w:tc>
      </w:tr>
      <w:tr w:rsidR="00985F31" w:rsidRPr="000A4783" w:rsidTr="00120778">
        <w:trPr>
          <w:jc w:val="center"/>
        </w:trPr>
        <w:tc>
          <w:tcPr>
            <w:tcW w:w="2694" w:type="dxa"/>
          </w:tcPr>
          <w:p w:rsidR="00404194" w:rsidRPr="000A4783" w:rsidRDefault="00985F31" w:rsidP="001E0906">
            <w:pPr>
              <w:jc w:val="both"/>
              <w:rPr>
                <w:color w:val="000000" w:themeColor="text1"/>
              </w:rPr>
            </w:pPr>
            <w:r w:rsidRPr="000A4783">
              <w:rPr>
                <w:color w:val="000000" w:themeColor="text1"/>
              </w:rPr>
              <w:t xml:space="preserve">Тема дисциплины </w:t>
            </w:r>
            <w:r w:rsidR="0005617B">
              <w:rPr>
                <w:color w:val="000000" w:themeColor="text1"/>
              </w:rPr>
              <w:t>3</w:t>
            </w:r>
            <w:r w:rsidRPr="000A4783">
              <w:rPr>
                <w:color w:val="000000" w:themeColor="text1"/>
              </w:rPr>
              <w:t xml:space="preserve">. </w:t>
            </w:r>
            <w:r w:rsidR="00404194" w:rsidRPr="000A4783">
              <w:rPr>
                <w:bCs/>
                <w:color w:val="000000" w:themeColor="text1"/>
              </w:rPr>
              <w:t>Философско</w:t>
            </w:r>
            <w:r w:rsidR="0005617B">
              <w:rPr>
                <w:bCs/>
                <w:color w:val="000000" w:themeColor="text1"/>
              </w:rPr>
              <w:t>-</w:t>
            </w:r>
            <w:r w:rsidR="00404194" w:rsidRPr="000A4783">
              <w:rPr>
                <w:bCs/>
                <w:color w:val="000000" w:themeColor="text1"/>
              </w:rPr>
              <w:t>правовые идеи в Китае</w:t>
            </w:r>
          </w:p>
          <w:p w:rsidR="00985F31" w:rsidRPr="000A4783" w:rsidRDefault="00985F31" w:rsidP="001E0906">
            <w:pPr>
              <w:widowControl w:val="0"/>
              <w:autoSpaceDE w:val="0"/>
              <w:autoSpaceDN w:val="0"/>
              <w:adjustRightInd w:val="0"/>
              <w:rPr>
                <w:rFonts w:eastAsia="Calibri"/>
                <w:color w:val="000000" w:themeColor="text1"/>
              </w:rPr>
            </w:pPr>
          </w:p>
        </w:tc>
        <w:tc>
          <w:tcPr>
            <w:tcW w:w="5387" w:type="dxa"/>
          </w:tcPr>
          <w:p w:rsidR="00404194" w:rsidRPr="000A4783" w:rsidRDefault="00404194" w:rsidP="001E0906">
            <w:pPr>
              <w:jc w:val="both"/>
              <w:rPr>
                <w:color w:val="000000" w:themeColor="text1"/>
              </w:rPr>
            </w:pPr>
            <w:r w:rsidRPr="000A4783">
              <w:rPr>
                <w:color w:val="000000" w:themeColor="text1"/>
              </w:rPr>
              <w:t xml:space="preserve">1. Учение Конфуция. </w:t>
            </w:r>
          </w:p>
          <w:p w:rsidR="00404194" w:rsidRPr="000A4783" w:rsidRDefault="00404194" w:rsidP="001E0906">
            <w:pPr>
              <w:jc w:val="both"/>
              <w:rPr>
                <w:color w:val="000000" w:themeColor="text1"/>
              </w:rPr>
            </w:pPr>
            <w:r w:rsidRPr="000A4783">
              <w:rPr>
                <w:color w:val="000000" w:themeColor="text1"/>
              </w:rPr>
              <w:t xml:space="preserve">2. Основные идеи легизма, моизма, даосизма.  </w:t>
            </w:r>
          </w:p>
          <w:p w:rsidR="00985F31" w:rsidRPr="00A66438" w:rsidRDefault="00404194" w:rsidP="00A66438">
            <w:pPr>
              <w:jc w:val="both"/>
              <w:rPr>
                <w:color w:val="000000" w:themeColor="text1"/>
              </w:rPr>
            </w:pPr>
            <w:r w:rsidRPr="000A4783">
              <w:rPr>
                <w:color w:val="000000" w:themeColor="text1"/>
              </w:rPr>
              <w:t>3. Сунь Ятсен:</w:t>
            </w:r>
            <w:r w:rsidRPr="000A4783">
              <w:rPr>
                <w:b/>
                <w:bCs/>
                <w:color w:val="000000" w:themeColor="text1"/>
              </w:rPr>
              <w:t xml:space="preserve"> </w:t>
            </w:r>
            <w:r w:rsidRPr="000A4783">
              <w:rPr>
                <w:bCs/>
                <w:color w:val="000000" w:themeColor="text1"/>
              </w:rPr>
              <w:t xml:space="preserve">Учение о трех народных принципах и конституции пяти властей. </w:t>
            </w:r>
            <w:r w:rsidR="00C00735" w:rsidRPr="000A4783">
              <w:rPr>
                <w:rFonts w:eastAsia="Calibri"/>
                <w:color w:val="000000" w:themeColor="text1"/>
              </w:rPr>
              <w:br/>
            </w:r>
            <w:r w:rsidR="00C00735" w:rsidRPr="00A66438">
              <w:rPr>
                <w:rFonts w:eastAsia="Calibri"/>
                <w:color w:val="000000" w:themeColor="text1"/>
                <w:u w:val="single"/>
              </w:rPr>
              <w:t>Рекомендуемые источники:</w:t>
            </w:r>
            <w:r w:rsidR="00E2008C" w:rsidRPr="000A4783">
              <w:rPr>
                <w:rFonts w:eastAsia="Calibri"/>
                <w:color w:val="000000" w:themeColor="text1"/>
              </w:rPr>
              <w:t xml:space="preserve"> 8.2.</w:t>
            </w:r>
            <w:r w:rsidR="00F37309">
              <w:rPr>
                <w:rFonts w:eastAsia="Calibri"/>
                <w:color w:val="000000" w:themeColor="text1"/>
              </w:rPr>
              <w:t>1</w:t>
            </w:r>
            <w:r w:rsidR="00E2008C" w:rsidRPr="000A4783">
              <w:rPr>
                <w:rFonts w:eastAsia="Calibri"/>
                <w:color w:val="000000" w:themeColor="text1"/>
              </w:rPr>
              <w:t>, 8.2.</w:t>
            </w:r>
            <w:r w:rsidR="00F37309">
              <w:rPr>
                <w:rFonts w:eastAsia="Calibri"/>
                <w:color w:val="000000" w:themeColor="text1"/>
              </w:rPr>
              <w:t>1</w:t>
            </w:r>
            <w:r w:rsidR="00E2008C" w:rsidRPr="000A4783">
              <w:rPr>
                <w:rFonts w:eastAsia="Calibri"/>
                <w:color w:val="000000" w:themeColor="text1"/>
              </w:rPr>
              <w:t>,</w:t>
            </w:r>
            <w:r w:rsidR="00CF6307" w:rsidRPr="000A4783">
              <w:rPr>
                <w:rFonts w:eastAsia="Calibri"/>
                <w:color w:val="000000" w:themeColor="text1"/>
              </w:rPr>
              <w:t xml:space="preserve"> 8.3.</w:t>
            </w:r>
            <w:r w:rsidR="00FD7BB7">
              <w:rPr>
                <w:rFonts w:eastAsia="Calibri"/>
                <w:color w:val="000000" w:themeColor="text1"/>
              </w:rPr>
              <w:t>3</w:t>
            </w:r>
          </w:p>
        </w:tc>
        <w:tc>
          <w:tcPr>
            <w:tcW w:w="1757" w:type="dxa"/>
          </w:tcPr>
          <w:p w:rsidR="00985F31" w:rsidRPr="000A4783" w:rsidRDefault="00985F31" w:rsidP="001E0906">
            <w:pPr>
              <w:widowControl w:val="0"/>
              <w:autoSpaceDE w:val="0"/>
              <w:autoSpaceDN w:val="0"/>
              <w:adjustRightInd w:val="0"/>
              <w:jc w:val="center"/>
              <w:rPr>
                <w:rFonts w:eastAsia="Calibri"/>
                <w:color w:val="000000" w:themeColor="text1"/>
              </w:rPr>
            </w:pPr>
            <w:r w:rsidRPr="000A4783">
              <w:rPr>
                <w:rFonts w:eastAsia="Calibri"/>
                <w:color w:val="000000" w:themeColor="text1"/>
              </w:rPr>
              <w:t>опрос, устные ответы дискуссия</w:t>
            </w:r>
          </w:p>
        </w:tc>
      </w:tr>
      <w:tr w:rsidR="00985F31" w:rsidRPr="000A4783" w:rsidTr="00120778">
        <w:trPr>
          <w:jc w:val="center"/>
        </w:trPr>
        <w:tc>
          <w:tcPr>
            <w:tcW w:w="2694" w:type="dxa"/>
          </w:tcPr>
          <w:p w:rsidR="00985F31" w:rsidRPr="000A4783" w:rsidRDefault="00985F31" w:rsidP="001E0906">
            <w:pPr>
              <w:widowControl w:val="0"/>
              <w:autoSpaceDE w:val="0"/>
              <w:autoSpaceDN w:val="0"/>
              <w:adjustRightInd w:val="0"/>
              <w:rPr>
                <w:rFonts w:eastAsia="Calibri"/>
                <w:color w:val="000000" w:themeColor="text1"/>
              </w:rPr>
            </w:pPr>
            <w:r w:rsidRPr="000A4783">
              <w:rPr>
                <w:color w:val="000000" w:themeColor="text1"/>
              </w:rPr>
              <w:t xml:space="preserve">Тема дисциплины </w:t>
            </w:r>
            <w:r w:rsidR="00D30633">
              <w:rPr>
                <w:color w:val="000000" w:themeColor="text1"/>
              </w:rPr>
              <w:t>4</w:t>
            </w:r>
            <w:r w:rsidRPr="000A4783">
              <w:rPr>
                <w:color w:val="000000" w:themeColor="text1"/>
              </w:rPr>
              <w:t>.</w:t>
            </w:r>
            <w:r w:rsidR="009F73C6" w:rsidRPr="000A4783">
              <w:rPr>
                <w:rStyle w:val="41"/>
                <w:b w:val="0"/>
                <w:i w:val="0"/>
                <w:color w:val="000000" w:themeColor="text1"/>
                <w:sz w:val="24"/>
                <w:szCs w:val="24"/>
              </w:rPr>
              <w:t xml:space="preserve"> Особенности русской политико-правовой мысли </w:t>
            </w:r>
            <w:r w:rsidR="009F73C6" w:rsidRPr="000A4783">
              <w:rPr>
                <w:rStyle w:val="41"/>
                <w:b w:val="0"/>
                <w:i w:val="0"/>
                <w:color w:val="000000" w:themeColor="text1"/>
                <w:sz w:val="24"/>
                <w:szCs w:val="24"/>
                <w:lang w:val="en-US"/>
              </w:rPr>
              <w:t>XV</w:t>
            </w:r>
            <w:r w:rsidR="009F73C6" w:rsidRPr="000A4783">
              <w:rPr>
                <w:rStyle w:val="41"/>
                <w:b w:val="0"/>
                <w:i w:val="0"/>
                <w:color w:val="000000" w:themeColor="text1"/>
                <w:sz w:val="24"/>
                <w:szCs w:val="24"/>
              </w:rPr>
              <w:t>-</w:t>
            </w:r>
            <w:r w:rsidR="009F73C6" w:rsidRPr="000A4783">
              <w:rPr>
                <w:rStyle w:val="41"/>
                <w:b w:val="0"/>
                <w:i w:val="0"/>
                <w:color w:val="000000" w:themeColor="text1"/>
                <w:sz w:val="24"/>
                <w:szCs w:val="24"/>
                <w:lang w:val="en-US"/>
              </w:rPr>
              <w:t>XIX</w:t>
            </w:r>
            <w:r w:rsidR="009F73C6" w:rsidRPr="000A4783">
              <w:rPr>
                <w:rStyle w:val="41"/>
                <w:b w:val="0"/>
                <w:i w:val="0"/>
                <w:color w:val="000000" w:themeColor="text1"/>
                <w:sz w:val="24"/>
                <w:szCs w:val="24"/>
              </w:rPr>
              <w:t xml:space="preserve"> вв.</w:t>
            </w:r>
            <w:r w:rsidRPr="000A4783">
              <w:rPr>
                <w:color w:val="000000" w:themeColor="text1"/>
              </w:rPr>
              <w:t xml:space="preserve"> </w:t>
            </w:r>
          </w:p>
        </w:tc>
        <w:tc>
          <w:tcPr>
            <w:tcW w:w="5387" w:type="dxa"/>
          </w:tcPr>
          <w:p w:rsidR="005C45FD" w:rsidRPr="00B33E47" w:rsidRDefault="005C45FD" w:rsidP="001E0906">
            <w:pPr>
              <w:pStyle w:val="32"/>
              <w:shd w:val="clear" w:color="auto" w:fill="auto"/>
              <w:spacing w:line="240" w:lineRule="auto"/>
              <w:ind w:firstLine="0"/>
              <w:rPr>
                <w:rFonts w:asciiTheme="majorBidi" w:hAnsiTheme="majorBidi" w:cstheme="majorBidi"/>
                <w:color w:val="000000" w:themeColor="text1"/>
                <w:spacing w:val="0"/>
                <w:sz w:val="24"/>
                <w:szCs w:val="24"/>
              </w:rPr>
            </w:pPr>
            <w:r w:rsidRPr="00B33E47">
              <w:rPr>
                <w:rFonts w:asciiTheme="majorBidi" w:eastAsia="Calibri" w:hAnsiTheme="majorBidi" w:cstheme="majorBidi"/>
                <w:color w:val="000000" w:themeColor="text1"/>
                <w:spacing w:val="0"/>
                <w:sz w:val="24"/>
                <w:szCs w:val="24"/>
              </w:rPr>
              <w:t>1</w:t>
            </w:r>
            <w:r w:rsidRPr="00B33E47">
              <w:rPr>
                <w:rFonts w:asciiTheme="majorBidi" w:hAnsiTheme="majorBidi" w:cstheme="majorBidi"/>
                <w:color w:val="000000" w:themeColor="text1"/>
                <w:spacing w:val="0"/>
                <w:sz w:val="24"/>
                <w:szCs w:val="24"/>
              </w:rPr>
              <w:t xml:space="preserve">.  Становление политико-правовых идей в России </w:t>
            </w:r>
            <w:r w:rsidRPr="00B33E47">
              <w:rPr>
                <w:rFonts w:asciiTheme="majorBidi" w:hAnsiTheme="majorBidi" w:cstheme="majorBidi"/>
                <w:color w:val="000000" w:themeColor="text1"/>
                <w:spacing w:val="0"/>
                <w:sz w:val="24"/>
                <w:szCs w:val="24"/>
                <w:lang w:val="en-US"/>
              </w:rPr>
              <w:t>XV</w:t>
            </w:r>
            <w:r w:rsidRPr="00B33E47">
              <w:rPr>
                <w:rFonts w:asciiTheme="majorBidi" w:hAnsiTheme="majorBidi" w:cstheme="majorBidi"/>
                <w:color w:val="000000" w:themeColor="text1"/>
                <w:spacing w:val="0"/>
                <w:sz w:val="24"/>
                <w:szCs w:val="24"/>
              </w:rPr>
              <w:t>–</w:t>
            </w:r>
            <w:r w:rsidRPr="00B33E47">
              <w:rPr>
                <w:rFonts w:asciiTheme="majorBidi" w:hAnsiTheme="majorBidi" w:cstheme="majorBidi"/>
                <w:color w:val="000000" w:themeColor="text1"/>
                <w:spacing w:val="0"/>
                <w:sz w:val="24"/>
                <w:szCs w:val="24"/>
                <w:lang w:val="en-US"/>
              </w:rPr>
              <w:t>XVII</w:t>
            </w:r>
            <w:r w:rsidRPr="00B33E47">
              <w:rPr>
                <w:rFonts w:asciiTheme="majorBidi" w:hAnsiTheme="majorBidi" w:cstheme="majorBidi"/>
                <w:color w:val="000000" w:themeColor="text1"/>
                <w:spacing w:val="0"/>
                <w:sz w:val="24"/>
                <w:szCs w:val="24"/>
              </w:rPr>
              <w:t xml:space="preserve"> вв.</w:t>
            </w:r>
          </w:p>
          <w:p w:rsidR="005C45FD" w:rsidRPr="00B33E47" w:rsidRDefault="005C45FD" w:rsidP="001E0906">
            <w:pPr>
              <w:pStyle w:val="32"/>
              <w:shd w:val="clear" w:color="auto" w:fill="auto"/>
              <w:spacing w:line="240" w:lineRule="auto"/>
              <w:ind w:firstLine="0"/>
              <w:rPr>
                <w:rFonts w:asciiTheme="majorBidi" w:hAnsiTheme="majorBidi" w:cstheme="majorBidi"/>
                <w:color w:val="000000" w:themeColor="text1"/>
                <w:spacing w:val="0"/>
                <w:sz w:val="24"/>
                <w:szCs w:val="24"/>
              </w:rPr>
            </w:pPr>
            <w:r w:rsidRPr="00B33E47">
              <w:rPr>
                <w:rFonts w:asciiTheme="majorBidi" w:hAnsiTheme="majorBidi" w:cstheme="majorBidi"/>
                <w:color w:val="000000" w:themeColor="text1"/>
                <w:spacing w:val="0"/>
                <w:sz w:val="24"/>
                <w:szCs w:val="24"/>
              </w:rPr>
              <w:t xml:space="preserve">2. Концепция Филофея «Москва – третий Рим» и ее значение для дальнейшего развития российской государственности. </w:t>
            </w:r>
          </w:p>
          <w:p w:rsidR="005C45FD" w:rsidRPr="00B33E47" w:rsidRDefault="005C45FD" w:rsidP="001E0906">
            <w:pPr>
              <w:pStyle w:val="32"/>
              <w:shd w:val="clear" w:color="auto" w:fill="auto"/>
              <w:spacing w:line="240" w:lineRule="auto"/>
              <w:ind w:firstLine="0"/>
              <w:rPr>
                <w:rFonts w:asciiTheme="majorBidi" w:hAnsiTheme="majorBidi" w:cstheme="majorBidi"/>
                <w:color w:val="000000" w:themeColor="text1"/>
                <w:spacing w:val="0"/>
                <w:sz w:val="24"/>
                <w:szCs w:val="24"/>
              </w:rPr>
            </w:pPr>
            <w:r w:rsidRPr="00B33E47">
              <w:rPr>
                <w:rFonts w:asciiTheme="majorBidi" w:hAnsiTheme="majorBidi" w:cstheme="majorBidi"/>
                <w:color w:val="000000" w:themeColor="text1"/>
                <w:spacing w:val="0"/>
                <w:sz w:val="24"/>
                <w:szCs w:val="24"/>
              </w:rPr>
              <w:t xml:space="preserve">3. Социально-политическая полемика нестяжателей (Нил Сорский, В. Патрикеев, М. Грек) и иосифлян или стяжателей (Иосиф Волоцкий). </w:t>
            </w:r>
          </w:p>
          <w:p w:rsidR="005C45FD" w:rsidRPr="00B33E47" w:rsidRDefault="005C45FD" w:rsidP="001E0906">
            <w:pPr>
              <w:jc w:val="both"/>
              <w:rPr>
                <w:rFonts w:asciiTheme="majorBidi" w:hAnsiTheme="majorBidi" w:cstheme="majorBidi"/>
                <w:color w:val="000000" w:themeColor="text1"/>
              </w:rPr>
            </w:pPr>
            <w:r w:rsidRPr="00B33E47">
              <w:rPr>
                <w:rFonts w:asciiTheme="majorBidi" w:hAnsiTheme="majorBidi" w:cstheme="majorBidi"/>
                <w:color w:val="000000" w:themeColor="text1"/>
              </w:rPr>
              <w:t>4. Содержание политико-правовых взглядов декабристов.</w:t>
            </w:r>
          </w:p>
          <w:p w:rsidR="005C45FD" w:rsidRPr="00B33E47" w:rsidRDefault="005C45FD" w:rsidP="001E0906">
            <w:pPr>
              <w:pStyle w:val="32"/>
              <w:shd w:val="clear" w:color="auto" w:fill="auto"/>
              <w:spacing w:line="240" w:lineRule="auto"/>
              <w:ind w:firstLine="0"/>
              <w:rPr>
                <w:rFonts w:asciiTheme="majorBidi" w:hAnsiTheme="majorBidi" w:cstheme="majorBidi"/>
                <w:color w:val="000000" w:themeColor="text1"/>
                <w:spacing w:val="0"/>
                <w:sz w:val="24"/>
                <w:szCs w:val="24"/>
              </w:rPr>
            </w:pPr>
            <w:r w:rsidRPr="00B33E47">
              <w:rPr>
                <w:rFonts w:asciiTheme="majorBidi" w:hAnsiTheme="majorBidi" w:cstheme="majorBidi"/>
                <w:bCs/>
                <w:color w:val="000000" w:themeColor="text1"/>
                <w:spacing w:val="0"/>
                <w:sz w:val="24"/>
                <w:szCs w:val="24"/>
              </w:rPr>
              <w:t>5. Основные политико-правовые требования западников (П.Я. Чаадаев, В. Белинский, Т.Н. Грановский, К.Д. Кавелин и др.).</w:t>
            </w:r>
          </w:p>
          <w:p w:rsidR="005C45FD" w:rsidRPr="00B33E47" w:rsidRDefault="005C45FD" w:rsidP="001E0906">
            <w:pPr>
              <w:pStyle w:val="32"/>
              <w:shd w:val="clear" w:color="auto" w:fill="auto"/>
              <w:spacing w:line="240" w:lineRule="auto"/>
              <w:ind w:firstLine="0"/>
              <w:rPr>
                <w:rFonts w:asciiTheme="majorBidi" w:hAnsiTheme="majorBidi" w:cstheme="majorBidi"/>
                <w:color w:val="000000" w:themeColor="text1"/>
                <w:spacing w:val="0"/>
                <w:sz w:val="24"/>
                <w:szCs w:val="24"/>
              </w:rPr>
            </w:pPr>
            <w:r w:rsidRPr="00B33E47">
              <w:rPr>
                <w:rFonts w:asciiTheme="majorBidi" w:hAnsiTheme="majorBidi" w:cstheme="majorBidi"/>
                <w:color w:val="000000" w:themeColor="text1"/>
                <w:spacing w:val="0"/>
                <w:sz w:val="24"/>
                <w:szCs w:val="24"/>
              </w:rPr>
              <w:t>6. Особенности русского либерализма. Либеральная философия государства и права Б.Н. Чичерина.</w:t>
            </w:r>
          </w:p>
          <w:p w:rsidR="005C45FD" w:rsidRPr="00B33E47" w:rsidRDefault="005C45FD" w:rsidP="00A66438">
            <w:pPr>
              <w:pStyle w:val="11"/>
              <w:ind w:firstLine="0"/>
              <w:rPr>
                <w:rFonts w:asciiTheme="majorBidi" w:hAnsiTheme="majorBidi" w:cstheme="majorBidi"/>
                <w:color w:val="000000" w:themeColor="text1"/>
                <w:sz w:val="24"/>
                <w:szCs w:val="24"/>
              </w:rPr>
            </w:pPr>
            <w:r w:rsidRPr="00B33E47">
              <w:rPr>
                <w:rFonts w:asciiTheme="majorBidi" w:hAnsiTheme="majorBidi" w:cstheme="majorBidi"/>
                <w:color w:val="000000" w:themeColor="text1"/>
                <w:sz w:val="24"/>
                <w:szCs w:val="24"/>
              </w:rPr>
              <w:t>7. План государственных преобразований М.М. Сперанского.</w:t>
            </w:r>
          </w:p>
          <w:p w:rsidR="00DC6CFE" w:rsidRPr="00DC6CFE" w:rsidRDefault="00A15014" w:rsidP="00DC6CFE">
            <w:pPr>
              <w:widowControl w:val="0"/>
              <w:autoSpaceDE w:val="0"/>
              <w:autoSpaceDN w:val="0"/>
              <w:adjustRightInd w:val="0"/>
              <w:spacing w:before="120"/>
              <w:jc w:val="both"/>
              <w:rPr>
                <w:rFonts w:asciiTheme="majorBidi" w:eastAsia="Calibri" w:hAnsiTheme="majorBidi" w:cstheme="majorBidi"/>
                <w:color w:val="000000" w:themeColor="text1"/>
              </w:rPr>
            </w:pPr>
            <w:r w:rsidRPr="00B33E47">
              <w:rPr>
                <w:rFonts w:asciiTheme="majorBidi" w:eastAsia="Calibri" w:hAnsiTheme="majorBidi" w:cstheme="majorBidi"/>
                <w:color w:val="000000" w:themeColor="text1"/>
                <w:u w:val="single"/>
              </w:rPr>
              <w:t>Рекомендуемые источники:</w:t>
            </w:r>
            <w:r w:rsidR="008752DA" w:rsidRPr="00B33E47">
              <w:rPr>
                <w:rFonts w:asciiTheme="majorBidi" w:eastAsia="Calibri" w:hAnsiTheme="majorBidi" w:cstheme="majorBidi"/>
                <w:color w:val="000000" w:themeColor="text1"/>
                <w:u w:val="single"/>
              </w:rPr>
              <w:t xml:space="preserve"> </w:t>
            </w:r>
            <w:r w:rsidR="00E2008C" w:rsidRPr="00B33E47">
              <w:rPr>
                <w:rFonts w:asciiTheme="majorBidi" w:eastAsia="Calibri" w:hAnsiTheme="majorBidi" w:cstheme="majorBidi"/>
                <w:color w:val="000000" w:themeColor="text1"/>
              </w:rPr>
              <w:t>8.2.1, 8.2.</w:t>
            </w:r>
            <w:r w:rsidR="0003161B" w:rsidRPr="00B33E47">
              <w:rPr>
                <w:rFonts w:asciiTheme="majorBidi" w:eastAsia="Calibri" w:hAnsiTheme="majorBidi" w:cstheme="majorBidi"/>
                <w:color w:val="000000" w:themeColor="text1"/>
              </w:rPr>
              <w:t>3</w:t>
            </w:r>
            <w:r w:rsidR="00E2008C" w:rsidRPr="00B33E47">
              <w:rPr>
                <w:rFonts w:asciiTheme="majorBidi" w:eastAsia="Calibri" w:hAnsiTheme="majorBidi" w:cstheme="majorBidi"/>
                <w:color w:val="000000" w:themeColor="text1"/>
              </w:rPr>
              <w:t>, 8.2.</w:t>
            </w:r>
            <w:r w:rsidR="00F37309">
              <w:rPr>
                <w:rFonts w:asciiTheme="majorBidi" w:eastAsia="Calibri" w:hAnsiTheme="majorBidi" w:cstheme="majorBidi"/>
                <w:color w:val="000000" w:themeColor="text1"/>
              </w:rPr>
              <w:t>4</w:t>
            </w:r>
            <w:r w:rsidR="00E2008C" w:rsidRPr="00B33E47">
              <w:rPr>
                <w:rFonts w:asciiTheme="majorBidi" w:eastAsia="Calibri" w:hAnsiTheme="majorBidi" w:cstheme="majorBidi"/>
                <w:color w:val="000000" w:themeColor="text1"/>
              </w:rPr>
              <w:t>,</w:t>
            </w:r>
            <w:r w:rsidR="00561749" w:rsidRPr="00B33E47">
              <w:rPr>
                <w:rFonts w:asciiTheme="majorBidi" w:eastAsia="Calibri" w:hAnsiTheme="majorBidi" w:cstheme="majorBidi"/>
                <w:color w:val="000000" w:themeColor="text1"/>
              </w:rPr>
              <w:t xml:space="preserve"> 8.3.</w:t>
            </w:r>
            <w:r w:rsidR="0003161B" w:rsidRPr="00B33E47">
              <w:rPr>
                <w:rFonts w:asciiTheme="majorBidi" w:eastAsia="Calibri" w:hAnsiTheme="majorBidi" w:cstheme="majorBidi"/>
                <w:color w:val="000000" w:themeColor="text1"/>
              </w:rPr>
              <w:t>3</w:t>
            </w:r>
          </w:p>
        </w:tc>
        <w:tc>
          <w:tcPr>
            <w:tcW w:w="1757" w:type="dxa"/>
          </w:tcPr>
          <w:p w:rsidR="00985F31" w:rsidRPr="000A4783" w:rsidRDefault="00985F31" w:rsidP="001E0906">
            <w:pPr>
              <w:widowControl w:val="0"/>
              <w:autoSpaceDE w:val="0"/>
              <w:autoSpaceDN w:val="0"/>
              <w:adjustRightInd w:val="0"/>
              <w:jc w:val="center"/>
              <w:rPr>
                <w:rFonts w:eastAsia="Calibri"/>
                <w:color w:val="000000" w:themeColor="text1"/>
              </w:rPr>
            </w:pPr>
            <w:r w:rsidRPr="000A4783">
              <w:rPr>
                <w:rFonts w:eastAsia="Calibri"/>
                <w:color w:val="000000" w:themeColor="text1"/>
              </w:rPr>
              <w:t>опрос, уст</w:t>
            </w:r>
            <w:r w:rsidR="002B54A1" w:rsidRPr="000A4783">
              <w:rPr>
                <w:rFonts w:eastAsia="Calibri"/>
                <w:color w:val="000000" w:themeColor="text1"/>
              </w:rPr>
              <w:t>ные ответы дискуссия</w:t>
            </w:r>
          </w:p>
          <w:p w:rsidR="00985F31" w:rsidRPr="000A4783" w:rsidRDefault="00985F31" w:rsidP="001E0906">
            <w:pPr>
              <w:widowControl w:val="0"/>
              <w:autoSpaceDE w:val="0"/>
              <w:autoSpaceDN w:val="0"/>
              <w:adjustRightInd w:val="0"/>
              <w:jc w:val="center"/>
              <w:rPr>
                <w:rFonts w:eastAsia="Calibri"/>
                <w:color w:val="000000" w:themeColor="text1"/>
              </w:rPr>
            </w:pPr>
          </w:p>
        </w:tc>
      </w:tr>
      <w:tr w:rsidR="00D30633" w:rsidRPr="000A4783" w:rsidTr="00120778">
        <w:trPr>
          <w:jc w:val="center"/>
        </w:trPr>
        <w:tc>
          <w:tcPr>
            <w:tcW w:w="2694" w:type="dxa"/>
          </w:tcPr>
          <w:p w:rsidR="00D30633" w:rsidRPr="000A4783" w:rsidRDefault="00A06F97" w:rsidP="001E0906">
            <w:pPr>
              <w:widowControl w:val="0"/>
              <w:autoSpaceDE w:val="0"/>
              <w:autoSpaceDN w:val="0"/>
              <w:adjustRightInd w:val="0"/>
              <w:rPr>
                <w:color w:val="000000" w:themeColor="text1"/>
              </w:rPr>
            </w:pPr>
            <w:r w:rsidRPr="000A4783">
              <w:rPr>
                <w:color w:val="000000" w:themeColor="text1"/>
              </w:rPr>
              <w:t xml:space="preserve">Тема дисциплины </w:t>
            </w:r>
            <w:r>
              <w:rPr>
                <w:color w:val="000000" w:themeColor="text1"/>
              </w:rPr>
              <w:t>5</w:t>
            </w:r>
            <w:r w:rsidRPr="000A4783">
              <w:rPr>
                <w:color w:val="000000" w:themeColor="text1"/>
              </w:rPr>
              <w:t>.</w:t>
            </w:r>
            <w:r w:rsidRPr="000A4783">
              <w:rPr>
                <w:rStyle w:val="41"/>
                <w:b w:val="0"/>
                <w:i w:val="0"/>
                <w:color w:val="000000" w:themeColor="text1"/>
                <w:sz w:val="24"/>
                <w:szCs w:val="24"/>
              </w:rPr>
              <w:t xml:space="preserve"> </w:t>
            </w:r>
            <w:r w:rsidRPr="000A4783">
              <w:rPr>
                <w:rFonts w:asciiTheme="majorBidi" w:hAnsiTheme="majorBidi" w:cstheme="majorBidi"/>
                <w:color w:val="000000" w:themeColor="text1"/>
              </w:rPr>
              <w:t xml:space="preserve">Роль государства в </w:t>
            </w:r>
            <w:r w:rsidRPr="000A4783">
              <w:rPr>
                <w:rFonts w:asciiTheme="majorBidi" w:hAnsiTheme="majorBidi" w:cstheme="majorBidi"/>
                <w:color w:val="000000" w:themeColor="text1"/>
              </w:rPr>
              <w:lastRenderedPageBreak/>
              <w:t>регулировании экономики и управлении хозяйственной деятельностью</w:t>
            </w:r>
          </w:p>
        </w:tc>
        <w:tc>
          <w:tcPr>
            <w:tcW w:w="5387" w:type="dxa"/>
          </w:tcPr>
          <w:p w:rsidR="00A01A4C" w:rsidRDefault="00A01A4C" w:rsidP="00A01A4C">
            <w:pPr>
              <w:jc w:val="both"/>
              <w:rPr>
                <w:color w:val="000000" w:themeColor="text1"/>
              </w:rPr>
            </w:pPr>
            <w:r>
              <w:rPr>
                <w:color w:val="000000" w:themeColor="text1"/>
              </w:rPr>
              <w:lastRenderedPageBreak/>
              <w:t>1. Типологизация экономик. Либеральн</w:t>
            </w:r>
            <w:r w:rsidR="00CE56F6">
              <w:rPr>
                <w:color w:val="000000" w:themeColor="text1"/>
              </w:rPr>
              <w:t>ая</w:t>
            </w:r>
            <w:r>
              <w:rPr>
                <w:color w:val="000000" w:themeColor="text1"/>
              </w:rPr>
              <w:t xml:space="preserve"> и </w:t>
            </w:r>
            <w:r w:rsidR="00CE56F6">
              <w:rPr>
                <w:color w:val="000000" w:themeColor="text1"/>
              </w:rPr>
              <w:t xml:space="preserve">координируемая </w:t>
            </w:r>
            <w:r>
              <w:rPr>
                <w:color w:val="000000" w:themeColor="text1"/>
              </w:rPr>
              <w:t>рыночные экономики.</w:t>
            </w:r>
          </w:p>
          <w:p w:rsidR="00A01A4C" w:rsidRPr="000A4783" w:rsidRDefault="00A01A4C" w:rsidP="00A01A4C">
            <w:pPr>
              <w:jc w:val="both"/>
              <w:rPr>
                <w:color w:val="000000" w:themeColor="text1"/>
              </w:rPr>
            </w:pPr>
            <w:r>
              <w:rPr>
                <w:color w:val="000000" w:themeColor="text1"/>
              </w:rPr>
              <w:lastRenderedPageBreak/>
              <w:t>2. Классическая т</w:t>
            </w:r>
            <w:r w:rsidRPr="000A4783">
              <w:rPr>
                <w:color w:val="000000" w:themeColor="text1"/>
              </w:rPr>
              <w:t>еория Дж. Кейнса о государственном регулировании экономики</w:t>
            </w:r>
            <w:r>
              <w:rPr>
                <w:color w:val="000000" w:themeColor="text1"/>
              </w:rPr>
              <w:t xml:space="preserve"> и развитие кейнсианских идей</w:t>
            </w:r>
            <w:r w:rsidRPr="000A4783">
              <w:rPr>
                <w:color w:val="000000" w:themeColor="text1"/>
              </w:rPr>
              <w:t>.</w:t>
            </w:r>
          </w:p>
          <w:p w:rsidR="00A01A4C" w:rsidRPr="000A4783" w:rsidRDefault="00A01A4C" w:rsidP="00A01A4C">
            <w:pPr>
              <w:jc w:val="both"/>
              <w:rPr>
                <w:color w:val="000000" w:themeColor="text1"/>
              </w:rPr>
            </w:pPr>
            <w:r>
              <w:rPr>
                <w:color w:val="000000" w:themeColor="text1"/>
              </w:rPr>
              <w:t>3</w:t>
            </w:r>
            <w:r w:rsidRPr="000A4783">
              <w:rPr>
                <w:color w:val="000000" w:themeColor="text1"/>
              </w:rPr>
              <w:t>. Монетаризм М. Фридмена.</w:t>
            </w:r>
          </w:p>
          <w:p w:rsidR="00A01A4C" w:rsidRDefault="00A01A4C" w:rsidP="00A01A4C">
            <w:pPr>
              <w:shd w:val="clear" w:color="auto" w:fill="FFFFFF"/>
              <w:autoSpaceDE w:val="0"/>
              <w:autoSpaceDN w:val="0"/>
              <w:adjustRightInd w:val="0"/>
              <w:jc w:val="both"/>
              <w:rPr>
                <w:color w:val="000000" w:themeColor="text1"/>
              </w:rPr>
            </w:pPr>
            <w:r>
              <w:rPr>
                <w:color w:val="000000" w:themeColor="text1"/>
              </w:rPr>
              <w:t>4</w:t>
            </w:r>
            <w:r w:rsidRPr="000A4783">
              <w:rPr>
                <w:color w:val="000000" w:themeColor="text1"/>
              </w:rPr>
              <w:t>. Инклюзивные и экстрактивные институты в экономике (</w:t>
            </w:r>
            <w:r>
              <w:rPr>
                <w:color w:val="000000" w:themeColor="text1"/>
              </w:rPr>
              <w:t xml:space="preserve">идеи </w:t>
            </w:r>
            <w:r w:rsidRPr="000A4783">
              <w:rPr>
                <w:color w:val="000000" w:themeColor="text1"/>
              </w:rPr>
              <w:t>Д. Норт</w:t>
            </w:r>
            <w:r>
              <w:rPr>
                <w:color w:val="000000" w:themeColor="text1"/>
              </w:rPr>
              <w:t>а</w:t>
            </w:r>
            <w:r w:rsidRPr="000A4783">
              <w:rPr>
                <w:color w:val="000000" w:themeColor="text1"/>
              </w:rPr>
              <w:t>, К.Д. Аджемоглу).</w:t>
            </w:r>
          </w:p>
          <w:p w:rsidR="00320C3D" w:rsidRPr="00221C44" w:rsidRDefault="00320C3D" w:rsidP="00320C3D">
            <w:pPr>
              <w:shd w:val="clear" w:color="auto" w:fill="FFFFFF"/>
              <w:autoSpaceDE w:val="0"/>
              <w:autoSpaceDN w:val="0"/>
              <w:adjustRightInd w:val="0"/>
              <w:spacing w:before="120"/>
              <w:jc w:val="both"/>
              <w:rPr>
                <w:color w:val="000000" w:themeColor="text1"/>
              </w:rPr>
            </w:pPr>
            <w:r w:rsidRPr="00B33E47">
              <w:rPr>
                <w:rFonts w:asciiTheme="majorBidi" w:eastAsia="Calibri" w:hAnsiTheme="majorBidi" w:cstheme="majorBidi"/>
                <w:color w:val="000000" w:themeColor="text1"/>
                <w:u w:val="single"/>
              </w:rPr>
              <w:t>Рекомендуемые источники:</w:t>
            </w:r>
            <w:r w:rsidR="00221C44">
              <w:rPr>
                <w:rFonts w:asciiTheme="majorBidi" w:eastAsia="Calibri" w:hAnsiTheme="majorBidi" w:cstheme="majorBidi"/>
                <w:color w:val="000000" w:themeColor="text1"/>
              </w:rPr>
              <w:t xml:space="preserve"> 8.2.2, </w:t>
            </w:r>
            <w:r w:rsidR="00DC4BE2">
              <w:rPr>
                <w:rFonts w:asciiTheme="majorBidi" w:eastAsia="Calibri" w:hAnsiTheme="majorBidi" w:cstheme="majorBidi"/>
                <w:color w:val="000000" w:themeColor="text1"/>
              </w:rPr>
              <w:t>8.3.</w:t>
            </w:r>
            <w:r w:rsidR="00F37309">
              <w:rPr>
                <w:rFonts w:asciiTheme="majorBidi" w:eastAsia="Calibri" w:hAnsiTheme="majorBidi" w:cstheme="majorBidi"/>
                <w:color w:val="000000" w:themeColor="text1"/>
              </w:rPr>
              <w:t>1</w:t>
            </w:r>
          </w:p>
        </w:tc>
        <w:tc>
          <w:tcPr>
            <w:tcW w:w="1757" w:type="dxa"/>
          </w:tcPr>
          <w:p w:rsidR="00D30633" w:rsidRPr="000A4783" w:rsidRDefault="00ED57B9" w:rsidP="00ED57B9">
            <w:pPr>
              <w:widowControl w:val="0"/>
              <w:autoSpaceDE w:val="0"/>
              <w:autoSpaceDN w:val="0"/>
              <w:adjustRightInd w:val="0"/>
              <w:jc w:val="center"/>
              <w:rPr>
                <w:rFonts w:eastAsia="Calibri"/>
                <w:color w:val="000000" w:themeColor="text1"/>
              </w:rPr>
            </w:pPr>
            <w:r>
              <w:rPr>
                <w:rFonts w:eastAsia="Calibri"/>
                <w:color w:val="000000" w:themeColor="text1"/>
              </w:rPr>
              <w:lastRenderedPageBreak/>
              <w:t xml:space="preserve">подготовка коллективных </w:t>
            </w:r>
            <w:r>
              <w:rPr>
                <w:rFonts w:eastAsia="Calibri"/>
                <w:color w:val="000000" w:themeColor="text1"/>
              </w:rPr>
              <w:lastRenderedPageBreak/>
              <w:t>презентаций, дискуссия</w:t>
            </w:r>
          </w:p>
        </w:tc>
      </w:tr>
      <w:tr w:rsidR="00D30633" w:rsidRPr="000A4783" w:rsidTr="00120778">
        <w:trPr>
          <w:jc w:val="center"/>
        </w:trPr>
        <w:tc>
          <w:tcPr>
            <w:tcW w:w="2694" w:type="dxa"/>
          </w:tcPr>
          <w:p w:rsidR="00D30633" w:rsidRPr="000A4783" w:rsidRDefault="00A06F97" w:rsidP="001E0906">
            <w:pPr>
              <w:widowControl w:val="0"/>
              <w:autoSpaceDE w:val="0"/>
              <w:autoSpaceDN w:val="0"/>
              <w:adjustRightInd w:val="0"/>
              <w:rPr>
                <w:color w:val="000000" w:themeColor="text1"/>
              </w:rPr>
            </w:pPr>
            <w:r w:rsidRPr="000A4783">
              <w:rPr>
                <w:color w:val="000000" w:themeColor="text1"/>
              </w:rPr>
              <w:lastRenderedPageBreak/>
              <w:t xml:space="preserve">Тема дисциплины </w:t>
            </w:r>
            <w:r>
              <w:rPr>
                <w:color w:val="000000" w:themeColor="text1"/>
              </w:rPr>
              <w:t>6</w:t>
            </w:r>
            <w:r w:rsidRPr="000A4783">
              <w:rPr>
                <w:color w:val="000000" w:themeColor="text1"/>
              </w:rPr>
              <w:t>.</w:t>
            </w:r>
            <w:r w:rsidRPr="000A4783">
              <w:rPr>
                <w:rStyle w:val="41"/>
                <w:b w:val="0"/>
                <w:i w:val="0"/>
                <w:color w:val="000000" w:themeColor="text1"/>
                <w:sz w:val="24"/>
                <w:szCs w:val="24"/>
              </w:rPr>
              <w:t xml:space="preserve"> </w:t>
            </w:r>
            <w:r w:rsidRPr="000A4783">
              <w:rPr>
                <w:rFonts w:asciiTheme="majorBidi" w:hAnsiTheme="majorBidi" w:cstheme="majorBidi"/>
                <w:bCs/>
                <w:color w:val="000000" w:themeColor="text1"/>
              </w:rPr>
              <w:t>Экономические функции государства и нормативно-правовое регулирование хозяйственной деятельности</w:t>
            </w:r>
          </w:p>
        </w:tc>
        <w:tc>
          <w:tcPr>
            <w:tcW w:w="5387" w:type="dxa"/>
          </w:tcPr>
          <w:p w:rsidR="0073296B" w:rsidRDefault="00BE1499" w:rsidP="0073296B">
            <w:pPr>
              <w:jc w:val="both"/>
              <w:rPr>
                <w:color w:val="000000" w:themeColor="text1"/>
              </w:rPr>
            </w:pPr>
            <w:r>
              <w:rPr>
                <w:color w:val="000000" w:themeColor="text1"/>
              </w:rPr>
              <w:t>1.</w:t>
            </w:r>
            <w:r w:rsidR="0073296B">
              <w:rPr>
                <w:color w:val="000000" w:themeColor="text1"/>
              </w:rPr>
              <w:t> </w:t>
            </w:r>
            <w:r w:rsidR="0073296B" w:rsidRPr="007613EF">
              <w:rPr>
                <w:color w:val="000000" w:themeColor="text1"/>
              </w:rPr>
              <w:t>Либерализм/неолиберализм</w:t>
            </w:r>
            <w:r w:rsidR="00A01A4C">
              <w:rPr>
                <w:color w:val="000000" w:themeColor="text1"/>
              </w:rPr>
              <w:t xml:space="preserve"> в экономике</w:t>
            </w:r>
            <w:r w:rsidR="0073296B" w:rsidRPr="007613EF">
              <w:rPr>
                <w:color w:val="000000" w:themeColor="text1"/>
              </w:rPr>
              <w:t xml:space="preserve">, свободная торговля и протекционизм. </w:t>
            </w:r>
          </w:p>
          <w:p w:rsidR="0073296B" w:rsidRPr="007613EF" w:rsidRDefault="0073296B" w:rsidP="0073296B">
            <w:pPr>
              <w:jc w:val="both"/>
              <w:rPr>
                <w:color w:val="000000" w:themeColor="text1"/>
              </w:rPr>
            </w:pPr>
            <w:r>
              <w:rPr>
                <w:color w:val="000000" w:themeColor="text1"/>
              </w:rPr>
              <w:t xml:space="preserve">2. </w:t>
            </w:r>
            <w:r w:rsidRPr="007613EF">
              <w:rPr>
                <w:color w:val="000000" w:themeColor="text1"/>
              </w:rPr>
              <w:t xml:space="preserve">Социальное </w:t>
            </w:r>
            <w:r w:rsidR="000D30DF">
              <w:rPr>
                <w:color w:val="000000" w:themeColor="text1"/>
              </w:rPr>
              <w:t xml:space="preserve">и корпоративное </w:t>
            </w:r>
            <w:r w:rsidRPr="007613EF">
              <w:rPr>
                <w:color w:val="000000" w:themeColor="text1"/>
              </w:rPr>
              <w:t xml:space="preserve">государство и </w:t>
            </w:r>
            <w:r w:rsidR="000D30DF">
              <w:rPr>
                <w:color w:val="000000" w:themeColor="text1"/>
              </w:rPr>
              <w:t>их</w:t>
            </w:r>
            <w:r w:rsidRPr="007613EF">
              <w:rPr>
                <w:color w:val="000000" w:themeColor="text1"/>
              </w:rPr>
              <w:t xml:space="preserve"> современные вариации.</w:t>
            </w:r>
          </w:p>
          <w:p w:rsidR="00BE1499" w:rsidRDefault="0073296B" w:rsidP="00521AEB">
            <w:pPr>
              <w:jc w:val="both"/>
              <w:rPr>
                <w:color w:val="000000" w:themeColor="text1"/>
              </w:rPr>
            </w:pPr>
            <w:r>
              <w:rPr>
                <w:color w:val="000000" w:themeColor="text1"/>
              </w:rPr>
              <w:t xml:space="preserve">3. </w:t>
            </w:r>
            <w:r w:rsidR="00521AEB" w:rsidRPr="007613EF">
              <w:rPr>
                <w:color w:val="000000" w:themeColor="text1"/>
              </w:rPr>
              <w:t>Понятие экономической безопасности.</w:t>
            </w:r>
            <w:r w:rsidR="00521AEB">
              <w:rPr>
                <w:color w:val="000000" w:themeColor="text1"/>
              </w:rPr>
              <w:t xml:space="preserve"> </w:t>
            </w:r>
            <w:r w:rsidR="00BE1499" w:rsidRPr="000A4783">
              <w:rPr>
                <w:color w:val="000000" w:themeColor="text1"/>
              </w:rPr>
              <w:t>Стратегия национальной безопасности Российской Федерации.</w:t>
            </w:r>
          </w:p>
          <w:p w:rsidR="00DC4BE2" w:rsidRDefault="00DC4BE2" w:rsidP="00DC4BE2">
            <w:pPr>
              <w:jc w:val="both"/>
              <w:rPr>
                <w:color w:val="000000" w:themeColor="text1"/>
              </w:rPr>
            </w:pPr>
            <w:r>
              <w:rPr>
                <w:color w:val="000000" w:themeColor="text1"/>
              </w:rPr>
              <w:t>4. Роль государства в обеспечении экстенсивного и интенсивного развития.</w:t>
            </w:r>
          </w:p>
          <w:p w:rsidR="00254426" w:rsidRDefault="00DC4BE2" w:rsidP="00254426">
            <w:pPr>
              <w:jc w:val="both"/>
              <w:rPr>
                <w:color w:val="000000" w:themeColor="text1"/>
              </w:rPr>
            </w:pPr>
            <w:r>
              <w:rPr>
                <w:color w:val="000000" w:themeColor="text1"/>
              </w:rPr>
              <w:t>5</w:t>
            </w:r>
            <w:r w:rsidR="00254426">
              <w:rPr>
                <w:color w:val="000000" w:themeColor="text1"/>
              </w:rPr>
              <w:t xml:space="preserve">. </w:t>
            </w:r>
            <w:r w:rsidR="00521AEB">
              <w:rPr>
                <w:color w:val="000000" w:themeColor="text1"/>
              </w:rPr>
              <w:t>У</w:t>
            </w:r>
            <w:r w:rsidR="00254426" w:rsidRPr="000A4783">
              <w:rPr>
                <w:color w:val="000000" w:themeColor="text1"/>
              </w:rPr>
              <w:t>стойчиво</w:t>
            </w:r>
            <w:r w:rsidR="00521AEB">
              <w:rPr>
                <w:color w:val="000000" w:themeColor="text1"/>
              </w:rPr>
              <w:t>е</w:t>
            </w:r>
            <w:r w:rsidR="00254426" w:rsidRPr="000A4783">
              <w:rPr>
                <w:color w:val="000000" w:themeColor="text1"/>
              </w:rPr>
              <w:t xml:space="preserve"> развити</w:t>
            </w:r>
            <w:r w:rsidR="00521AEB">
              <w:rPr>
                <w:color w:val="000000" w:themeColor="text1"/>
              </w:rPr>
              <w:t>е: вызовы и перспективы.</w:t>
            </w:r>
          </w:p>
          <w:p w:rsidR="00D30633" w:rsidRDefault="00DC4BE2" w:rsidP="0073296B">
            <w:pPr>
              <w:jc w:val="both"/>
              <w:rPr>
                <w:color w:val="000000" w:themeColor="text1"/>
              </w:rPr>
            </w:pPr>
            <w:r>
              <w:rPr>
                <w:color w:val="000000" w:themeColor="text1"/>
              </w:rPr>
              <w:t>6</w:t>
            </w:r>
            <w:r w:rsidR="004E09FA">
              <w:rPr>
                <w:color w:val="000000" w:themeColor="text1"/>
              </w:rPr>
              <w:t xml:space="preserve">. </w:t>
            </w:r>
            <w:r w:rsidR="00521AEB">
              <w:rPr>
                <w:color w:val="000000" w:themeColor="text1"/>
              </w:rPr>
              <w:t>Опережающее и д</w:t>
            </w:r>
            <w:r w:rsidR="004E09FA" w:rsidRPr="000A4783">
              <w:rPr>
                <w:color w:val="000000" w:themeColor="text1"/>
              </w:rPr>
              <w:t>огоняюще</w:t>
            </w:r>
            <w:r w:rsidR="004E09FA">
              <w:rPr>
                <w:color w:val="000000" w:themeColor="text1"/>
              </w:rPr>
              <w:t>е</w:t>
            </w:r>
            <w:r w:rsidR="004E09FA" w:rsidRPr="000A4783">
              <w:rPr>
                <w:color w:val="000000" w:themeColor="text1"/>
              </w:rPr>
              <w:t xml:space="preserve"> развити</w:t>
            </w:r>
            <w:r w:rsidR="004E09FA">
              <w:rPr>
                <w:color w:val="000000" w:themeColor="text1"/>
              </w:rPr>
              <w:t>е</w:t>
            </w:r>
            <w:r w:rsidR="00430EF5">
              <w:rPr>
                <w:color w:val="000000" w:themeColor="text1"/>
              </w:rPr>
              <w:t>,</w:t>
            </w:r>
            <w:r w:rsidR="004E09FA">
              <w:rPr>
                <w:color w:val="000000" w:themeColor="text1"/>
              </w:rPr>
              <w:t xml:space="preserve"> </w:t>
            </w:r>
            <w:r w:rsidR="0073296B">
              <w:rPr>
                <w:color w:val="000000" w:themeColor="text1"/>
              </w:rPr>
              <w:t>С</w:t>
            </w:r>
            <w:r w:rsidR="004E09FA">
              <w:rPr>
                <w:color w:val="000000" w:themeColor="text1"/>
              </w:rPr>
              <w:t xml:space="preserve">овременные стратегии </w:t>
            </w:r>
            <w:r w:rsidR="00430EF5">
              <w:rPr>
                <w:color w:val="000000" w:themeColor="text1"/>
              </w:rPr>
              <w:t xml:space="preserve">и программы </w:t>
            </w:r>
            <w:r w:rsidR="004E09FA">
              <w:rPr>
                <w:color w:val="000000" w:themeColor="text1"/>
              </w:rPr>
              <w:t>диверсификации экономики</w:t>
            </w:r>
            <w:r w:rsidR="004E09FA" w:rsidRPr="000A4783">
              <w:rPr>
                <w:color w:val="000000" w:themeColor="text1"/>
              </w:rPr>
              <w:t xml:space="preserve">. </w:t>
            </w:r>
          </w:p>
          <w:p w:rsidR="00CB5927" w:rsidRPr="00320C3D" w:rsidRDefault="00CB5927" w:rsidP="00CB5927">
            <w:pPr>
              <w:spacing w:before="120"/>
              <w:jc w:val="both"/>
              <w:rPr>
                <w:color w:val="000000" w:themeColor="text1"/>
              </w:rPr>
            </w:pPr>
            <w:r w:rsidRPr="00B33E47">
              <w:rPr>
                <w:rFonts w:asciiTheme="majorBidi" w:eastAsia="Calibri" w:hAnsiTheme="majorBidi" w:cstheme="majorBidi"/>
                <w:color w:val="000000" w:themeColor="text1"/>
                <w:u w:val="single"/>
              </w:rPr>
              <w:t>Рекомендуемые источники:</w:t>
            </w:r>
            <w:r w:rsidR="00320C3D" w:rsidRPr="00320C3D">
              <w:rPr>
                <w:rFonts w:asciiTheme="majorBidi" w:eastAsia="Calibri" w:hAnsiTheme="majorBidi" w:cstheme="majorBidi"/>
                <w:color w:val="000000" w:themeColor="text1"/>
              </w:rPr>
              <w:t xml:space="preserve"> </w:t>
            </w:r>
            <w:r w:rsidR="00320C3D">
              <w:rPr>
                <w:rFonts w:asciiTheme="majorBidi" w:eastAsia="Calibri" w:hAnsiTheme="majorBidi" w:cstheme="majorBidi"/>
                <w:color w:val="000000" w:themeColor="text1"/>
              </w:rPr>
              <w:t xml:space="preserve">8.1.7, </w:t>
            </w:r>
            <w:r w:rsidR="00221C44" w:rsidRPr="00221C44">
              <w:rPr>
                <w:rFonts w:asciiTheme="majorBidi" w:eastAsia="Calibri" w:hAnsiTheme="majorBidi" w:cstheme="majorBidi"/>
                <w:color w:val="000000" w:themeColor="text1"/>
              </w:rPr>
              <w:t>8.3.1</w:t>
            </w:r>
          </w:p>
        </w:tc>
        <w:tc>
          <w:tcPr>
            <w:tcW w:w="1757" w:type="dxa"/>
          </w:tcPr>
          <w:p w:rsidR="00ED57B9" w:rsidRPr="000A4783" w:rsidRDefault="00ED57B9" w:rsidP="00ED57B9">
            <w:pPr>
              <w:widowControl w:val="0"/>
              <w:autoSpaceDE w:val="0"/>
              <w:autoSpaceDN w:val="0"/>
              <w:adjustRightInd w:val="0"/>
              <w:jc w:val="center"/>
              <w:rPr>
                <w:rFonts w:eastAsia="Calibri"/>
                <w:color w:val="000000" w:themeColor="text1"/>
              </w:rPr>
            </w:pPr>
            <w:r w:rsidRPr="000A4783">
              <w:rPr>
                <w:rFonts w:eastAsia="Calibri"/>
                <w:color w:val="000000" w:themeColor="text1"/>
              </w:rPr>
              <w:t>опрос, устные ответы дискуссия</w:t>
            </w:r>
          </w:p>
          <w:p w:rsidR="00D30633" w:rsidRPr="000A4783" w:rsidRDefault="00D30633" w:rsidP="001E0906">
            <w:pPr>
              <w:widowControl w:val="0"/>
              <w:autoSpaceDE w:val="0"/>
              <w:autoSpaceDN w:val="0"/>
              <w:adjustRightInd w:val="0"/>
              <w:jc w:val="center"/>
              <w:rPr>
                <w:rFonts w:eastAsia="Calibri"/>
                <w:color w:val="000000" w:themeColor="text1"/>
              </w:rPr>
            </w:pPr>
          </w:p>
        </w:tc>
      </w:tr>
      <w:tr w:rsidR="00D30633" w:rsidRPr="000A4783" w:rsidTr="00120778">
        <w:trPr>
          <w:jc w:val="center"/>
        </w:trPr>
        <w:tc>
          <w:tcPr>
            <w:tcW w:w="2694" w:type="dxa"/>
          </w:tcPr>
          <w:p w:rsidR="00D30633" w:rsidRPr="000A4783" w:rsidRDefault="00271BF6" w:rsidP="001E0906">
            <w:pPr>
              <w:widowControl w:val="0"/>
              <w:autoSpaceDE w:val="0"/>
              <w:autoSpaceDN w:val="0"/>
              <w:adjustRightInd w:val="0"/>
              <w:rPr>
                <w:color w:val="000000" w:themeColor="text1"/>
              </w:rPr>
            </w:pPr>
            <w:r w:rsidRPr="000A4783">
              <w:rPr>
                <w:color w:val="000000" w:themeColor="text1"/>
              </w:rPr>
              <w:t xml:space="preserve">Тема дисциплины </w:t>
            </w:r>
            <w:r>
              <w:rPr>
                <w:color w:val="000000" w:themeColor="text1"/>
              </w:rPr>
              <w:t>7</w:t>
            </w:r>
            <w:r w:rsidRPr="000A4783">
              <w:rPr>
                <w:color w:val="000000" w:themeColor="text1"/>
              </w:rPr>
              <w:t>.</w:t>
            </w:r>
            <w:r w:rsidRPr="000A4783">
              <w:rPr>
                <w:rStyle w:val="41"/>
                <w:b w:val="0"/>
                <w:i w:val="0"/>
                <w:color w:val="000000" w:themeColor="text1"/>
                <w:sz w:val="24"/>
                <w:szCs w:val="24"/>
              </w:rPr>
              <w:t xml:space="preserve"> </w:t>
            </w:r>
            <w:r w:rsidRPr="000A4783">
              <w:rPr>
                <w:rFonts w:asciiTheme="majorBidi" w:hAnsiTheme="majorBidi" w:cstheme="majorBidi"/>
                <w:bCs/>
                <w:color w:val="000000" w:themeColor="text1"/>
              </w:rPr>
              <w:t>Роль государственной бюрократии в экономической жизни зарубежных стран</w:t>
            </w:r>
          </w:p>
        </w:tc>
        <w:tc>
          <w:tcPr>
            <w:tcW w:w="5387" w:type="dxa"/>
          </w:tcPr>
          <w:p w:rsidR="00DC4BE2" w:rsidRDefault="004F6F53" w:rsidP="00430EF5">
            <w:pPr>
              <w:tabs>
                <w:tab w:val="left" w:pos="272"/>
                <w:tab w:val="left" w:pos="310"/>
              </w:tabs>
              <w:jc w:val="both"/>
              <w:rPr>
                <w:iCs/>
                <w:color w:val="000000" w:themeColor="text1"/>
              </w:rPr>
            </w:pPr>
            <w:r w:rsidRPr="000A4783">
              <w:rPr>
                <w:iCs/>
                <w:color w:val="000000" w:themeColor="text1"/>
              </w:rPr>
              <w:t xml:space="preserve">1. </w:t>
            </w:r>
            <w:r w:rsidR="00DC4BE2" w:rsidRPr="00DC4BE2">
              <w:rPr>
                <w:iCs/>
                <w:color w:val="000000" w:themeColor="text1"/>
              </w:rPr>
              <w:t>Влияние на экономику систем общественных отношений: патернализм – эгалитаризм, меритократическое – корпоративное государство, этатизм – Láissez-fáire.</w:t>
            </w:r>
          </w:p>
          <w:p w:rsidR="004F6F53" w:rsidRPr="000A4783" w:rsidRDefault="00DC4BE2" w:rsidP="00DC4BE2">
            <w:pPr>
              <w:tabs>
                <w:tab w:val="left" w:pos="272"/>
                <w:tab w:val="left" w:pos="310"/>
              </w:tabs>
              <w:jc w:val="both"/>
              <w:rPr>
                <w:iCs/>
                <w:color w:val="000000" w:themeColor="text1"/>
              </w:rPr>
            </w:pPr>
            <w:r>
              <w:rPr>
                <w:iCs/>
                <w:color w:val="000000" w:themeColor="text1"/>
              </w:rPr>
              <w:t xml:space="preserve">2. </w:t>
            </w:r>
            <w:r w:rsidR="00147DA1">
              <w:rPr>
                <w:iCs/>
                <w:color w:val="000000" w:themeColor="text1"/>
              </w:rPr>
              <w:t>Конфессионализм, регионализм и трайбализм как вызовы для экономик развивающихся стран.</w:t>
            </w:r>
          </w:p>
          <w:p w:rsidR="004F6F53" w:rsidRPr="000A4783" w:rsidRDefault="00DC4BE2" w:rsidP="004F6F53">
            <w:pPr>
              <w:tabs>
                <w:tab w:val="left" w:pos="272"/>
                <w:tab w:val="left" w:pos="310"/>
              </w:tabs>
              <w:jc w:val="both"/>
              <w:rPr>
                <w:iCs/>
                <w:color w:val="000000" w:themeColor="text1"/>
              </w:rPr>
            </w:pPr>
            <w:r>
              <w:rPr>
                <w:iCs/>
                <w:color w:val="000000" w:themeColor="text1"/>
              </w:rPr>
              <w:t>3</w:t>
            </w:r>
            <w:r w:rsidR="004F6F53" w:rsidRPr="000A4783">
              <w:rPr>
                <w:iCs/>
                <w:color w:val="000000" w:themeColor="text1"/>
              </w:rPr>
              <w:t>. Лоббизм в США и Европейском Союзе.</w:t>
            </w:r>
          </w:p>
          <w:p w:rsidR="004F6F53" w:rsidRPr="000A4783" w:rsidRDefault="00DC4BE2" w:rsidP="004F6F53">
            <w:pPr>
              <w:tabs>
                <w:tab w:val="left" w:pos="272"/>
                <w:tab w:val="left" w:pos="310"/>
              </w:tabs>
              <w:jc w:val="both"/>
              <w:rPr>
                <w:iCs/>
                <w:color w:val="000000" w:themeColor="text1"/>
              </w:rPr>
            </w:pPr>
            <w:r>
              <w:rPr>
                <w:iCs/>
                <w:color w:val="000000" w:themeColor="text1"/>
              </w:rPr>
              <w:t>4</w:t>
            </w:r>
            <w:r w:rsidR="004F6F53" w:rsidRPr="000A4783">
              <w:rPr>
                <w:iCs/>
                <w:color w:val="000000" w:themeColor="text1"/>
              </w:rPr>
              <w:t>. Роль армии и офицерского корпуса в восточных обществах.</w:t>
            </w:r>
          </w:p>
          <w:p w:rsidR="004F6F53" w:rsidRPr="000A4783" w:rsidRDefault="00DC4BE2" w:rsidP="004F6F53">
            <w:pPr>
              <w:tabs>
                <w:tab w:val="left" w:pos="310"/>
              </w:tabs>
              <w:jc w:val="both"/>
              <w:rPr>
                <w:iCs/>
                <w:color w:val="000000" w:themeColor="text1"/>
              </w:rPr>
            </w:pPr>
            <w:r>
              <w:rPr>
                <w:iCs/>
                <w:color w:val="000000" w:themeColor="text1"/>
              </w:rPr>
              <w:t>5</w:t>
            </w:r>
            <w:r w:rsidR="004F6F53" w:rsidRPr="000A4783">
              <w:rPr>
                <w:iCs/>
                <w:color w:val="000000" w:themeColor="text1"/>
              </w:rPr>
              <w:t xml:space="preserve">. Стратегия опоры на </w:t>
            </w:r>
            <w:r w:rsidR="00B52F8B">
              <w:rPr>
                <w:iCs/>
                <w:color w:val="000000" w:themeColor="text1"/>
              </w:rPr>
              <w:t>собственные силы</w:t>
            </w:r>
            <w:r w:rsidR="004F6F53" w:rsidRPr="000A4783">
              <w:rPr>
                <w:iCs/>
                <w:color w:val="000000" w:themeColor="text1"/>
              </w:rPr>
              <w:t>.</w:t>
            </w:r>
          </w:p>
          <w:p w:rsidR="00D30633" w:rsidRDefault="004F6F53" w:rsidP="004F6F53">
            <w:pPr>
              <w:tabs>
                <w:tab w:val="left" w:pos="310"/>
              </w:tabs>
              <w:jc w:val="both"/>
              <w:rPr>
                <w:iCs/>
                <w:color w:val="000000" w:themeColor="text1"/>
              </w:rPr>
            </w:pPr>
            <w:r w:rsidRPr="000A4783">
              <w:rPr>
                <w:iCs/>
                <w:color w:val="000000" w:themeColor="text1"/>
              </w:rPr>
              <w:t xml:space="preserve">6. Проблемы </w:t>
            </w:r>
            <w:r w:rsidR="00F431DC">
              <w:rPr>
                <w:iCs/>
                <w:color w:val="000000" w:themeColor="text1"/>
              </w:rPr>
              <w:t xml:space="preserve">коррупции, </w:t>
            </w:r>
            <w:r w:rsidRPr="000A4783">
              <w:rPr>
                <w:iCs/>
                <w:color w:val="000000" w:themeColor="text1"/>
              </w:rPr>
              <w:t xml:space="preserve">тенизации и криминализации экономик в странах Глобального Юга. </w:t>
            </w:r>
            <w:r w:rsidR="00B60860" w:rsidRPr="0038731C">
              <w:rPr>
                <w:iCs/>
                <w:color w:val="000000" w:themeColor="text1"/>
              </w:rPr>
              <w:t xml:space="preserve"> </w:t>
            </w:r>
          </w:p>
          <w:p w:rsidR="00CB5927" w:rsidRPr="008841FC" w:rsidRDefault="00CB5927" w:rsidP="00CB5927">
            <w:pPr>
              <w:tabs>
                <w:tab w:val="left" w:pos="310"/>
              </w:tabs>
              <w:spacing w:before="120"/>
              <w:jc w:val="both"/>
              <w:rPr>
                <w:iCs/>
                <w:color w:val="000000" w:themeColor="text1"/>
              </w:rPr>
            </w:pPr>
            <w:r w:rsidRPr="00DC4BE2">
              <w:rPr>
                <w:iCs/>
                <w:color w:val="000000" w:themeColor="text1"/>
              </w:rPr>
              <w:t>Рекомендуемые источники:</w:t>
            </w:r>
            <w:r w:rsidR="008841FC" w:rsidRPr="00DC4BE2">
              <w:rPr>
                <w:iCs/>
                <w:color w:val="000000" w:themeColor="text1"/>
              </w:rPr>
              <w:t xml:space="preserve"> 8.3.2.</w:t>
            </w:r>
            <w:r w:rsidR="00DC4BE2" w:rsidRPr="00DC4BE2">
              <w:rPr>
                <w:iCs/>
                <w:color w:val="000000" w:themeColor="text1"/>
              </w:rPr>
              <w:t xml:space="preserve"> 8.3.</w:t>
            </w:r>
            <w:r w:rsidR="00F37309">
              <w:rPr>
                <w:iCs/>
                <w:color w:val="000000" w:themeColor="text1"/>
              </w:rPr>
              <w:t xml:space="preserve">2 </w:t>
            </w:r>
          </w:p>
        </w:tc>
        <w:tc>
          <w:tcPr>
            <w:tcW w:w="1757" w:type="dxa"/>
          </w:tcPr>
          <w:p w:rsidR="00D30633" w:rsidRPr="000A4783" w:rsidRDefault="00ED57B9" w:rsidP="001E0906">
            <w:pPr>
              <w:widowControl w:val="0"/>
              <w:autoSpaceDE w:val="0"/>
              <w:autoSpaceDN w:val="0"/>
              <w:adjustRightInd w:val="0"/>
              <w:jc w:val="center"/>
              <w:rPr>
                <w:rFonts w:eastAsia="Calibri"/>
                <w:color w:val="000000" w:themeColor="text1"/>
              </w:rPr>
            </w:pPr>
            <w:r>
              <w:rPr>
                <w:rFonts w:eastAsia="Calibri"/>
                <w:color w:val="000000" w:themeColor="text1"/>
              </w:rPr>
              <w:t>подготовка коллективных презентаций, дискуссия</w:t>
            </w:r>
          </w:p>
        </w:tc>
      </w:tr>
      <w:tr w:rsidR="00D30633" w:rsidRPr="000A4783" w:rsidTr="00120778">
        <w:trPr>
          <w:jc w:val="center"/>
        </w:trPr>
        <w:tc>
          <w:tcPr>
            <w:tcW w:w="2694" w:type="dxa"/>
          </w:tcPr>
          <w:p w:rsidR="00D30633" w:rsidRPr="000A4783" w:rsidRDefault="0098411C" w:rsidP="001E0906">
            <w:pPr>
              <w:widowControl w:val="0"/>
              <w:autoSpaceDE w:val="0"/>
              <w:autoSpaceDN w:val="0"/>
              <w:adjustRightInd w:val="0"/>
              <w:rPr>
                <w:color w:val="000000" w:themeColor="text1"/>
              </w:rPr>
            </w:pPr>
            <w:r w:rsidRPr="000A4783">
              <w:rPr>
                <w:color w:val="000000" w:themeColor="text1"/>
              </w:rPr>
              <w:t xml:space="preserve">Тема дисциплины </w:t>
            </w:r>
            <w:r>
              <w:rPr>
                <w:color w:val="000000" w:themeColor="text1"/>
              </w:rPr>
              <w:t>8</w:t>
            </w:r>
            <w:r w:rsidRPr="000A4783">
              <w:rPr>
                <w:color w:val="000000" w:themeColor="text1"/>
              </w:rPr>
              <w:t>.</w:t>
            </w:r>
            <w:r w:rsidRPr="000A4783">
              <w:rPr>
                <w:rStyle w:val="41"/>
                <w:b w:val="0"/>
                <w:i w:val="0"/>
                <w:color w:val="000000" w:themeColor="text1"/>
                <w:sz w:val="24"/>
                <w:szCs w:val="24"/>
              </w:rPr>
              <w:t xml:space="preserve"> </w:t>
            </w:r>
            <w:r w:rsidRPr="000A4783">
              <w:rPr>
                <w:rFonts w:asciiTheme="majorBidi" w:hAnsiTheme="majorBidi" w:cstheme="majorBidi"/>
                <w:bCs/>
                <w:color w:val="000000" w:themeColor="text1"/>
              </w:rPr>
              <w:t>Государственное управление в сфере внешнеэкономической деятельности в Российской Федерации</w:t>
            </w:r>
          </w:p>
        </w:tc>
        <w:tc>
          <w:tcPr>
            <w:tcW w:w="5387" w:type="dxa"/>
          </w:tcPr>
          <w:p w:rsidR="00B60860" w:rsidRDefault="00B60860" w:rsidP="00B60860">
            <w:pPr>
              <w:shd w:val="clear" w:color="auto" w:fill="FFFFFF"/>
              <w:autoSpaceDE w:val="0"/>
              <w:autoSpaceDN w:val="0"/>
              <w:adjustRightInd w:val="0"/>
              <w:jc w:val="both"/>
              <w:rPr>
                <w:color w:val="000000" w:themeColor="text1"/>
              </w:rPr>
            </w:pPr>
            <w:r>
              <w:rPr>
                <w:color w:val="000000" w:themeColor="text1"/>
              </w:rPr>
              <w:t xml:space="preserve">1. </w:t>
            </w:r>
            <w:r w:rsidRPr="000A4783">
              <w:rPr>
                <w:color w:val="000000" w:themeColor="text1"/>
              </w:rPr>
              <w:t>Экономическая составляющая Концепции внешней политики Российской Федерации (в редакции от 31.03.2023).</w:t>
            </w:r>
          </w:p>
          <w:p w:rsidR="00B60860" w:rsidRDefault="00B60860" w:rsidP="00B60860">
            <w:pPr>
              <w:shd w:val="clear" w:color="auto" w:fill="FFFFFF"/>
              <w:autoSpaceDE w:val="0"/>
              <w:autoSpaceDN w:val="0"/>
              <w:adjustRightInd w:val="0"/>
              <w:jc w:val="both"/>
              <w:rPr>
                <w:color w:val="000000" w:themeColor="text1"/>
              </w:rPr>
            </w:pPr>
            <w:r>
              <w:rPr>
                <w:color w:val="000000" w:themeColor="text1"/>
              </w:rPr>
              <w:t xml:space="preserve">2. </w:t>
            </w:r>
            <w:r w:rsidRPr="000A4783">
              <w:rPr>
                <w:color w:val="000000" w:themeColor="text1"/>
              </w:rPr>
              <w:t xml:space="preserve">Российские </w:t>
            </w:r>
            <w:r w:rsidR="00BC3F2E">
              <w:rPr>
                <w:color w:val="000000" w:themeColor="text1"/>
              </w:rPr>
              <w:t xml:space="preserve">органы власти, должностные лица, </w:t>
            </w:r>
            <w:r w:rsidRPr="000A4783">
              <w:rPr>
                <w:color w:val="000000" w:themeColor="text1"/>
              </w:rPr>
              <w:t>министерства и ведомства, ответственные за внешнеэкономическую деятельность.</w:t>
            </w:r>
          </w:p>
          <w:p w:rsidR="00D30633" w:rsidRDefault="00B60860" w:rsidP="00B60860">
            <w:pPr>
              <w:shd w:val="clear" w:color="auto" w:fill="FFFFFF"/>
              <w:autoSpaceDE w:val="0"/>
              <w:autoSpaceDN w:val="0"/>
              <w:adjustRightInd w:val="0"/>
              <w:jc w:val="both"/>
              <w:rPr>
                <w:color w:val="000000" w:themeColor="text1"/>
              </w:rPr>
            </w:pPr>
            <w:r>
              <w:rPr>
                <w:color w:val="000000" w:themeColor="text1"/>
              </w:rPr>
              <w:t xml:space="preserve">3. </w:t>
            </w:r>
            <w:r w:rsidRPr="000A4783">
              <w:rPr>
                <w:color w:val="000000" w:themeColor="text1"/>
              </w:rPr>
              <w:t>Деятельность торговых представительств Российской Федерации в иностранных государствах.</w:t>
            </w:r>
          </w:p>
          <w:p w:rsidR="00CB5927" w:rsidRPr="0033029C" w:rsidRDefault="00CB5927" w:rsidP="00CB5927">
            <w:pPr>
              <w:shd w:val="clear" w:color="auto" w:fill="FFFFFF"/>
              <w:autoSpaceDE w:val="0"/>
              <w:autoSpaceDN w:val="0"/>
              <w:adjustRightInd w:val="0"/>
              <w:spacing w:before="120"/>
              <w:jc w:val="both"/>
              <w:rPr>
                <w:rFonts w:eastAsia="Calibri"/>
                <w:color w:val="000000" w:themeColor="text1"/>
              </w:rPr>
            </w:pPr>
            <w:r w:rsidRPr="00B33E47">
              <w:rPr>
                <w:rFonts w:asciiTheme="majorBidi" w:eastAsia="Calibri" w:hAnsiTheme="majorBidi" w:cstheme="majorBidi"/>
                <w:color w:val="000000" w:themeColor="text1"/>
                <w:u w:val="single"/>
              </w:rPr>
              <w:t>Рекомендуемые источники</w:t>
            </w:r>
            <w:r w:rsidRPr="0033029C">
              <w:rPr>
                <w:rFonts w:asciiTheme="majorBidi" w:eastAsia="Calibri" w:hAnsiTheme="majorBidi" w:cstheme="majorBidi"/>
                <w:color w:val="000000" w:themeColor="text1"/>
                <w:u w:val="single"/>
              </w:rPr>
              <w:t>:</w:t>
            </w:r>
            <w:r w:rsidR="0033029C" w:rsidRPr="0033029C">
              <w:rPr>
                <w:rFonts w:asciiTheme="majorBidi" w:eastAsia="Calibri" w:hAnsiTheme="majorBidi" w:cstheme="majorBidi"/>
                <w:color w:val="000000" w:themeColor="text1"/>
              </w:rPr>
              <w:t xml:space="preserve"> </w:t>
            </w:r>
            <w:r w:rsidR="0033029C">
              <w:rPr>
                <w:rFonts w:asciiTheme="majorBidi" w:eastAsia="Calibri" w:hAnsiTheme="majorBidi" w:cstheme="majorBidi"/>
                <w:color w:val="000000" w:themeColor="text1"/>
              </w:rPr>
              <w:t>8.</w:t>
            </w:r>
            <w:r w:rsidR="006A0169">
              <w:rPr>
                <w:rFonts w:asciiTheme="majorBidi" w:eastAsia="Calibri" w:hAnsiTheme="majorBidi" w:cstheme="majorBidi"/>
                <w:color w:val="000000" w:themeColor="text1"/>
              </w:rPr>
              <w:t>1</w:t>
            </w:r>
            <w:r w:rsidR="00A53B21">
              <w:rPr>
                <w:rFonts w:asciiTheme="majorBidi" w:eastAsia="Calibri" w:hAnsiTheme="majorBidi" w:cstheme="majorBidi"/>
                <w:color w:val="000000" w:themeColor="text1"/>
              </w:rPr>
              <w:t>.1, 8.</w:t>
            </w:r>
            <w:r w:rsidR="006A0169">
              <w:rPr>
                <w:rFonts w:asciiTheme="majorBidi" w:eastAsia="Calibri" w:hAnsiTheme="majorBidi" w:cstheme="majorBidi"/>
                <w:color w:val="000000" w:themeColor="text1"/>
              </w:rPr>
              <w:t>1</w:t>
            </w:r>
            <w:r w:rsidR="00A53B21">
              <w:rPr>
                <w:rFonts w:asciiTheme="majorBidi" w:eastAsia="Calibri" w:hAnsiTheme="majorBidi" w:cstheme="majorBidi"/>
                <w:color w:val="000000" w:themeColor="text1"/>
              </w:rPr>
              <w:t>.2. 8.</w:t>
            </w:r>
            <w:r w:rsidR="006A0169">
              <w:rPr>
                <w:rFonts w:asciiTheme="majorBidi" w:eastAsia="Calibri" w:hAnsiTheme="majorBidi" w:cstheme="majorBidi"/>
                <w:color w:val="000000" w:themeColor="text1"/>
              </w:rPr>
              <w:t>1</w:t>
            </w:r>
            <w:r w:rsidR="00A53B21">
              <w:rPr>
                <w:rFonts w:asciiTheme="majorBidi" w:eastAsia="Calibri" w:hAnsiTheme="majorBidi" w:cstheme="majorBidi"/>
                <w:color w:val="000000" w:themeColor="text1"/>
              </w:rPr>
              <w:t>.3</w:t>
            </w:r>
            <w:r w:rsidR="0033029C">
              <w:rPr>
                <w:rFonts w:asciiTheme="majorBidi" w:eastAsia="Calibri" w:hAnsiTheme="majorBidi" w:cstheme="majorBidi"/>
                <w:color w:val="000000" w:themeColor="text1"/>
              </w:rPr>
              <w:t xml:space="preserve">, </w:t>
            </w:r>
            <w:r w:rsidR="00A53B21">
              <w:rPr>
                <w:rFonts w:asciiTheme="majorBidi" w:eastAsia="Calibri" w:hAnsiTheme="majorBidi" w:cstheme="majorBidi"/>
                <w:color w:val="000000" w:themeColor="text1"/>
              </w:rPr>
              <w:t>8.</w:t>
            </w:r>
            <w:r w:rsidR="006A0169">
              <w:rPr>
                <w:rFonts w:asciiTheme="majorBidi" w:eastAsia="Calibri" w:hAnsiTheme="majorBidi" w:cstheme="majorBidi"/>
                <w:color w:val="000000" w:themeColor="text1"/>
              </w:rPr>
              <w:t xml:space="preserve">1.4, 8.1.5, 8.1.6, 8.1.8, </w:t>
            </w:r>
            <w:r w:rsidR="0033029C">
              <w:rPr>
                <w:rFonts w:asciiTheme="majorBidi" w:eastAsia="Calibri" w:hAnsiTheme="majorBidi" w:cstheme="majorBidi"/>
                <w:color w:val="000000" w:themeColor="text1"/>
              </w:rPr>
              <w:t>8.2.</w:t>
            </w:r>
            <w:r w:rsidR="00D91659">
              <w:rPr>
                <w:rFonts w:asciiTheme="majorBidi" w:eastAsia="Calibri" w:hAnsiTheme="majorBidi" w:cstheme="majorBidi"/>
                <w:color w:val="000000" w:themeColor="text1"/>
              </w:rPr>
              <w:t>1</w:t>
            </w:r>
            <w:r w:rsidR="00802EF8">
              <w:rPr>
                <w:rFonts w:asciiTheme="majorBidi" w:eastAsia="Calibri" w:hAnsiTheme="majorBidi" w:cstheme="majorBidi"/>
                <w:color w:val="000000" w:themeColor="text1"/>
              </w:rPr>
              <w:t xml:space="preserve">, </w:t>
            </w:r>
            <w:r w:rsidR="00425059">
              <w:rPr>
                <w:rFonts w:asciiTheme="majorBidi" w:eastAsia="Calibri" w:hAnsiTheme="majorBidi" w:cstheme="majorBidi"/>
                <w:color w:val="000000" w:themeColor="text1"/>
              </w:rPr>
              <w:t>8.3.</w:t>
            </w:r>
            <w:r w:rsidR="00D91659">
              <w:rPr>
                <w:rFonts w:asciiTheme="majorBidi" w:eastAsia="Calibri" w:hAnsiTheme="majorBidi" w:cstheme="majorBidi"/>
                <w:color w:val="000000" w:themeColor="text1"/>
              </w:rPr>
              <w:t>2</w:t>
            </w:r>
          </w:p>
        </w:tc>
        <w:tc>
          <w:tcPr>
            <w:tcW w:w="1757" w:type="dxa"/>
          </w:tcPr>
          <w:p w:rsidR="00ED57B9" w:rsidRPr="000A4783" w:rsidRDefault="00ED57B9" w:rsidP="00ED57B9">
            <w:pPr>
              <w:widowControl w:val="0"/>
              <w:autoSpaceDE w:val="0"/>
              <w:autoSpaceDN w:val="0"/>
              <w:adjustRightInd w:val="0"/>
              <w:jc w:val="center"/>
              <w:rPr>
                <w:rFonts w:eastAsia="Calibri"/>
                <w:color w:val="000000" w:themeColor="text1"/>
              </w:rPr>
            </w:pPr>
            <w:r w:rsidRPr="000A4783">
              <w:rPr>
                <w:rFonts w:eastAsia="Calibri"/>
                <w:color w:val="000000" w:themeColor="text1"/>
              </w:rPr>
              <w:t>опрос, устные ответы дискуссия</w:t>
            </w:r>
          </w:p>
          <w:p w:rsidR="00D30633" w:rsidRPr="000A4783" w:rsidRDefault="00D30633" w:rsidP="001E0906">
            <w:pPr>
              <w:widowControl w:val="0"/>
              <w:autoSpaceDE w:val="0"/>
              <w:autoSpaceDN w:val="0"/>
              <w:adjustRightInd w:val="0"/>
              <w:jc w:val="center"/>
              <w:rPr>
                <w:rFonts w:eastAsia="Calibri"/>
                <w:color w:val="000000" w:themeColor="text1"/>
              </w:rPr>
            </w:pPr>
          </w:p>
        </w:tc>
      </w:tr>
    </w:tbl>
    <w:p w:rsidR="00A16966" w:rsidRPr="00BA3C02" w:rsidRDefault="00A16966" w:rsidP="00BA3C02">
      <w:pPr>
        <w:pStyle w:val="1"/>
        <w:jc w:val="both"/>
        <w:rPr>
          <w:rFonts w:asciiTheme="majorBidi" w:hAnsiTheme="majorBidi" w:cstheme="majorBidi"/>
          <w:sz w:val="28"/>
          <w:szCs w:val="28"/>
          <w:lang w:val="ru-RU"/>
        </w:rPr>
      </w:pPr>
      <w:bookmarkStart w:id="23" w:name="_Toc3995506"/>
      <w:bookmarkStart w:id="24" w:name="_Toc180950672"/>
      <w:bookmarkStart w:id="25" w:name="_Toc181279877"/>
      <w:r w:rsidRPr="00BA3C02">
        <w:rPr>
          <w:rFonts w:asciiTheme="majorBidi" w:hAnsiTheme="majorBidi" w:cstheme="majorBidi"/>
          <w:sz w:val="28"/>
          <w:szCs w:val="28"/>
          <w:lang w:val="ru-RU"/>
        </w:rPr>
        <w:lastRenderedPageBreak/>
        <w:t xml:space="preserve">6. </w:t>
      </w:r>
      <w:r w:rsidR="00323260" w:rsidRPr="00BA3C02">
        <w:rPr>
          <w:rFonts w:asciiTheme="majorBidi" w:hAnsiTheme="majorBidi" w:cstheme="majorBidi"/>
          <w:sz w:val="28"/>
          <w:szCs w:val="28"/>
          <w:lang w:val="ru-RU"/>
        </w:rPr>
        <w:t>Перечень учебно-методического обеспечения</w:t>
      </w:r>
      <w:r w:rsidRPr="00BA3C02">
        <w:rPr>
          <w:rFonts w:asciiTheme="majorBidi" w:hAnsiTheme="majorBidi" w:cstheme="majorBidi"/>
          <w:sz w:val="28"/>
          <w:szCs w:val="28"/>
          <w:lang w:val="ru-RU"/>
        </w:rPr>
        <w:t xml:space="preserve"> для самостоятельной работы обучающихся по дисциплине</w:t>
      </w:r>
      <w:bookmarkEnd w:id="23"/>
      <w:bookmarkEnd w:id="24"/>
      <w:bookmarkEnd w:id="25"/>
    </w:p>
    <w:p w:rsidR="00323260" w:rsidRPr="00BA3C02" w:rsidRDefault="00A16966" w:rsidP="00BA3C02">
      <w:pPr>
        <w:pStyle w:val="2"/>
        <w:jc w:val="both"/>
        <w:rPr>
          <w:rFonts w:asciiTheme="majorBidi" w:eastAsia="Calibri" w:hAnsiTheme="majorBidi"/>
          <w:b/>
          <w:bCs/>
          <w:color w:val="000000" w:themeColor="text1"/>
          <w:sz w:val="28"/>
          <w:szCs w:val="28"/>
        </w:rPr>
      </w:pPr>
      <w:bookmarkStart w:id="26" w:name="_Toc3995507"/>
      <w:bookmarkStart w:id="27" w:name="_Toc180950673"/>
      <w:bookmarkStart w:id="28" w:name="_Toc181279878"/>
      <w:r w:rsidRPr="00BA3C02">
        <w:rPr>
          <w:rFonts w:asciiTheme="majorBidi" w:hAnsiTheme="majorBidi"/>
          <w:b/>
          <w:bCs/>
          <w:color w:val="000000" w:themeColor="text1"/>
          <w:sz w:val="28"/>
          <w:szCs w:val="28"/>
        </w:rPr>
        <w:t xml:space="preserve">6.1. </w:t>
      </w:r>
      <w:bookmarkEnd w:id="26"/>
      <w:r w:rsidR="00323260" w:rsidRPr="00BA3C02">
        <w:rPr>
          <w:rFonts w:asciiTheme="majorBidi" w:hAnsiTheme="majorBidi"/>
          <w:b/>
          <w:bCs/>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bookmarkEnd w:id="27"/>
      <w:bookmarkEnd w:id="28"/>
      <w:r w:rsidR="00323260" w:rsidRPr="00BA3C02">
        <w:rPr>
          <w:rFonts w:asciiTheme="majorBidi" w:eastAsia="Calibri" w:hAnsiTheme="majorBidi"/>
          <w:b/>
          <w:bCs/>
          <w:color w:val="000000" w:themeColor="text1"/>
          <w:sz w:val="28"/>
          <w:szCs w:val="28"/>
        </w:rPr>
        <w:t xml:space="preserve"> </w:t>
      </w:r>
    </w:p>
    <w:p w:rsidR="00C662C6" w:rsidRPr="00C51D49" w:rsidRDefault="00A16966" w:rsidP="00C51D49">
      <w:pPr>
        <w:jc w:val="right"/>
        <w:rPr>
          <w:rFonts w:eastAsia="Calibri"/>
          <w:sz w:val="28"/>
          <w:szCs w:val="28"/>
        </w:rPr>
      </w:pPr>
      <w:r w:rsidRPr="00C51D49">
        <w:rPr>
          <w:rFonts w:eastAsia="Calibri"/>
          <w:sz w:val="28"/>
          <w:szCs w:val="28"/>
        </w:rPr>
        <w:t>Таблица</w:t>
      </w:r>
      <w:r w:rsidR="00F2092B" w:rsidRPr="00C51D49">
        <w:rPr>
          <w:rFonts w:eastAsia="Calibri"/>
          <w:sz w:val="28"/>
          <w:szCs w:val="28"/>
        </w:rPr>
        <w:t xml:space="preserve"> </w:t>
      </w:r>
      <w:r w:rsidR="00360010" w:rsidRPr="00C51D49">
        <w:rPr>
          <w:rFonts w:eastAsia="Calibri"/>
          <w:sz w:val="28"/>
          <w:szCs w:val="28"/>
        </w:rPr>
        <w:t>5</w:t>
      </w:r>
    </w:p>
    <w:tbl>
      <w:tblPr>
        <w:tblW w:w="53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4777"/>
        <w:gridCol w:w="2410"/>
      </w:tblGrid>
      <w:tr w:rsidR="00F2092B" w:rsidRPr="000A4783" w:rsidTr="001E0906">
        <w:tc>
          <w:tcPr>
            <w:tcW w:w="1430" w:type="pct"/>
            <w:shd w:val="clear" w:color="auto" w:fill="auto"/>
          </w:tcPr>
          <w:p w:rsidR="00F2092B" w:rsidRPr="000A4783" w:rsidRDefault="00F2092B" w:rsidP="007F4F74">
            <w:pPr>
              <w:keepNext/>
              <w:spacing w:line="276" w:lineRule="auto"/>
              <w:jc w:val="center"/>
              <w:rPr>
                <w:rFonts w:eastAsia="Calibri"/>
                <w:color w:val="000000" w:themeColor="text1"/>
              </w:rPr>
            </w:pPr>
            <w:r w:rsidRPr="000A4783">
              <w:rPr>
                <w:rFonts w:eastAsia="Calibri"/>
                <w:b/>
                <w:color w:val="000000" w:themeColor="text1"/>
              </w:rPr>
              <w:t>Наименование тем (разделов) дисциплины</w:t>
            </w:r>
          </w:p>
        </w:tc>
        <w:tc>
          <w:tcPr>
            <w:tcW w:w="2373" w:type="pct"/>
            <w:shd w:val="clear" w:color="auto" w:fill="auto"/>
          </w:tcPr>
          <w:p w:rsidR="00F2092B" w:rsidRPr="000A4783" w:rsidRDefault="00F2092B" w:rsidP="007F4F74">
            <w:pPr>
              <w:keepNext/>
              <w:spacing w:line="276" w:lineRule="auto"/>
              <w:jc w:val="center"/>
              <w:rPr>
                <w:rFonts w:eastAsia="Calibri"/>
                <w:b/>
                <w:color w:val="000000" w:themeColor="text1"/>
              </w:rPr>
            </w:pPr>
            <w:r w:rsidRPr="000A4783">
              <w:rPr>
                <w:rFonts w:eastAsia="Calibri"/>
                <w:b/>
                <w:color w:val="000000" w:themeColor="text1"/>
              </w:rPr>
              <w:t xml:space="preserve">Перечень вопросов, отводимых на самостоятельное освоение </w:t>
            </w:r>
          </w:p>
        </w:tc>
        <w:tc>
          <w:tcPr>
            <w:tcW w:w="1197" w:type="pct"/>
          </w:tcPr>
          <w:p w:rsidR="00F2092B" w:rsidRPr="000A4783" w:rsidRDefault="00F2092B" w:rsidP="007F4F74">
            <w:pPr>
              <w:keepNext/>
              <w:spacing w:line="276" w:lineRule="auto"/>
              <w:jc w:val="center"/>
              <w:rPr>
                <w:rFonts w:eastAsia="Calibri"/>
                <w:b/>
                <w:color w:val="000000" w:themeColor="text1"/>
              </w:rPr>
            </w:pPr>
            <w:r w:rsidRPr="000A4783">
              <w:rPr>
                <w:rFonts w:eastAsia="Calibri"/>
                <w:b/>
                <w:color w:val="000000" w:themeColor="text1"/>
              </w:rPr>
              <w:t>Формы внеаудиторной самостоятельной работы</w:t>
            </w:r>
          </w:p>
        </w:tc>
      </w:tr>
      <w:tr w:rsidR="003A2800" w:rsidRPr="000A4783" w:rsidTr="001E0906">
        <w:tc>
          <w:tcPr>
            <w:tcW w:w="1430" w:type="pct"/>
            <w:shd w:val="clear" w:color="auto" w:fill="auto"/>
          </w:tcPr>
          <w:p w:rsidR="003A2800" w:rsidRPr="000A4783" w:rsidRDefault="0047319B" w:rsidP="007F4F74">
            <w:pPr>
              <w:spacing w:line="276" w:lineRule="auto"/>
              <w:rPr>
                <w:color w:val="000000" w:themeColor="text1"/>
              </w:rPr>
            </w:pPr>
            <w:r w:rsidRPr="0047319B">
              <w:rPr>
                <w:rFonts w:asciiTheme="majorBidi" w:hAnsiTheme="majorBidi" w:cstheme="majorBidi"/>
                <w:color w:val="000000" w:themeColor="text1"/>
              </w:rPr>
              <w:t>Политические и правовые идеи и концепции Древнего мира, Средневековья, Реформации и Возрождения</w:t>
            </w:r>
            <w:r w:rsidRPr="000A4783">
              <w:rPr>
                <w:rFonts w:eastAsia="Calibri"/>
                <w:color w:val="000000" w:themeColor="text1"/>
              </w:rPr>
              <w:t xml:space="preserve"> </w:t>
            </w:r>
          </w:p>
        </w:tc>
        <w:tc>
          <w:tcPr>
            <w:tcW w:w="2373" w:type="pct"/>
            <w:shd w:val="clear" w:color="auto" w:fill="auto"/>
          </w:tcPr>
          <w:p w:rsidR="00310AE4" w:rsidRPr="000A4783" w:rsidRDefault="00310AE4" w:rsidP="00310AE4">
            <w:pPr>
              <w:jc w:val="both"/>
              <w:rPr>
                <w:color w:val="000000" w:themeColor="text1"/>
              </w:rPr>
            </w:pPr>
            <w:r w:rsidRPr="000A4783">
              <w:rPr>
                <w:color w:val="000000" w:themeColor="text1"/>
                <w:sz w:val="28"/>
                <w:szCs w:val="28"/>
              </w:rPr>
              <w:t>1</w:t>
            </w:r>
            <w:r w:rsidRPr="000A4783">
              <w:rPr>
                <w:color w:val="000000" w:themeColor="text1"/>
              </w:rPr>
              <w:t xml:space="preserve">. Социально-экономические и политические условия возникновения политико-правовых учений в Древнем Риме. </w:t>
            </w:r>
          </w:p>
          <w:p w:rsidR="003A2800" w:rsidRDefault="00310AE4" w:rsidP="00310AE4">
            <w:pPr>
              <w:pStyle w:val="11"/>
              <w:widowControl w:val="0"/>
              <w:tabs>
                <w:tab w:val="left" w:pos="851"/>
                <w:tab w:val="left" w:pos="993"/>
              </w:tabs>
              <w:snapToGrid w:val="0"/>
              <w:ind w:firstLine="0"/>
              <w:rPr>
                <w:color w:val="000000" w:themeColor="text1"/>
                <w:sz w:val="24"/>
                <w:szCs w:val="24"/>
              </w:rPr>
            </w:pPr>
            <w:r w:rsidRPr="000A4783">
              <w:rPr>
                <w:color w:val="000000" w:themeColor="text1"/>
                <w:sz w:val="24"/>
                <w:szCs w:val="24"/>
              </w:rPr>
              <w:t>2. Взаимосвязь политико-правовых учений в Древнем Риме с политическими учениями Древней Греции</w:t>
            </w:r>
          </w:p>
          <w:p w:rsidR="0047319B" w:rsidRPr="0047319B" w:rsidRDefault="0047319B" w:rsidP="0047319B">
            <w:pPr>
              <w:pStyle w:val="11"/>
              <w:widowControl w:val="0"/>
              <w:tabs>
                <w:tab w:val="left" w:pos="851"/>
                <w:tab w:val="left" w:pos="993"/>
              </w:tabs>
              <w:snapToGrid w:val="0"/>
              <w:ind w:firstLine="0"/>
              <w:rPr>
                <w:color w:val="000000" w:themeColor="text1"/>
                <w:sz w:val="24"/>
                <w:szCs w:val="24"/>
              </w:rPr>
            </w:pPr>
            <w:r>
              <w:rPr>
                <w:color w:val="000000" w:themeColor="text1"/>
                <w:sz w:val="24"/>
                <w:szCs w:val="24"/>
              </w:rPr>
              <w:t xml:space="preserve">3. </w:t>
            </w:r>
            <w:r w:rsidRPr="0047319B">
              <w:rPr>
                <w:color w:val="000000" w:themeColor="text1"/>
                <w:sz w:val="24"/>
                <w:szCs w:val="24"/>
              </w:rPr>
              <w:t>Концепция двух «градов» Августина Блаженного.</w:t>
            </w:r>
          </w:p>
          <w:p w:rsidR="0047319B" w:rsidRPr="0047319B" w:rsidRDefault="0047319B" w:rsidP="0047319B">
            <w:pPr>
              <w:pStyle w:val="11"/>
              <w:widowControl w:val="0"/>
              <w:tabs>
                <w:tab w:val="left" w:pos="851"/>
                <w:tab w:val="left" w:pos="993"/>
              </w:tabs>
              <w:snapToGrid w:val="0"/>
              <w:ind w:firstLine="0"/>
              <w:rPr>
                <w:color w:val="000000" w:themeColor="text1"/>
                <w:sz w:val="24"/>
                <w:szCs w:val="24"/>
              </w:rPr>
            </w:pPr>
            <w:r>
              <w:rPr>
                <w:color w:val="000000" w:themeColor="text1"/>
                <w:sz w:val="24"/>
                <w:szCs w:val="24"/>
              </w:rPr>
              <w:t>4.</w:t>
            </w:r>
            <w:r w:rsidRPr="0047319B">
              <w:rPr>
                <w:color w:val="000000" w:themeColor="text1"/>
                <w:sz w:val="24"/>
                <w:szCs w:val="24"/>
              </w:rPr>
              <w:t xml:space="preserve"> Учение Ф. Бекона о государстве и праве.</w:t>
            </w:r>
          </w:p>
          <w:p w:rsidR="0047319B" w:rsidRPr="0047319B" w:rsidRDefault="0047319B" w:rsidP="0047319B">
            <w:pPr>
              <w:pStyle w:val="11"/>
              <w:widowControl w:val="0"/>
              <w:tabs>
                <w:tab w:val="left" w:pos="851"/>
                <w:tab w:val="left" w:pos="993"/>
              </w:tabs>
              <w:snapToGrid w:val="0"/>
              <w:ind w:firstLine="0"/>
              <w:rPr>
                <w:color w:val="000000" w:themeColor="text1"/>
                <w:sz w:val="24"/>
                <w:szCs w:val="24"/>
              </w:rPr>
            </w:pPr>
            <w:r>
              <w:rPr>
                <w:color w:val="000000" w:themeColor="text1"/>
                <w:sz w:val="24"/>
                <w:szCs w:val="24"/>
              </w:rPr>
              <w:t>5</w:t>
            </w:r>
            <w:r w:rsidRPr="0047319B">
              <w:rPr>
                <w:color w:val="000000" w:themeColor="text1"/>
                <w:sz w:val="24"/>
                <w:szCs w:val="24"/>
              </w:rPr>
              <w:t>. Политико-правовые взгляды М. Лютера.</w:t>
            </w:r>
          </w:p>
          <w:p w:rsidR="0047319B" w:rsidRPr="0047319B" w:rsidRDefault="0047319B" w:rsidP="0047319B">
            <w:pPr>
              <w:pStyle w:val="11"/>
              <w:widowControl w:val="0"/>
              <w:tabs>
                <w:tab w:val="left" w:pos="851"/>
                <w:tab w:val="left" w:pos="993"/>
              </w:tabs>
              <w:snapToGrid w:val="0"/>
              <w:ind w:firstLine="0"/>
              <w:rPr>
                <w:color w:val="000000" w:themeColor="text1"/>
                <w:sz w:val="24"/>
                <w:szCs w:val="24"/>
              </w:rPr>
            </w:pPr>
            <w:r>
              <w:rPr>
                <w:color w:val="000000" w:themeColor="text1"/>
                <w:sz w:val="24"/>
                <w:szCs w:val="24"/>
              </w:rPr>
              <w:t>6</w:t>
            </w:r>
            <w:r w:rsidRPr="0047319B">
              <w:rPr>
                <w:color w:val="000000" w:themeColor="text1"/>
                <w:sz w:val="24"/>
                <w:szCs w:val="24"/>
              </w:rPr>
              <w:t>. Политико-правовые идеи кальвинизма.</w:t>
            </w:r>
          </w:p>
          <w:p w:rsidR="0047319B" w:rsidRPr="000A4783" w:rsidRDefault="0047319B" w:rsidP="00310AE4">
            <w:pPr>
              <w:pStyle w:val="11"/>
              <w:widowControl w:val="0"/>
              <w:tabs>
                <w:tab w:val="left" w:pos="851"/>
                <w:tab w:val="left" w:pos="993"/>
              </w:tabs>
              <w:snapToGrid w:val="0"/>
              <w:ind w:firstLine="0"/>
              <w:rPr>
                <w:color w:val="000000" w:themeColor="text1"/>
                <w:sz w:val="24"/>
                <w:szCs w:val="24"/>
              </w:rPr>
            </w:pPr>
          </w:p>
        </w:tc>
        <w:tc>
          <w:tcPr>
            <w:tcW w:w="1197" w:type="pct"/>
          </w:tcPr>
          <w:p w:rsidR="003A2800" w:rsidRPr="000A4783" w:rsidRDefault="003A2800" w:rsidP="001E0906">
            <w:pPr>
              <w:keepNext/>
              <w:rPr>
                <w:rFonts w:eastAsia="Calibri"/>
                <w:b/>
                <w:color w:val="000000" w:themeColor="text1"/>
              </w:rPr>
            </w:pPr>
            <w:r w:rsidRPr="000A4783">
              <w:rPr>
                <w:rFonts w:eastAsia="Calibri"/>
                <w:color w:val="000000" w:themeColor="text1"/>
              </w:rPr>
              <w:t>Работа с учебной и справочной литературой по рекомендованным источникам. Подготовка к групповой дискуссии</w:t>
            </w:r>
          </w:p>
        </w:tc>
      </w:tr>
      <w:tr w:rsidR="003A2800" w:rsidRPr="000A4783" w:rsidTr="001E0906">
        <w:tc>
          <w:tcPr>
            <w:tcW w:w="1430" w:type="pct"/>
            <w:shd w:val="clear" w:color="auto" w:fill="auto"/>
          </w:tcPr>
          <w:p w:rsidR="003A2800" w:rsidRPr="000A4783" w:rsidRDefault="0047319B" w:rsidP="000645C9">
            <w:pPr>
              <w:rPr>
                <w:color w:val="000000" w:themeColor="text1"/>
              </w:rPr>
            </w:pPr>
            <w:r w:rsidRPr="0047319B">
              <w:rPr>
                <w:color w:val="000000" w:themeColor="text1"/>
              </w:rPr>
              <w:t>Политико-правовая идеология Западной Европы и США в XVII-XIX вв.</w:t>
            </w:r>
          </w:p>
        </w:tc>
        <w:tc>
          <w:tcPr>
            <w:tcW w:w="2373" w:type="pct"/>
            <w:shd w:val="clear" w:color="auto" w:fill="auto"/>
          </w:tcPr>
          <w:p w:rsidR="0047319B" w:rsidRDefault="0047319B" w:rsidP="0047319B">
            <w:pPr>
              <w:pStyle w:val="11"/>
              <w:ind w:firstLine="0"/>
              <w:rPr>
                <w:sz w:val="24"/>
                <w:szCs w:val="24"/>
              </w:rPr>
            </w:pPr>
            <w:r>
              <w:rPr>
                <w:bCs/>
                <w:sz w:val="24"/>
                <w:szCs w:val="24"/>
              </w:rPr>
              <w:t>1. Т. Гоббс о происхождении государства.</w:t>
            </w:r>
          </w:p>
          <w:p w:rsidR="0047319B" w:rsidRDefault="0047319B" w:rsidP="0047319B">
            <w:pPr>
              <w:pStyle w:val="11"/>
              <w:ind w:firstLine="0"/>
              <w:rPr>
                <w:sz w:val="24"/>
                <w:szCs w:val="24"/>
              </w:rPr>
            </w:pPr>
            <w:r>
              <w:rPr>
                <w:sz w:val="24"/>
                <w:szCs w:val="24"/>
              </w:rPr>
              <w:t xml:space="preserve">2. Теория разделения властей Джона Локка.  </w:t>
            </w:r>
          </w:p>
          <w:p w:rsidR="0047319B" w:rsidRDefault="0047319B" w:rsidP="0047319B">
            <w:pPr>
              <w:pStyle w:val="11"/>
              <w:ind w:firstLine="0"/>
              <w:rPr>
                <w:sz w:val="24"/>
                <w:szCs w:val="24"/>
              </w:rPr>
            </w:pPr>
            <w:r>
              <w:rPr>
                <w:color w:val="000000"/>
                <w:sz w:val="24"/>
                <w:szCs w:val="24"/>
              </w:rPr>
              <w:t xml:space="preserve">3. Проблемы государства и права в социологии О. Конта. </w:t>
            </w:r>
          </w:p>
          <w:p w:rsidR="0047319B" w:rsidRDefault="0047319B" w:rsidP="0047319B">
            <w:pPr>
              <w:pStyle w:val="11"/>
              <w:ind w:firstLine="0"/>
              <w:rPr>
                <w:sz w:val="24"/>
                <w:szCs w:val="24"/>
              </w:rPr>
            </w:pPr>
            <w:r>
              <w:rPr>
                <w:sz w:val="24"/>
                <w:szCs w:val="24"/>
              </w:rPr>
              <w:t xml:space="preserve">4. Утилитаристская концепция государства И. Бентама. Собственность и ее роль в жизни общества. Идеал государства. </w:t>
            </w:r>
          </w:p>
          <w:p w:rsidR="00A76613" w:rsidRPr="000A4783" w:rsidRDefault="0047319B" w:rsidP="0047319B">
            <w:pPr>
              <w:keepNext/>
              <w:spacing w:line="276" w:lineRule="auto"/>
              <w:jc w:val="both"/>
              <w:rPr>
                <w:rFonts w:eastAsia="Calibri"/>
                <w:b/>
                <w:color w:val="000000" w:themeColor="text1"/>
              </w:rPr>
            </w:pPr>
            <w:r>
              <w:rPr>
                <w:bCs/>
              </w:rPr>
              <w:t xml:space="preserve">5. </w:t>
            </w:r>
            <w:r>
              <w:rPr>
                <w:rFonts w:cs="Arial"/>
              </w:rPr>
              <w:t>Почему Кант считал, что законы, направленные на введение счастья, – это зло?</w:t>
            </w:r>
          </w:p>
        </w:tc>
        <w:tc>
          <w:tcPr>
            <w:tcW w:w="1197" w:type="pct"/>
          </w:tcPr>
          <w:p w:rsidR="003A2800" w:rsidRPr="000A4783" w:rsidRDefault="003A2800" w:rsidP="001E0906">
            <w:pPr>
              <w:keepNext/>
              <w:rPr>
                <w:rFonts w:eastAsia="Calibri"/>
                <w:b/>
                <w:color w:val="000000" w:themeColor="text1"/>
              </w:rPr>
            </w:pPr>
            <w:r w:rsidRPr="000A4783">
              <w:rPr>
                <w:rFonts w:eastAsia="Calibri"/>
                <w:color w:val="000000" w:themeColor="text1"/>
              </w:rPr>
              <w:t>Работа с учебной и справочной литературой</w:t>
            </w:r>
            <w:r w:rsidR="001807FF" w:rsidRPr="000A4783">
              <w:rPr>
                <w:rFonts w:eastAsia="Calibri"/>
                <w:color w:val="000000" w:themeColor="text1"/>
              </w:rPr>
              <w:t xml:space="preserve"> по рекомендованным источникам</w:t>
            </w:r>
            <w:r w:rsidRPr="000A4783">
              <w:rPr>
                <w:rFonts w:eastAsia="Calibri"/>
                <w:color w:val="000000" w:themeColor="text1"/>
              </w:rPr>
              <w:t>. Подготовка к групповой дискуссии</w:t>
            </w:r>
          </w:p>
        </w:tc>
      </w:tr>
      <w:tr w:rsidR="003A2800" w:rsidRPr="000A4783" w:rsidTr="001E0906">
        <w:tc>
          <w:tcPr>
            <w:tcW w:w="1430" w:type="pct"/>
            <w:shd w:val="clear" w:color="auto" w:fill="auto"/>
          </w:tcPr>
          <w:p w:rsidR="00404194" w:rsidRPr="000A4783" w:rsidRDefault="00404194" w:rsidP="00404194">
            <w:pPr>
              <w:jc w:val="both"/>
              <w:rPr>
                <w:color w:val="000000" w:themeColor="text1"/>
              </w:rPr>
            </w:pPr>
            <w:r w:rsidRPr="000A4783">
              <w:rPr>
                <w:bCs/>
                <w:color w:val="000000" w:themeColor="text1"/>
              </w:rPr>
              <w:t>Философско-правовые идеи в Китае</w:t>
            </w:r>
          </w:p>
          <w:p w:rsidR="003A2800" w:rsidRPr="000A4783" w:rsidRDefault="003A2800" w:rsidP="007F4F74">
            <w:pPr>
              <w:spacing w:before="120" w:after="120" w:line="276" w:lineRule="auto"/>
              <w:rPr>
                <w:color w:val="000000" w:themeColor="text1"/>
              </w:rPr>
            </w:pPr>
          </w:p>
        </w:tc>
        <w:tc>
          <w:tcPr>
            <w:tcW w:w="2373" w:type="pct"/>
            <w:shd w:val="clear" w:color="auto" w:fill="auto"/>
          </w:tcPr>
          <w:p w:rsidR="00404194" w:rsidRPr="000A4783" w:rsidRDefault="00404194" w:rsidP="00404194">
            <w:pPr>
              <w:jc w:val="both"/>
              <w:rPr>
                <w:b/>
                <w:color w:val="000000" w:themeColor="text1"/>
              </w:rPr>
            </w:pPr>
            <w:r w:rsidRPr="000A4783">
              <w:rPr>
                <w:color w:val="000000" w:themeColor="text1"/>
              </w:rPr>
              <w:t>1. Анализ главы из «Книги правителя области Шан».</w:t>
            </w:r>
          </w:p>
          <w:p w:rsidR="00404194" w:rsidRPr="000A4783" w:rsidRDefault="00404194" w:rsidP="00404194">
            <w:pPr>
              <w:jc w:val="both"/>
              <w:rPr>
                <w:b/>
                <w:color w:val="000000" w:themeColor="text1"/>
              </w:rPr>
            </w:pPr>
            <w:r w:rsidRPr="000A4783">
              <w:rPr>
                <w:color w:val="000000" w:themeColor="text1"/>
                <w:shd w:val="clear" w:color="auto" w:fill="FFFFFF"/>
              </w:rPr>
              <w:t>2. Труды Сунь Ятсена (сборник «Программа строительства государства», «Три народных принципа»).</w:t>
            </w:r>
          </w:p>
          <w:p w:rsidR="00214C7F" w:rsidRPr="000A4783" w:rsidRDefault="00214C7F" w:rsidP="001D3C10">
            <w:pPr>
              <w:widowControl w:val="0"/>
              <w:autoSpaceDE w:val="0"/>
              <w:autoSpaceDN w:val="0"/>
              <w:adjustRightInd w:val="0"/>
              <w:spacing w:line="276" w:lineRule="auto"/>
              <w:rPr>
                <w:rFonts w:eastAsia="Calibri"/>
                <w:bCs/>
                <w:color w:val="000000" w:themeColor="text1"/>
              </w:rPr>
            </w:pPr>
          </w:p>
        </w:tc>
        <w:tc>
          <w:tcPr>
            <w:tcW w:w="1197" w:type="pct"/>
          </w:tcPr>
          <w:p w:rsidR="003A2800" w:rsidRPr="000A4783" w:rsidRDefault="003A2800" w:rsidP="001E0906">
            <w:pPr>
              <w:keepNext/>
              <w:rPr>
                <w:rFonts w:eastAsia="Calibri"/>
                <w:color w:val="000000" w:themeColor="text1"/>
              </w:rPr>
            </w:pPr>
            <w:r w:rsidRPr="000A4783">
              <w:rPr>
                <w:rFonts w:eastAsia="Calibri"/>
                <w:color w:val="000000" w:themeColor="text1"/>
              </w:rPr>
              <w:t>Работа с учебной и справочной литературой</w:t>
            </w:r>
            <w:r w:rsidR="001807FF" w:rsidRPr="000A4783">
              <w:rPr>
                <w:rFonts w:eastAsia="Calibri"/>
                <w:color w:val="000000" w:themeColor="text1"/>
              </w:rPr>
              <w:t xml:space="preserve"> по рекомендованным источникам</w:t>
            </w:r>
            <w:r w:rsidRPr="000A4783">
              <w:rPr>
                <w:rFonts w:eastAsia="Calibri"/>
                <w:color w:val="000000" w:themeColor="text1"/>
              </w:rPr>
              <w:t>. П</w:t>
            </w:r>
            <w:r w:rsidR="00A76613" w:rsidRPr="000A4783">
              <w:rPr>
                <w:rFonts w:eastAsia="Calibri"/>
                <w:color w:val="000000" w:themeColor="text1"/>
              </w:rPr>
              <w:t>одготовка к групповой дискуссии</w:t>
            </w:r>
            <w:r w:rsidRPr="000A4783">
              <w:rPr>
                <w:rFonts w:eastAsia="Calibri"/>
                <w:color w:val="000000" w:themeColor="text1"/>
              </w:rPr>
              <w:t>.</w:t>
            </w:r>
          </w:p>
        </w:tc>
      </w:tr>
      <w:tr w:rsidR="00BD4DFA" w:rsidRPr="000A4783" w:rsidTr="001E22D8">
        <w:tc>
          <w:tcPr>
            <w:tcW w:w="1430" w:type="pct"/>
            <w:shd w:val="clear" w:color="auto" w:fill="auto"/>
          </w:tcPr>
          <w:p w:rsidR="00BD4DFA" w:rsidRPr="000A4783" w:rsidRDefault="00BD4DFA" w:rsidP="001E22D8">
            <w:pPr>
              <w:pStyle w:val="3"/>
              <w:rPr>
                <w:rFonts w:ascii="Times New Roman" w:hAnsi="Times New Roman"/>
                <w:color w:val="000000" w:themeColor="text1"/>
                <w:szCs w:val="24"/>
              </w:rPr>
            </w:pPr>
            <w:r w:rsidRPr="000A4783">
              <w:rPr>
                <w:rStyle w:val="41"/>
                <w:rFonts w:ascii="Times New Roman" w:hAnsi="Times New Roman"/>
                <w:b w:val="0"/>
                <w:i w:val="0"/>
                <w:color w:val="000000" w:themeColor="text1"/>
                <w:sz w:val="24"/>
                <w:szCs w:val="24"/>
              </w:rPr>
              <w:t xml:space="preserve">Особенности русской политико-правовой мысли </w:t>
            </w:r>
            <w:r w:rsidRPr="000A4783">
              <w:rPr>
                <w:rStyle w:val="41"/>
                <w:rFonts w:ascii="Times New Roman" w:hAnsi="Times New Roman"/>
                <w:b w:val="0"/>
                <w:i w:val="0"/>
                <w:color w:val="000000" w:themeColor="text1"/>
                <w:sz w:val="24"/>
                <w:szCs w:val="24"/>
                <w:lang w:val="en-US"/>
              </w:rPr>
              <w:t>XV</w:t>
            </w:r>
            <w:r w:rsidRPr="000A4783">
              <w:rPr>
                <w:rStyle w:val="41"/>
                <w:rFonts w:ascii="Times New Roman" w:hAnsi="Times New Roman"/>
                <w:b w:val="0"/>
                <w:i w:val="0"/>
                <w:color w:val="000000" w:themeColor="text1"/>
                <w:sz w:val="24"/>
                <w:szCs w:val="24"/>
              </w:rPr>
              <w:t>-</w:t>
            </w:r>
            <w:r w:rsidRPr="000A4783">
              <w:rPr>
                <w:rStyle w:val="41"/>
                <w:rFonts w:ascii="Times New Roman" w:hAnsi="Times New Roman"/>
                <w:b w:val="0"/>
                <w:i w:val="0"/>
                <w:color w:val="000000" w:themeColor="text1"/>
                <w:sz w:val="24"/>
                <w:szCs w:val="24"/>
                <w:lang w:val="en-US"/>
              </w:rPr>
              <w:t>XIX</w:t>
            </w:r>
            <w:r w:rsidRPr="000A4783">
              <w:rPr>
                <w:rStyle w:val="41"/>
                <w:rFonts w:ascii="Times New Roman" w:hAnsi="Times New Roman"/>
                <w:b w:val="0"/>
                <w:i w:val="0"/>
                <w:color w:val="000000" w:themeColor="text1"/>
                <w:sz w:val="24"/>
                <w:szCs w:val="24"/>
              </w:rPr>
              <w:t xml:space="preserve"> вв.</w:t>
            </w:r>
          </w:p>
        </w:tc>
        <w:tc>
          <w:tcPr>
            <w:tcW w:w="2373" w:type="pct"/>
            <w:shd w:val="clear" w:color="auto" w:fill="auto"/>
          </w:tcPr>
          <w:p w:rsidR="00BD4DFA" w:rsidRPr="000A4783" w:rsidRDefault="00BD4DFA" w:rsidP="001E22D8">
            <w:pPr>
              <w:pStyle w:val="32"/>
              <w:shd w:val="clear" w:color="auto" w:fill="auto"/>
              <w:spacing w:line="240" w:lineRule="auto"/>
              <w:ind w:firstLine="0"/>
              <w:rPr>
                <w:rFonts w:ascii="Times New Roman" w:hAnsi="Times New Roman"/>
                <w:color w:val="000000" w:themeColor="text1"/>
                <w:spacing w:val="0"/>
                <w:sz w:val="24"/>
                <w:szCs w:val="24"/>
              </w:rPr>
            </w:pPr>
            <w:r w:rsidRPr="000A4783">
              <w:rPr>
                <w:rFonts w:ascii="Times New Roman" w:hAnsi="Times New Roman"/>
                <w:bCs/>
                <w:color w:val="000000" w:themeColor="text1"/>
                <w:sz w:val="24"/>
                <w:szCs w:val="24"/>
              </w:rPr>
              <w:t>1</w:t>
            </w:r>
            <w:r w:rsidRPr="000A4783">
              <w:rPr>
                <w:rFonts w:ascii="Times New Roman" w:hAnsi="Times New Roman"/>
                <w:bCs/>
                <w:color w:val="000000" w:themeColor="text1"/>
                <w:spacing w:val="0"/>
                <w:sz w:val="24"/>
                <w:szCs w:val="24"/>
              </w:rPr>
              <w:t>. С. Полоцкий о просвещенной абсолютной монархии.</w:t>
            </w:r>
            <w:r w:rsidRPr="000A4783">
              <w:rPr>
                <w:rFonts w:ascii="Times New Roman" w:hAnsi="Times New Roman"/>
                <w:color w:val="000000" w:themeColor="text1"/>
                <w:spacing w:val="0"/>
                <w:sz w:val="24"/>
                <w:szCs w:val="24"/>
              </w:rPr>
              <w:t xml:space="preserve"> </w:t>
            </w:r>
            <w:r w:rsidRPr="000A4783">
              <w:rPr>
                <w:rFonts w:ascii="Times New Roman" w:hAnsi="Times New Roman"/>
                <w:color w:val="000000" w:themeColor="text1"/>
                <w:spacing w:val="0"/>
                <w:sz w:val="24"/>
                <w:szCs w:val="24"/>
              </w:rPr>
              <w:tab/>
            </w:r>
          </w:p>
          <w:p w:rsidR="00BD4DFA" w:rsidRPr="000A4783" w:rsidRDefault="00BD4DFA" w:rsidP="001E22D8">
            <w:pPr>
              <w:pStyle w:val="32"/>
              <w:shd w:val="clear" w:color="auto" w:fill="auto"/>
              <w:spacing w:line="240" w:lineRule="auto"/>
              <w:ind w:firstLine="0"/>
              <w:rPr>
                <w:rFonts w:ascii="Times New Roman" w:hAnsi="Times New Roman"/>
                <w:color w:val="000000" w:themeColor="text1"/>
                <w:spacing w:val="0"/>
                <w:sz w:val="24"/>
                <w:szCs w:val="24"/>
              </w:rPr>
            </w:pPr>
            <w:r w:rsidRPr="000A4783">
              <w:rPr>
                <w:rFonts w:ascii="Times New Roman" w:hAnsi="Times New Roman"/>
                <w:color w:val="000000" w:themeColor="text1"/>
                <w:spacing w:val="0"/>
                <w:sz w:val="24"/>
                <w:szCs w:val="24"/>
              </w:rPr>
              <w:t xml:space="preserve">2. Политико-правовое учение И.Т. Посошкова. </w:t>
            </w:r>
          </w:p>
          <w:p w:rsidR="00BD4DFA" w:rsidRPr="000A4783" w:rsidRDefault="00BD4DFA" w:rsidP="001E22D8">
            <w:pPr>
              <w:pStyle w:val="11"/>
              <w:ind w:firstLine="0"/>
              <w:rPr>
                <w:bCs/>
                <w:color w:val="000000" w:themeColor="text1"/>
                <w:sz w:val="24"/>
                <w:szCs w:val="24"/>
              </w:rPr>
            </w:pPr>
            <w:r w:rsidRPr="000A4783">
              <w:rPr>
                <w:color w:val="000000" w:themeColor="text1"/>
                <w:sz w:val="24"/>
                <w:szCs w:val="24"/>
              </w:rPr>
              <w:t>3.</w:t>
            </w:r>
            <w:r w:rsidRPr="000A4783">
              <w:rPr>
                <w:bCs/>
                <w:color w:val="000000" w:themeColor="text1"/>
                <w:sz w:val="24"/>
                <w:szCs w:val="24"/>
              </w:rPr>
              <w:t xml:space="preserve"> Политико-правовые идеи в проектах Екатерины II.</w:t>
            </w:r>
          </w:p>
          <w:p w:rsidR="00BD4DFA" w:rsidRPr="000A4783" w:rsidRDefault="00BD4DFA" w:rsidP="001E22D8">
            <w:pPr>
              <w:pStyle w:val="11"/>
              <w:ind w:firstLine="0"/>
              <w:rPr>
                <w:color w:val="000000" w:themeColor="text1"/>
                <w:sz w:val="24"/>
                <w:szCs w:val="24"/>
              </w:rPr>
            </w:pPr>
            <w:r w:rsidRPr="000A4783">
              <w:rPr>
                <w:color w:val="000000" w:themeColor="text1"/>
                <w:sz w:val="24"/>
                <w:szCs w:val="24"/>
              </w:rPr>
              <w:t>4. Политическая доктрина В. Татищева.</w:t>
            </w:r>
          </w:p>
          <w:p w:rsidR="00BD4DFA" w:rsidRPr="000A4783" w:rsidRDefault="00BD4DFA" w:rsidP="001E22D8">
            <w:pPr>
              <w:pStyle w:val="11"/>
              <w:ind w:firstLine="0"/>
              <w:rPr>
                <w:color w:val="000000" w:themeColor="text1"/>
                <w:sz w:val="24"/>
                <w:szCs w:val="24"/>
              </w:rPr>
            </w:pPr>
            <w:r w:rsidRPr="000A4783">
              <w:rPr>
                <w:color w:val="000000" w:themeColor="text1"/>
                <w:sz w:val="24"/>
                <w:szCs w:val="24"/>
              </w:rPr>
              <w:t>5.  Основные идеи «Записки о древней и новой России» Н.М. Карамзина.</w:t>
            </w:r>
          </w:p>
          <w:p w:rsidR="00BD4DFA" w:rsidRPr="000A4783" w:rsidRDefault="00BD4DFA" w:rsidP="001E22D8">
            <w:pPr>
              <w:pStyle w:val="af"/>
              <w:jc w:val="both"/>
              <w:rPr>
                <w:color w:val="000000" w:themeColor="text1"/>
              </w:rPr>
            </w:pPr>
            <w:r w:rsidRPr="000A4783">
              <w:rPr>
                <w:bCs/>
                <w:color w:val="000000" w:themeColor="text1"/>
              </w:rPr>
              <w:lastRenderedPageBreak/>
              <w:t>6. Религиозная философия о государстве и праве (С.Н. Булгаков, В.С. Соловьев)</w:t>
            </w:r>
            <w:r w:rsidR="0023114D" w:rsidRPr="000A4783">
              <w:rPr>
                <w:bCs/>
                <w:color w:val="000000" w:themeColor="text1"/>
              </w:rPr>
              <w:t>.</w:t>
            </w:r>
          </w:p>
        </w:tc>
        <w:tc>
          <w:tcPr>
            <w:tcW w:w="1197" w:type="pct"/>
            <w:vAlign w:val="center"/>
          </w:tcPr>
          <w:p w:rsidR="00BD4DFA" w:rsidRPr="000A4783" w:rsidRDefault="00BD4DFA" w:rsidP="008367FB">
            <w:pPr>
              <w:keepNext/>
              <w:rPr>
                <w:rFonts w:eastAsia="Calibri"/>
                <w:color w:val="000000" w:themeColor="text1"/>
              </w:rPr>
            </w:pPr>
            <w:r w:rsidRPr="000A4783">
              <w:rPr>
                <w:rFonts w:eastAsia="Calibri"/>
                <w:color w:val="000000" w:themeColor="text1"/>
              </w:rPr>
              <w:lastRenderedPageBreak/>
              <w:t>Работа с учебной и справочной литературой по рекомендованным источникам. Подготовка к групповой дискуссии.</w:t>
            </w:r>
          </w:p>
        </w:tc>
      </w:tr>
      <w:tr w:rsidR="00BD4DFA" w:rsidRPr="000A4783" w:rsidTr="001E22D8">
        <w:tc>
          <w:tcPr>
            <w:tcW w:w="1430" w:type="pct"/>
            <w:shd w:val="clear" w:color="auto" w:fill="auto"/>
          </w:tcPr>
          <w:p w:rsidR="00BD4DFA" w:rsidRPr="000A4783" w:rsidRDefault="00BD4DFA" w:rsidP="001E22D8">
            <w:pPr>
              <w:pStyle w:val="11"/>
              <w:ind w:firstLine="0"/>
              <w:rPr>
                <w:rFonts w:asciiTheme="majorBidi" w:hAnsiTheme="majorBidi" w:cstheme="majorBidi"/>
                <w:color w:val="000000" w:themeColor="text1"/>
                <w:sz w:val="24"/>
                <w:szCs w:val="24"/>
              </w:rPr>
            </w:pPr>
            <w:r w:rsidRPr="000A4783">
              <w:rPr>
                <w:rFonts w:asciiTheme="majorBidi" w:hAnsiTheme="majorBidi" w:cstheme="majorBidi"/>
                <w:color w:val="000000" w:themeColor="text1"/>
                <w:sz w:val="24"/>
                <w:szCs w:val="24"/>
              </w:rPr>
              <w:t>Роль государства в регулировании экономики и управлении хозяйственной деятельностью</w:t>
            </w:r>
          </w:p>
          <w:p w:rsidR="00BD4DFA" w:rsidRPr="000A4783" w:rsidRDefault="00BD4DFA" w:rsidP="001E22D8">
            <w:pPr>
              <w:spacing w:before="120" w:after="120" w:line="276" w:lineRule="auto"/>
              <w:rPr>
                <w:rFonts w:asciiTheme="majorBidi" w:hAnsiTheme="majorBidi" w:cstheme="majorBidi"/>
                <w:color w:val="000000" w:themeColor="text1"/>
              </w:rPr>
            </w:pPr>
          </w:p>
        </w:tc>
        <w:tc>
          <w:tcPr>
            <w:tcW w:w="2373" w:type="pct"/>
            <w:shd w:val="clear" w:color="auto" w:fill="auto"/>
          </w:tcPr>
          <w:p w:rsidR="00842FA8" w:rsidRPr="000A4783" w:rsidRDefault="00FF347E" w:rsidP="00FF347E">
            <w:pPr>
              <w:jc w:val="both"/>
              <w:rPr>
                <w:color w:val="000000" w:themeColor="text1"/>
              </w:rPr>
            </w:pPr>
            <w:r w:rsidRPr="000A4783">
              <w:rPr>
                <w:color w:val="000000" w:themeColor="text1"/>
              </w:rPr>
              <w:t xml:space="preserve">1. Экономическое развитие США и стран Европы </w:t>
            </w:r>
            <w:r w:rsidR="00842FA8" w:rsidRPr="000A4783">
              <w:rPr>
                <w:color w:val="000000" w:themeColor="text1"/>
              </w:rPr>
              <w:t xml:space="preserve">после второй мировой войны. </w:t>
            </w:r>
          </w:p>
          <w:p w:rsidR="00782F76" w:rsidRPr="000A4783" w:rsidRDefault="00842FA8" w:rsidP="00036F73">
            <w:pPr>
              <w:jc w:val="both"/>
              <w:rPr>
                <w:color w:val="000000" w:themeColor="text1"/>
              </w:rPr>
            </w:pPr>
            <w:r w:rsidRPr="000A4783">
              <w:rPr>
                <w:color w:val="000000" w:themeColor="text1"/>
              </w:rPr>
              <w:t>2. Политическая экономия СССР.</w:t>
            </w:r>
          </w:p>
          <w:p w:rsidR="00BD4DFA" w:rsidRDefault="00F339E2" w:rsidP="00F339E2">
            <w:pPr>
              <w:jc w:val="both"/>
              <w:rPr>
                <w:color w:val="000000" w:themeColor="text1"/>
              </w:rPr>
            </w:pPr>
            <w:r>
              <w:rPr>
                <w:color w:val="000000" w:themeColor="text1"/>
              </w:rPr>
              <w:t>3</w:t>
            </w:r>
            <w:r w:rsidR="00782F76" w:rsidRPr="000A4783">
              <w:rPr>
                <w:color w:val="000000" w:themeColor="text1"/>
              </w:rPr>
              <w:t>. Циклы Кондратьева (К-волны).</w:t>
            </w:r>
          </w:p>
          <w:p w:rsidR="00B52F8B" w:rsidRPr="000A4783" w:rsidRDefault="00B52F8B" w:rsidP="00F339E2">
            <w:pPr>
              <w:jc w:val="both"/>
              <w:rPr>
                <w:color w:val="000000" w:themeColor="text1"/>
              </w:rPr>
            </w:pPr>
            <w:r>
              <w:rPr>
                <w:color w:val="000000" w:themeColor="text1"/>
              </w:rPr>
              <w:t>4. Недостойное и хорошее правление.</w:t>
            </w:r>
          </w:p>
        </w:tc>
        <w:tc>
          <w:tcPr>
            <w:tcW w:w="1197" w:type="pct"/>
          </w:tcPr>
          <w:p w:rsidR="00BD4DFA" w:rsidRPr="000A4783" w:rsidRDefault="00BD4DFA" w:rsidP="001E22D8">
            <w:pPr>
              <w:keepNext/>
              <w:rPr>
                <w:rFonts w:eastAsia="Calibri"/>
                <w:color w:val="000000" w:themeColor="text1"/>
              </w:rPr>
            </w:pPr>
            <w:r w:rsidRPr="000A4783">
              <w:rPr>
                <w:rFonts w:eastAsia="Calibri"/>
                <w:color w:val="000000" w:themeColor="text1"/>
              </w:rPr>
              <w:t>Работа с учебной и справочной литературой по рекомендованным источникам. Подготовка к групповой дискуссии.</w:t>
            </w:r>
          </w:p>
        </w:tc>
      </w:tr>
      <w:tr w:rsidR="000A4783" w:rsidRPr="000A4783" w:rsidTr="001E22D8">
        <w:tc>
          <w:tcPr>
            <w:tcW w:w="1430" w:type="pct"/>
            <w:shd w:val="clear" w:color="auto" w:fill="auto"/>
          </w:tcPr>
          <w:p w:rsidR="00E35CD7" w:rsidRPr="000A4783" w:rsidRDefault="0066279F" w:rsidP="001E22D8">
            <w:pPr>
              <w:pStyle w:val="11"/>
              <w:ind w:firstLine="0"/>
              <w:rPr>
                <w:rFonts w:asciiTheme="majorBidi" w:hAnsiTheme="majorBidi" w:cstheme="majorBidi"/>
                <w:color w:val="000000" w:themeColor="text1"/>
                <w:sz w:val="24"/>
                <w:szCs w:val="24"/>
              </w:rPr>
            </w:pPr>
            <w:r w:rsidRPr="000A4783">
              <w:rPr>
                <w:rFonts w:asciiTheme="majorBidi" w:hAnsiTheme="majorBidi" w:cstheme="majorBidi"/>
                <w:color w:val="000000" w:themeColor="text1"/>
                <w:sz w:val="24"/>
                <w:szCs w:val="24"/>
              </w:rPr>
              <w:t>Экономические функции государства и нормативно-правовое регулирование хозяйственной деятельности</w:t>
            </w:r>
          </w:p>
        </w:tc>
        <w:tc>
          <w:tcPr>
            <w:tcW w:w="2373" w:type="pct"/>
            <w:shd w:val="clear" w:color="auto" w:fill="auto"/>
          </w:tcPr>
          <w:p w:rsidR="00F62D11" w:rsidRPr="000A4783" w:rsidRDefault="00523521" w:rsidP="00E017AE">
            <w:pPr>
              <w:jc w:val="both"/>
              <w:rPr>
                <w:color w:val="000000" w:themeColor="text1"/>
              </w:rPr>
            </w:pPr>
            <w:r w:rsidRPr="000A4783">
              <w:rPr>
                <w:color w:val="000000" w:themeColor="text1"/>
              </w:rPr>
              <w:t>1.</w:t>
            </w:r>
            <w:r w:rsidR="005968D5" w:rsidRPr="000A4783">
              <w:rPr>
                <w:color w:val="000000" w:themeColor="text1"/>
              </w:rPr>
              <w:t xml:space="preserve"> </w:t>
            </w:r>
            <w:r w:rsidR="00E017AE" w:rsidRPr="000A4783">
              <w:rPr>
                <w:color w:val="000000" w:themeColor="text1"/>
              </w:rPr>
              <w:t>«Новый курс» Ф. Рузвельта.</w:t>
            </w:r>
          </w:p>
          <w:p w:rsidR="00F62D11" w:rsidRDefault="00F62D11" w:rsidP="00254426">
            <w:pPr>
              <w:jc w:val="both"/>
              <w:rPr>
                <w:color w:val="000000" w:themeColor="text1"/>
              </w:rPr>
            </w:pPr>
            <w:r w:rsidRPr="000A4783">
              <w:rPr>
                <w:color w:val="000000" w:themeColor="text1"/>
              </w:rPr>
              <w:t>2. Понятие периферийного капитализма.</w:t>
            </w:r>
          </w:p>
          <w:p w:rsidR="0073296B" w:rsidRPr="000A4783" w:rsidRDefault="0073296B" w:rsidP="00254426">
            <w:pPr>
              <w:jc w:val="both"/>
              <w:rPr>
                <w:color w:val="000000" w:themeColor="text1"/>
              </w:rPr>
            </w:pPr>
            <w:r>
              <w:rPr>
                <w:color w:val="000000" w:themeColor="text1"/>
              </w:rPr>
              <w:t xml:space="preserve">3. </w:t>
            </w:r>
            <w:r w:rsidRPr="007613EF">
              <w:rPr>
                <w:color w:val="000000" w:themeColor="text1"/>
              </w:rPr>
              <w:t>Импортозамещающая и экспортно-ориентированная экономическая политика государства.</w:t>
            </w:r>
          </w:p>
          <w:p w:rsidR="0073296B" w:rsidRPr="000A4783" w:rsidRDefault="0073296B" w:rsidP="0073296B">
            <w:pPr>
              <w:jc w:val="both"/>
              <w:rPr>
                <w:color w:val="000000" w:themeColor="text1"/>
              </w:rPr>
            </w:pPr>
            <w:r>
              <w:rPr>
                <w:color w:val="000000" w:themeColor="text1"/>
              </w:rPr>
              <w:t>4</w:t>
            </w:r>
            <w:r w:rsidR="00F62D11" w:rsidRPr="000A4783">
              <w:rPr>
                <w:color w:val="000000" w:themeColor="text1"/>
              </w:rPr>
              <w:t xml:space="preserve">. </w:t>
            </w:r>
            <w:r w:rsidR="00254426" w:rsidRPr="000A4783">
              <w:rPr>
                <w:color w:val="000000" w:themeColor="text1"/>
              </w:rPr>
              <w:t>Отражение многоукладности экономики в конституциях арабских стран.</w:t>
            </w:r>
            <w:r>
              <w:rPr>
                <w:color w:val="000000" w:themeColor="text1"/>
              </w:rPr>
              <w:t xml:space="preserve"> </w:t>
            </w:r>
          </w:p>
        </w:tc>
        <w:tc>
          <w:tcPr>
            <w:tcW w:w="1197" w:type="pct"/>
          </w:tcPr>
          <w:p w:rsidR="00E35CD7" w:rsidRPr="000A4783" w:rsidRDefault="0073549D" w:rsidP="001E22D8">
            <w:pPr>
              <w:keepNext/>
              <w:rPr>
                <w:rFonts w:eastAsia="Calibri"/>
                <w:color w:val="000000" w:themeColor="text1"/>
              </w:rPr>
            </w:pPr>
            <w:r w:rsidRPr="000A4783">
              <w:rPr>
                <w:rFonts w:eastAsia="Calibri"/>
                <w:color w:val="000000" w:themeColor="text1"/>
              </w:rPr>
              <w:t>Работа с учебной и справочной литературой по рекомендованным источникам. Подготовка к групповой дискуссии.</w:t>
            </w:r>
          </w:p>
        </w:tc>
      </w:tr>
      <w:tr w:rsidR="000A4783" w:rsidRPr="000A4783" w:rsidTr="001E0906">
        <w:tc>
          <w:tcPr>
            <w:tcW w:w="1430" w:type="pct"/>
            <w:shd w:val="clear" w:color="auto" w:fill="auto"/>
          </w:tcPr>
          <w:p w:rsidR="003A2800" w:rsidRPr="000A4783" w:rsidRDefault="00635E05" w:rsidP="001360F8">
            <w:pPr>
              <w:jc w:val="both"/>
              <w:rPr>
                <w:color w:val="000000" w:themeColor="text1"/>
              </w:rPr>
            </w:pPr>
            <w:r w:rsidRPr="000A4783">
              <w:rPr>
                <w:rFonts w:asciiTheme="majorBidi" w:hAnsiTheme="majorBidi" w:cstheme="majorBidi"/>
                <w:bCs/>
                <w:color w:val="000000" w:themeColor="text1"/>
              </w:rPr>
              <w:t>Роль государственной бюрократии в экономической жизни зарубежных стран</w:t>
            </w:r>
          </w:p>
        </w:tc>
        <w:tc>
          <w:tcPr>
            <w:tcW w:w="2373" w:type="pct"/>
            <w:shd w:val="clear" w:color="auto" w:fill="auto"/>
          </w:tcPr>
          <w:p w:rsidR="004F6F53" w:rsidRDefault="004F6F53" w:rsidP="00ED4253">
            <w:pPr>
              <w:tabs>
                <w:tab w:val="left" w:pos="272"/>
                <w:tab w:val="left" w:pos="310"/>
              </w:tabs>
              <w:jc w:val="both"/>
              <w:rPr>
                <w:iCs/>
                <w:color w:val="000000" w:themeColor="text1"/>
              </w:rPr>
            </w:pPr>
            <w:r>
              <w:rPr>
                <w:iCs/>
                <w:color w:val="000000" w:themeColor="text1"/>
              </w:rPr>
              <w:t xml:space="preserve">1. </w:t>
            </w:r>
            <w:r w:rsidRPr="0038731C">
              <w:rPr>
                <w:iCs/>
                <w:color w:val="000000" w:themeColor="text1"/>
              </w:rPr>
              <w:t xml:space="preserve">Государство-рантье: партнерство </w:t>
            </w:r>
            <w:r>
              <w:rPr>
                <w:iCs/>
                <w:color w:val="000000" w:themeColor="text1"/>
              </w:rPr>
              <w:t xml:space="preserve">государства </w:t>
            </w:r>
            <w:r w:rsidRPr="0038731C">
              <w:rPr>
                <w:iCs/>
                <w:color w:val="000000" w:themeColor="text1"/>
              </w:rPr>
              <w:t xml:space="preserve">с транснациональными корпорациями. </w:t>
            </w:r>
          </w:p>
          <w:p w:rsidR="004F6F53" w:rsidRDefault="00ED4253" w:rsidP="004F6F53">
            <w:pPr>
              <w:tabs>
                <w:tab w:val="left" w:pos="310"/>
              </w:tabs>
              <w:jc w:val="both"/>
              <w:rPr>
                <w:iCs/>
                <w:color w:val="000000" w:themeColor="text1"/>
              </w:rPr>
            </w:pPr>
            <w:r>
              <w:rPr>
                <w:iCs/>
                <w:color w:val="000000" w:themeColor="text1"/>
              </w:rPr>
              <w:t>2</w:t>
            </w:r>
            <w:r w:rsidR="004F6F53">
              <w:rPr>
                <w:iCs/>
                <w:color w:val="000000" w:themeColor="text1"/>
              </w:rPr>
              <w:t xml:space="preserve">. </w:t>
            </w:r>
            <w:r w:rsidR="004F6F53" w:rsidRPr="0038731C">
              <w:rPr>
                <w:iCs/>
                <w:color w:val="000000" w:themeColor="text1"/>
              </w:rPr>
              <w:t>Политика «открытых дверей» (</w:t>
            </w:r>
            <w:r w:rsidR="004F6F53" w:rsidRPr="0038731C">
              <w:rPr>
                <w:i/>
                <w:color w:val="000000" w:themeColor="text1"/>
              </w:rPr>
              <w:t>инфитах</w:t>
            </w:r>
            <w:r w:rsidR="004F6F53" w:rsidRPr="0038731C">
              <w:rPr>
                <w:iCs/>
                <w:color w:val="000000" w:themeColor="text1"/>
              </w:rPr>
              <w:t>)</w:t>
            </w:r>
            <w:r w:rsidR="004F6F53">
              <w:rPr>
                <w:iCs/>
                <w:color w:val="000000" w:themeColor="text1"/>
              </w:rPr>
              <w:t>.</w:t>
            </w:r>
          </w:p>
          <w:p w:rsidR="004F6F53" w:rsidRPr="0038731C" w:rsidRDefault="00ED4253" w:rsidP="004F6F53">
            <w:pPr>
              <w:tabs>
                <w:tab w:val="left" w:pos="310"/>
              </w:tabs>
              <w:jc w:val="both"/>
              <w:rPr>
                <w:iCs/>
                <w:color w:val="000000" w:themeColor="text1"/>
              </w:rPr>
            </w:pPr>
            <w:r>
              <w:rPr>
                <w:iCs/>
                <w:color w:val="000000" w:themeColor="text1"/>
              </w:rPr>
              <w:t>3</w:t>
            </w:r>
            <w:r w:rsidR="004F6F53">
              <w:rPr>
                <w:iCs/>
                <w:color w:val="000000" w:themeColor="text1"/>
              </w:rPr>
              <w:t xml:space="preserve">. </w:t>
            </w:r>
            <w:r w:rsidR="004F6F53" w:rsidRPr="0038731C">
              <w:rPr>
                <w:iCs/>
                <w:color w:val="000000" w:themeColor="text1"/>
              </w:rPr>
              <w:t xml:space="preserve">Стратегии опоры на собственные силы идеи </w:t>
            </w:r>
            <w:r w:rsidR="004F6F53" w:rsidRPr="0038731C">
              <w:rPr>
                <w:i/>
                <w:color w:val="000000" w:themeColor="text1"/>
              </w:rPr>
              <w:t>чучхе</w:t>
            </w:r>
            <w:r w:rsidR="004F6F53" w:rsidRPr="0038731C">
              <w:rPr>
                <w:iCs/>
                <w:color w:val="000000" w:themeColor="text1"/>
              </w:rPr>
              <w:t xml:space="preserve"> в КНДР). </w:t>
            </w:r>
          </w:p>
          <w:p w:rsidR="004F6F53" w:rsidRDefault="00ED4253" w:rsidP="004F6F53">
            <w:pPr>
              <w:tabs>
                <w:tab w:val="left" w:pos="310"/>
              </w:tabs>
              <w:jc w:val="both"/>
              <w:rPr>
                <w:iCs/>
                <w:color w:val="000000" w:themeColor="text1"/>
              </w:rPr>
            </w:pPr>
            <w:r>
              <w:rPr>
                <w:iCs/>
                <w:color w:val="000000" w:themeColor="text1"/>
              </w:rPr>
              <w:t>4</w:t>
            </w:r>
            <w:r w:rsidR="004F6F53">
              <w:rPr>
                <w:iCs/>
                <w:color w:val="000000" w:themeColor="text1"/>
              </w:rPr>
              <w:t xml:space="preserve">. </w:t>
            </w:r>
            <w:r w:rsidR="004F6F53" w:rsidRPr="0038731C">
              <w:rPr>
                <w:iCs/>
                <w:color w:val="000000" w:themeColor="text1"/>
              </w:rPr>
              <w:t>«Провалившееся государство» (</w:t>
            </w:r>
            <w:r w:rsidR="004F6F53" w:rsidRPr="0038731C">
              <w:rPr>
                <w:i/>
                <w:color w:val="000000" w:themeColor="text1"/>
              </w:rPr>
              <w:t>f</w:t>
            </w:r>
            <w:r w:rsidR="004F6F53" w:rsidRPr="0038731C">
              <w:rPr>
                <w:i/>
                <w:color w:val="000000" w:themeColor="text1"/>
                <w:lang w:val="en-US"/>
              </w:rPr>
              <w:t>ailed</w:t>
            </w:r>
            <w:r w:rsidR="004F6F53" w:rsidRPr="00FD57EF">
              <w:rPr>
                <w:i/>
                <w:color w:val="000000" w:themeColor="text1"/>
              </w:rPr>
              <w:t xml:space="preserve"> </w:t>
            </w:r>
            <w:r w:rsidR="004F6F53" w:rsidRPr="0038731C">
              <w:rPr>
                <w:i/>
                <w:color w:val="000000" w:themeColor="text1"/>
                <w:lang w:val="en-US"/>
              </w:rPr>
              <w:t>state</w:t>
            </w:r>
            <w:r w:rsidR="004F6F53" w:rsidRPr="00FD57EF">
              <w:rPr>
                <w:iCs/>
                <w:color w:val="000000" w:themeColor="text1"/>
              </w:rPr>
              <w:t xml:space="preserve">) </w:t>
            </w:r>
            <w:r w:rsidR="004F6F53" w:rsidRPr="0038731C">
              <w:rPr>
                <w:iCs/>
                <w:color w:val="000000" w:themeColor="text1"/>
              </w:rPr>
              <w:t xml:space="preserve">в Сомали. </w:t>
            </w:r>
          </w:p>
          <w:p w:rsidR="004F6F53" w:rsidRPr="0038731C" w:rsidRDefault="00ED4253" w:rsidP="004F6F53">
            <w:pPr>
              <w:tabs>
                <w:tab w:val="left" w:pos="310"/>
              </w:tabs>
              <w:jc w:val="both"/>
              <w:rPr>
                <w:iCs/>
                <w:color w:val="000000" w:themeColor="text1"/>
              </w:rPr>
            </w:pPr>
            <w:r>
              <w:rPr>
                <w:iCs/>
                <w:color w:val="000000" w:themeColor="text1"/>
              </w:rPr>
              <w:t>5</w:t>
            </w:r>
            <w:r w:rsidR="004F6F53">
              <w:rPr>
                <w:iCs/>
                <w:color w:val="000000" w:themeColor="text1"/>
              </w:rPr>
              <w:t xml:space="preserve">. </w:t>
            </w:r>
            <w:r w:rsidR="004F6F53" w:rsidRPr="0038731C">
              <w:rPr>
                <w:iCs/>
                <w:color w:val="000000" w:themeColor="text1"/>
              </w:rPr>
              <w:t xml:space="preserve">Проблема олигархии </w:t>
            </w:r>
            <w:r w:rsidR="004F6F53">
              <w:rPr>
                <w:iCs/>
                <w:color w:val="000000" w:themeColor="text1"/>
              </w:rPr>
              <w:t xml:space="preserve">и коррупции </w:t>
            </w:r>
            <w:r w:rsidR="004F6F53" w:rsidRPr="0038731C">
              <w:rPr>
                <w:iCs/>
                <w:color w:val="000000" w:themeColor="text1"/>
              </w:rPr>
              <w:t>в государствах Латинской Америки.</w:t>
            </w:r>
          </w:p>
          <w:p w:rsidR="00CD1653" w:rsidRPr="000A4783" w:rsidRDefault="00ED4253" w:rsidP="004F6F53">
            <w:pPr>
              <w:tabs>
                <w:tab w:val="left" w:pos="272"/>
                <w:tab w:val="left" w:pos="310"/>
              </w:tabs>
              <w:jc w:val="both"/>
              <w:rPr>
                <w:iCs/>
                <w:color w:val="000000" w:themeColor="text1"/>
              </w:rPr>
            </w:pPr>
            <w:r>
              <w:rPr>
                <w:iCs/>
                <w:color w:val="000000" w:themeColor="text1"/>
              </w:rPr>
              <w:t>6</w:t>
            </w:r>
            <w:r w:rsidR="004F6F53">
              <w:rPr>
                <w:iCs/>
                <w:color w:val="000000" w:themeColor="text1"/>
              </w:rPr>
              <w:t xml:space="preserve">. </w:t>
            </w:r>
            <w:r w:rsidR="004F6F53" w:rsidRPr="0038731C">
              <w:rPr>
                <w:iCs/>
                <w:color w:val="000000" w:themeColor="text1"/>
              </w:rPr>
              <w:t xml:space="preserve">Генезис параллельных экономик в странах, переживающих внутренние вооруженные конфликты (на примере Сирии). </w:t>
            </w:r>
            <w:r w:rsidR="009C400B" w:rsidRPr="000A4783">
              <w:rPr>
                <w:iCs/>
                <w:color w:val="000000" w:themeColor="text1"/>
              </w:rPr>
              <w:t xml:space="preserve"> </w:t>
            </w:r>
          </w:p>
        </w:tc>
        <w:tc>
          <w:tcPr>
            <w:tcW w:w="1197" w:type="pct"/>
            <w:vAlign w:val="center"/>
          </w:tcPr>
          <w:p w:rsidR="003A2800" w:rsidRPr="000A4783" w:rsidRDefault="003A2800" w:rsidP="008367FB">
            <w:pPr>
              <w:keepNext/>
              <w:rPr>
                <w:rFonts w:eastAsia="Calibri"/>
                <w:color w:val="000000" w:themeColor="text1"/>
              </w:rPr>
            </w:pPr>
            <w:r w:rsidRPr="000A4783">
              <w:rPr>
                <w:rFonts w:eastAsia="Calibri"/>
                <w:color w:val="000000" w:themeColor="text1"/>
              </w:rPr>
              <w:t>Работа с учебной и справочной литературой</w:t>
            </w:r>
            <w:r w:rsidR="001807FF" w:rsidRPr="000A4783">
              <w:rPr>
                <w:rFonts w:eastAsia="Calibri"/>
                <w:color w:val="000000" w:themeColor="text1"/>
              </w:rPr>
              <w:t xml:space="preserve"> по рекомендованным источникам</w:t>
            </w:r>
            <w:r w:rsidRPr="000A4783">
              <w:rPr>
                <w:rFonts w:eastAsia="Calibri"/>
                <w:color w:val="000000" w:themeColor="text1"/>
              </w:rPr>
              <w:t>. П</w:t>
            </w:r>
            <w:r w:rsidR="00A76613" w:rsidRPr="000A4783">
              <w:rPr>
                <w:rFonts w:eastAsia="Calibri"/>
                <w:color w:val="000000" w:themeColor="text1"/>
              </w:rPr>
              <w:t>одготовка к групповой дискуссии</w:t>
            </w:r>
            <w:r w:rsidRPr="000A4783">
              <w:rPr>
                <w:rFonts w:eastAsia="Calibri"/>
                <w:color w:val="000000" w:themeColor="text1"/>
              </w:rPr>
              <w:t>.</w:t>
            </w:r>
          </w:p>
        </w:tc>
      </w:tr>
      <w:tr w:rsidR="003A2800" w:rsidRPr="000A4783" w:rsidTr="001E0906">
        <w:tc>
          <w:tcPr>
            <w:tcW w:w="1430" w:type="pct"/>
            <w:shd w:val="clear" w:color="auto" w:fill="auto"/>
          </w:tcPr>
          <w:p w:rsidR="003A2800" w:rsidRPr="000A4783" w:rsidRDefault="00730CC5" w:rsidP="000645C9">
            <w:pPr>
              <w:pStyle w:val="3"/>
              <w:rPr>
                <w:rFonts w:ascii="Times New Roman" w:hAnsi="Times New Roman"/>
                <w:color w:val="000000" w:themeColor="text1"/>
                <w:szCs w:val="24"/>
              </w:rPr>
            </w:pPr>
            <w:r w:rsidRPr="000A4783">
              <w:rPr>
                <w:rFonts w:asciiTheme="majorBidi" w:hAnsiTheme="majorBidi" w:cstheme="majorBidi"/>
                <w:bCs/>
                <w:color w:val="000000" w:themeColor="text1"/>
              </w:rPr>
              <w:t>Государственное управление в сфере внешнеэкономической деятельности в Российской Федерации</w:t>
            </w:r>
          </w:p>
        </w:tc>
        <w:tc>
          <w:tcPr>
            <w:tcW w:w="2373" w:type="pct"/>
            <w:shd w:val="clear" w:color="auto" w:fill="auto"/>
          </w:tcPr>
          <w:p w:rsidR="007C1D29" w:rsidRPr="000A4783" w:rsidRDefault="00752A9E" w:rsidP="008D2612">
            <w:pPr>
              <w:shd w:val="clear" w:color="auto" w:fill="FFFFFF"/>
              <w:autoSpaceDE w:val="0"/>
              <w:autoSpaceDN w:val="0"/>
              <w:adjustRightInd w:val="0"/>
              <w:jc w:val="both"/>
              <w:rPr>
                <w:color w:val="000000" w:themeColor="text1"/>
              </w:rPr>
            </w:pPr>
            <w:r w:rsidRPr="000A4783">
              <w:rPr>
                <w:color w:val="000000" w:themeColor="text1"/>
              </w:rPr>
              <w:t>1</w:t>
            </w:r>
            <w:r w:rsidR="0042263C" w:rsidRPr="000A4783">
              <w:rPr>
                <w:color w:val="000000" w:themeColor="text1"/>
              </w:rPr>
              <w:t xml:space="preserve">. </w:t>
            </w:r>
            <w:r w:rsidR="007C1D29" w:rsidRPr="000A4783">
              <w:rPr>
                <w:color w:val="000000" w:themeColor="text1"/>
              </w:rPr>
              <w:t>Основы таможенной политики Российской Федерации.</w:t>
            </w:r>
          </w:p>
          <w:p w:rsidR="007C1D29" w:rsidRPr="000A4783" w:rsidRDefault="008D2612" w:rsidP="007C1D29">
            <w:pPr>
              <w:shd w:val="clear" w:color="auto" w:fill="FFFFFF"/>
              <w:autoSpaceDE w:val="0"/>
              <w:autoSpaceDN w:val="0"/>
              <w:adjustRightInd w:val="0"/>
              <w:jc w:val="both"/>
              <w:rPr>
                <w:color w:val="000000" w:themeColor="text1"/>
              </w:rPr>
            </w:pPr>
            <w:r>
              <w:rPr>
                <w:color w:val="000000" w:themeColor="text1"/>
              </w:rPr>
              <w:t>2</w:t>
            </w:r>
            <w:r w:rsidR="007C1D29" w:rsidRPr="000A4783">
              <w:rPr>
                <w:color w:val="000000" w:themeColor="text1"/>
              </w:rPr>
              <w:t>. Основы экспортного контроля в Российской Федерации.</w:t>
            </w:r>
          </w:p>
          <w:p w:rsidR="003A2800" w:rsidRPr="000A4783" w:rsidRDefault="008D2612" w:rsidP="008D2612">
            <w:pPr>
              <w:shd w:val="clear" w:color="auto" w:fill="FFFFFF"/>
              <w:autoSpaceDE w:val="0"/>
              <w:autoSpaceDN w:val="0"/>
              <w:adjustRightInd w:val="0"/>
              <w:jc w:val="both"/>
              <w:rPr>
                <w:color w:val="000000" w:themeColor="text1"/>
              </w:rPr>
            </w:pPr>
            <w:r>
              <w:rPr>
                <w:color w:val="000000" w:themeColor="text1"/>
              </w:rPr>
              <w:t xml:space="preserve">3. </w:t>
            </w:r>
            <w:r w:rsidR="007C1D29" w:rsidRPr="000A4783">
              <w:rPr>
                <w:color w:val="000000" w:themeColor="text1"/>
              </w:rPr>
              <w:t>Деятельность Российского экспортного центра и Торгово-промышленной палаты Российской Федерации.</w:t>
            </w:r>
          </w:p>
        </w:tc>
        <w:tc>
          <w:tcPr>
            <w:tcW w:w="1197" w:type="pct"/>
            <w:vAlign w:val="center"/>
          </w:tcPr>
          <w:p w:rsidR="003A2800" w:rsidRPr="000A4783" w:rsidRDefault="003A2800" w:rsidP="001E0906">
            <w:pPr>
              <w:tabs>
                <w:tab w:val="num" w:pos="1200"/>
              </w:tabs>
              <w:rPr>
                <w:rFonts w:eastAsia="Calibri"/>
                <w:color w:val="000000" w:themeColor="text1"/>
              </w:rPr>
            </w:pPr>
            <w:r w:rsidRPr="000A4783">
              <w:rPr>
                <w:rFonts w:eastAsia="Calibri"/>
                <w:color w:val="000000" w:themeColor="text1"/>
              </w:rPr>
              <w:t>Работа с учебной и справочной литературой</w:t>
            </w:r>
            <w:r w:rsidR="0087423C" w:rsidRPr="000A4783">
              <w:rPr>
                <w:rFonts w:eastAsia="Calibri"/>
                <w:color w:val="000000" w:themeColor="text1"/>
              </w:rPr>
              <w:t>, нормативными правовыми актами</w:t>
            </w:r>
            <w:r w:rsidRPr="000A4783">
              <w:rPr>
                <w:rFonts w:eastAsia="Calibri"/>
                <w:color w:val="000000" w:themeColor="text1"/>
              </w:rPr>
              <w:t>. Подготовка</w:t>
            </w:r>
            <w:r w:rsidR="00D2542F">
              <w:rPr>
                <w:rFonts w:eastAsia="Calibri"/>
                <w:color w:val="000000" w:themeColor="text1"/>
              </w:rPr>
              <w:t xml:space="preserve"> коллективной презентации</w:t>
            </w:r>
            <w:r w:rsidRPr="000A4783">
              <w:rPr>
                <w:rFonts w:eastAsia="Calibri"/>
                <w:color w:val="000000" w:themeColor="text1"/>
              </w:rPr>
              <w:t>.</w:t>
            </w:r>
          </w:p>
        </w:tc>
      </w:tr>
    </w:tbl>
    <w:p w:rsidR="006E5119" w:rsidRDefault="006E5119" w:rsidP="006E5119">
      <w:bookmarkStart w:id="29" w:name="_Toc3995508"/>
    </w:p>
    <w:p w:rsidR="00E51449" w:rsidRPr="00BE2F93" w:rsidRDefault="00E51449" w:rsidP="00BE2F93">
      <w:pPr>
        <w:pStyle w:val="2"/>
        <w:jc w:val="both"/>
        <w:rPr>
          <w:rFonts w:asciiTheme="majorBidi" w:hAnsiTheme="majorBidi"/>
          <w:b/>
          <w:bCs/>
          <w:color w:val="000000" w:themeColor="text1"/>
          <w:sz w:val="28"/>
          <w:szCs w:val="28"/>
        </w:rPr>
      </w:pPr>
      <w:bookmarkStart w:id="30" w:name="_Toc180950674"/>
      <w:bookmarkStart w:id="31" w:name="_Toc181279879"/>
      <w:r w:rsidRPr="00BE2F93">
        <w:rPr>
          <w:rFonts w:asciiTheme="majorBidi" w:hAnsiTheme="majorBidi"/>
          <w:b/>
          <w:bCs/>
          <w:color w:val="000000" w:themeColor="text1"/>
          <w:sz w:val="28"/>
          <w:szCs w:val="28"/>
        </w:rPr>
        <w:t xml:space="preserve">6.2. </w:t>
      </w:r>
      <w:r w:rsidR="00323260" w:rsidRPr="00BE2F93">
        <w:rPr>
          <w:rFonts w:asciiTheme="majorBidi" w:hAnsiTheme="majorBidi"/>
          <w:b/>
          <w:bCs/>
          <w:color w:val="000000" w:themeColor="text1"/>
          <w:sz w:val="28"/>
          <w:szCs w:val="28"/>
        </w:rPr>
        <w:t>Перечень вопросов, заданий, тем для подготовки к текущему контролю</w:t>
      </w:r>
      <w:r w:rsidR="00C76BE7" w:rsidRPr="00BE2F93">
        <w:rPr>
          <w:rFonts w:asciiTheme="majorBidi" w:hAnsiTheme="majorBidi"/>
          <w:b/>
          <w:bCs/>
          <w:color w:val="000000" w:themeColor="text1"/>
          <w:sz w:val="28"/>
          <w:szCs w:val="28"/>
        </w:rPr>
        <w:t xml:space="preserve"> (согласно таблице 2)</w:t>
      </w:r>
      <w:r w:rsidRPr="00BE2F93">
        <w:rPr>
          <w:rFonts w:asciiTheme="majorBidi" w:hAnsiTheme="majorBidi"/>
          <w:b/>
          <w:bCs/>
          <w:color w:val="000000" w:themeColor="text1"/>
          <w:sz w:val="28"/>
          <w:szCs w:val="28"/>
        </w:rPr>
        <w:t>.</w:t>
      </w:r>
      <w:bookmarkEnd w:id="29"/>
      <w:bookmarkEnd w:id="30"/>
      <w:bookmarkEnd w:id="31"/>
    </w:p>
    <w:p w:rsidR="008A0C59" w:rsidRPr="008A0C59" w:rsidRDefault="008A0C59" w:rsidP="008A0C59">
      <w:pPr>
        <w:rPr>
          <w:lang w:eastAsia="en-US"/>
        </w:rPr>
      </w:pPr>
    </w:p>
    <w:p w:rsidR="003539F3" w:rsidRPr="008A0C59" w:rsidRDefault="00E51449" w:rsidP="008A0C59">
      <w:pPr>
        <w:ind w:firstLine="709"/>
        <w:jc w:val="both"/>
        <w:rPr>
          <w:sz w:val="28"/>
          <w:szCs w:val="28"/>
        </w:rPr>
      </w:pPr>
      <w:r w:rsidRPr="008A0C59">
        <w:rPr>
          <w:color w:val="000000" w:themeColor="text1"/>
          <w:sz w:val="28"/>
          <w:szCs w:val="28"/>
        </w:rPr>
        <w:t xml:space="preserve">Самостоятельная работа студентов </w:t>
      </w:r>
      <w:r w:rsidR="00B21E46" w:rsidRPr="008A0C59">
        <w:rPr>
          <w:color w:val="000000" w:themeColor="text1"/>
          <w:sz w:val="28"/>
          <w:szCs w:val="28"/>
        </w:rPr>
        <w:t xml:space="preserve">заключается </w:t>
      </w:r>
      <w:r w:rsidRPr="008A0C59">
        <w:rPr>
          <w:color w:val="000000" w:themeColor="text1"/>
          <w:sz w:val="28"/>
          <w:szCs w:val="28"/>
        </w:rPr>
        <w:t xml:space="preserve">в знакомстве с </w:t>
      </w:r>
      <w:r w:rsidR="00621623" w:rsidRPr="008A0C59">
        <w:rPr>
          <w:sz w:val="28"/>
          <w:szCs w:val="28"/>
        </w:rPr>
        <w:t>философскими трактатами о государстве и праве,</w:t>
      </w:r>
      <w:r w:rsidRPr="008A0C59">
        <w:rPr>
          <w:sz w:val="28"/>
          <w:szCs w:val="28"/>
        </w:rPr>
        <w:t xml:space="preserve"> </w:t>
      </w:r>
      <w:r w:rsidR="00AD2052" w:rsidRPr="008A0C59">
        <w:rPr>
          <w:sz w:val="28"/>
          <w:szCs w:val="28"/>
        </w:rPr>
        <w:t xml:space="preserve">основными </w:t>
      </w:r>
      <w:r w:rsidR="00B21E46" w:rsidRPr="008A0C59">
        <w:rPr>
          <w:sz w:val="28"/>
          <w:szCs w:val="28"/>
        </w:rPr>
        <w:t xml:space="preserve">отечественными и зарубежными политэкономическими теориями, </w:t>
      </w:r>
      <w:r w:rsidRPr="008A0C59">
        <w:rPr>
          <w:sz w:val="28"/>
          <w:szCs w:val="28"/>
        </w:rPr>
        <w:t xml:space="preserve">научной </w:t>
      </w:r>
      <w:r w:rsidR="00556BAB" w:rsidRPr="008A0C59">
        <w:rPr>
          <w:sz w:val="28"/>
          <w:szCs w:val="28"/>
        </w:rPr>
        <w:t xml:space="preserve">и учебной </w:t>
      </w:r>
      <w:r w:rsidRPr="008A0C59">
        <w:rPr>
          <w:sz w:val="28"/>
          <w:szCs w:val="28"/>
        </w:rPr>
        <w:t xml:space="preserve">литературой по </w:t>
      </w:r>
      <w:r w:rsidR="00EA242C" w:rsidRPr="008A0C59">
        <w:rPr>
          <w:sz w:val="28"/>
          <w:szCs w:val="28"/>
        </w:rPr>
        <w:t xml:space="preserve">вопросам </w:t>
      </w:r>
      <w:r w:rsidR="00A31486" w:rsidRPr="008A0C59">
        <w:rPr>
          <w:sz w:val="28"/>
          <w:szCs w:val="28"/>
        </w:rPr>
        <w:t xml:space="preserve">социально-экономического </w:t>
      </w:r>
      <w:r w:rsidR="00621623" w:rsidRPr="008A0C59">
        <w:rPr>
          <w:sz w:val="28"/>
          <w:szCs w:val="28"/>
        </w:rPr>
        <w:t>развития России и зарубежных государств</w:t>
      </w:r>
      <w:r w:rsidR="003D298E" w:rsidRPr="008A0C59">
        <w:rPr>
          <w:sz w:val="28"/>
          <w:szCs w:val="28"/>
        </w:rPr>
        <w:t xml:space="preserve">, а также </w:t>
      </w:r>
      <w:r w:rsidR="00AD2052" w:rsidRPr="008A0C59">
        <w:rPr>
          <w:sz w:val="28"/>
          <w:szCs w:val="28"/>
        </w:rPr>
        <w:t xml:space="preserve">в </w:t>
      </w:r>
      <w:r w:rsidR="003876EA" w:rsidRPr="008A0C59">
        <w:rPr>
          <w:sz w:val="28"/>
          <w:szCs w:val="28"/>
        </w:rPr>
        <w:t>изучении основных положений российского законодательства, регулирующих внешнеэкономическую сферу</w:t>
      </w:r>
      <w:r w:rsidR="009F5EE8" w:rsidRPr="008A0C59">
        <w:rPr>
          <w:sz w:val="28"/>
          <w:szCs w:val="28"/>
        </w:rPr>
        <w:t xml:space="preserve">, и практики </w:t>
      </w:r>
      <w:r w:rsidR="00E11042" w:rsidRPr="008A0C59">
        <w:rPr>
          <w:sz w:val="28"/>
          <w:szCs w:val="28"/>
        </w:rPr>
        <w:lastRenderedPageBreak/>
        <w:t xml:space="preserve">участия государства в осуществлении </w:t>
      </w:r>
      <w:r w:rsidR="009F5EE8" w:rsidRPr="008A0C59">
        <w:rPr>
          <w:sz w:val="28"/>
          <w:szCs w:val="28"/>
        </w:rPr>
        <w:t>внешнеэкономической деятельности в Российской Федерации</w:t>
      </w:r>
      <w:r w:rsidR="003876EA" w:rsidRPr="008A0C59">
        <w:rPr>
          <w:sz w:val="28"/>
          <w:szCs w:val="28"/>
        </w:rPr>
        <w:t>.</w:t>
      </w:r>
      <w:r w:rsidR="003539F3" w:rsidRPr="008A0C59">
        <w:rPr>
          <w:sz w:val="28"/>
          <w:szCs w:val="28"/>
        </w:rPr>
        <w:t xml:space="preserve"> </w:t>
      </w:r>
    </w:p>
    <w:p w:rsidR="003D298E" w:rsidRPr="000A4783" w:rsidRDefault="003D298E" w:rsidP="001D3C10">
      <w:pPr>
        <w:shd w:val="clear" w:color="auto" w:fill="FFFFFF"/>
        <w:tabs>
          <w:tab w:val="left" w:pos="0"/>
        </w:tabs>
        <w:ind w:firstLine="720"/>
        <w:jc w:val="both"/>
        <w:rPr>
          <w:color w:val="000000" w:themeColor="text1"/>
          <w:sz w:val="28"/>
          <w:szCs w:val="28"/>
        </w:rPr>
      </w:pPr>
    </w:p>
    <w:p w:rsidR="00621623" w:rsidRPr="000A4783" w:rsidRDefault="00621623" w:rsidP="00621623">
      <w:pPr>
        <w:ind w:firstLine="708"/>
        <w:rPr>
          <w:b/>
          <w:color w:val="000000" w:themeColor="text1"/>
          <w:sz w:val="28"/>
          <w:szCs w:val="28"/>
        </w:rPr>
      </w:pPr>
      <w:r w:rsidRPr="000A4783">
        <w:rPr>
          <w:b/>
          <w:color w:val="000000" w:themeColor="text1"/>
          <w:sz w:val="28"/>
          <w:szCs w:val="28"/>
        </w:rPr>
        <w:t>Темы для подготовки к контрольной работе</w:t>
      </w:r>
    </w:p>
    <w:p w:rsidR="00851D01" w:rsidRPr="000A4783" w:rsidRDefault="00851D01" w:rsidP="00EC6E49">
      <w:pPr>
        <w:pStyle w:val="a5"/>
        <w:numPr>
          <w:ilvl w:val="0"/>
          <w:numId w:val="6"/>
        </w:numPr>
        <w:jc w:val="both"/>
        <w:rPr>
          <w:color w:val="000000" w:themeColor="text1"/>
          <w:sz w:val="28"/>
          <w:szCs w:val="28"/>
        </w:rPr>
      </w:pPr>
      <w:r w:rsidRPr="000A4783">
        <w:rPr>
          <w:color w:val="000000" w:themeColor="text1"/>
          <w:sz w:val="28"/>
          <w:szCs w:val="28"/>
        </w:rPr>
        <w:t xml:space="preserve">Политические идеи в Древней Греции. </w:t>
      </w:r>
    </w:p>
    <w:p w:rsidR="00851D01" w:rsidRPr="000A4783" w:rsidRDefault="00EC6E49" w:rsidP="00EC6E49">
      <w:pPr>
        <w:ind w:firstLine="708"/>
        <w:jc w:val="both"/>
        <w:rPr>
          <w:color w:val="000000" w:themeColor="text1"/>
          <w:sz w:val="28"/>
          <w:szCs w:val="28"/>
        </w:rPr>
      </w:pPr>
      <w:r w:rsidRPr="000A4783">
        <w:rPr>
          <w:color w:val="000000" w:themeColor="text1"/>
          <w:sz w:val="28"/>
          <w:szCs w:val="28"/>
        </w:rPr>
        <w:t xml:space="preserve">2. </w:t>
      </w:r>
      <w:r w:rsidR="00851D01" w:rsidRPr="000A4783">
        <w:rPr>
          <w:color w:val="000000" w:themeColor="text1"/>
          <w:sz w:val="28"/>
          <w:szCs w:val="28"/>
        </w:rPr>
        <w:t xml:space="preserve">Платон о </w:t>
      </w:r>
      <w:r w:rsidR="002F44F8" w:rsidRPr="000A4783">
        <w:rPr>
          <w:color w:val="000000" w:themeColor="text1"/>
          <w:sz w:val="28"/>
          <w:szCs w:val="28"/>
        </w:rPr>
        <w:t>формах политического устройства,</w:t>
      </w:r>
      <w:r w:rsidR="00851D01" w:rsidRPr="000A4783">
        <w:rPr>
          <w:color w:val="000000" w:themeColor="text1"/>
          <w:sz w:val="28"/>
          <w:szCs w:val="28"/>
        </w:rPr>
        <w:t xml:space="preserve"> о соотношении государства и права. </w:t>
      </w:r>
    </w:p>
    <w:p w:rsidR="00851D01" w:rsidRPr="000A4783" w:rsidRDefault="00EC6E49" w:rsidP="00851D01">
      <w:pPr>
        <w:ind w:firstLine="709"/>
        <w:jc w:val="both"/>
        <w:rPr>
          <w:color w:val="000000" w:themeColor="text1"/>
          <w:sz w:val="28"/>
          <w:szCs w:val="28"/>
        </w:rPr>
      </w:pPr>
      <w:r w:rsidRPr="000A4783">
        <w:rPr>
          <w:color w:val="000000" w:themeColor="text1"/>
          <w:sz w:val="28"/>
          <w:szCs w:val="28"/>
        </w:rPr>
        <w:t xml:space="preserve">3. </w:t>
      </w:r>
      <w:r w:rsidR="00851D01" w:rsidRPr="000A4783">
        <w:rPr>
          <w:color w:val="000000" w:themeColor="text1"/>
          <w:sz w:val="28"/>
          <w:szCs w:val="28"/>
        </w:rPr>
        <w:t xml:space="preserve">Аристотель о сущности политики, о праве и законе. </w:t>
      </w:r>
    </w:p>
    <w:p w:rsidR="00851D01" w:rsidRPr="000A4783" w:rsidRDefault="00EC6E49" w:rsidP="00851D01">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 xml:space="preserve">4. </w:t>
      </w:r>
      <w:r w:rsidR="00851D01" w:rsidRPr="000A4783">
        <w:rPr>
          <w:color w:val="000000" w:themeColor="text1"/>
          <w:sz w:val="28"/>
          <w:szCs w:val="28"/>
        </w:rPr>
        <w:t xml:space="preserve">Н. Макиавелли как основоположник западной политической науки. Макиавеллизм. </w:t>
      </w:r>
    </w:p>
    <w:p w:rsidR="00851D01" w:rsidRPr="000A4783" w:rsidRDefault="00EC6E49" w:rsidP="00851D01">
      <w:pPr>
        <w:ind w:firstLine="709"/>
        <w:jc w:val="both"/>
        <w:rPr>
          <w:color w:val="000000" w:themeColor="text1"/>
          <w:sz w:val="28"/>
          <w:szCs w:val="28"/>
        </w:rPr>
      </w:pPr>
      <w:r w:rsidRPr="000A4783">
        <w:rPr>
          <w:color w:val="000000" w:themeColor="text1"/>
          <w:sz w:val="28"/>
          <w:szCs w:val="28"/>
        </w:rPr>
        <w:t xml:space="preserve">5. </w:t>
      </w:r>
      <w:r w:rsidR="00851D01" w:rsidRPr="000A4783">
        <w:rPr>
          <w:color w:val="000000" w:themeColor="text1"/>
          <w:sz w:val="28"/>
          <w:szCs w:val="28"/>
        </w:rPr>
        <w:t xml:space="preserve">Учение Ф. Бекона о государстве и праве. </w:t>
      </w:r>
    </w:p>
    <w:p w:rsidR="00851D01" w:rsidRPr="000A4783" w:rsidRDefault="00EC6E49" w:rsidP="00851D01">
      <w:pPr>
        <w:shd w:val="clear" w:color="auto" w:fill="FFFFFF"/>
        <w:autoSpaceDE w:val="0"/>
        <w:autoSpaceDN w:val="0"/>
        <w:adjustRightInd w:val="0"/>
        <w:ind w:firstLine="709"/>
        <w:jc w:val="both"/>
        <w:rPr>
          <w:color w:val="000000" w:themeColor="text1"/>
          <w:sz w:val="28"/>
          <w:szCs w:val="28"/>
        </w:rPr>
      </w:pPr>
      <w:r w:rsidRPr="000A4783">
        <w:rPr>
          <w:color w:val="000000" w:themeColor="text1"/>
          <w:sz w:val="28"/>
          <w:szCs w:val="28"/>
        </w:rPr>
        <w:t xml:space="preserve">6. </w:t>
      </w:r>
      <w:r w:rsidR="00851D01" w:rsidRPr="000A4783">
        <w:rPr>
          <w:color w:val="000000" w:themeColor="text1"/>
          <w:sz w:val="28"/>
          <w:szCs w:val="28"/>
        </w:rPr>
        <w:t xml:space="preserve">Политико-правовые идеи раннего социализма в «Утопии» Т. Мора и «Городе солнца» Т. Кампанеллы. </w:t>
      </w:r>
    </w:p>
    <w:p w:rsidR="00851D01" w:rsidRPr="000A4783" w:rsidRDefault="00854D6C" w:rsidP="00851D01">
      <w:pPr>
        <w:ind w:firstLine="709"/>
        <w:jc w:val="both"/>
        <w:rPr>
          <w:color w:val="000000" w:themeColor="text1"/>
          <w:sz w:val="28"/>
          <w:szCs w:val="28"/>
        </w:rPr>
      </w:pPr>
      <w:r w:rsidRPr="000A4783">
        <w:rPr>
          <w:color w:val="000000" w:themeColor="text1"/>
          <w:sz w:val="28"/>
          <w:szCs w:val="28"/>
        </w:rPr>
        <w:t>7</w:t>
      </w:r>
      <w:r w:rsidR="00EC6E49" w:rsidRPr="000A4783">
        <w:rPr>
          <w:color w:val="000000" w:themeColor="text1"/>
          <w:sz w:val="28"/>
          <w:szCs w:val="28"/>
        </w:rPr>
        <w:t xml:space="preserve">. </w:t>
      </w:r>
      <w:r w:rsidR="00851D01" w:rsidRPr="000A4783">
        <w:rPr>
          <w:color w:val="000000" w:themeColor="text1"/>
          <w:sz w:val="28"/>
          <w:szCs w:val="28"/>
        </w:rPr>
        <w:t xml:space="preserve">Концепция взаимодействия личности – общества и государства в учении Конфуция. </w:t>
      </w:r>
    </w:p>
    <w:p w:rsidR="00851D01" w:rsidRPr="000A4783" w:rsidRDefault="00854D6C" w:rsidP="00851D01">
      <w:pPr>
        <w:ind w:firstLine="709"/>
        <w:jc w:val="both"/>
        <w:rPr>
          <w:color w:val="000000" w:themeColor="text1"/>
          <w:sz w:val="28"/>
          <w:szCs w:val="28"/>
        </w:rPr>
      </w:pPr>
      <w:r w:rsidRPr="000A4783">
        <w:rPr>
          <w:color w:val="000000" w:themeColor="text1"/>
          <w:sz w:val="28"/>
          <w:szCs w:val="28"/>
        </w:rPr>
        <w:t>8</w:t>
      </w:r>
      <w:r w:rsidR="00EC6E49" w:rsidRPr="000A4783">
        <w:rPr>
          <w:color w:val="000000" w:themeColor="text1"/>
          <w:sz w:val="28"/>
          <w:szCs w:val="28"/>
        </w:rPr>
        <w:t xml:space="preserve">. </w:t>
      </w:r>
      <w:r w:rsidR="00851D01" w:rsidRPr="000A4783">
        <w:rPr>
          <w:color w:val="000000" w:themeColor="text1"/>
          <w:sz w:val="28"/>
          <w:szCs w:val="28"/>
        </w:rPr>
        <w:t xml:space="preserve">Основные идеи легизма, моизма, даосизма.  </w:t>
      </w:r>
    </w:p>
    <w:p w:rsidR="00851D01" w:rsidRPr="000A4783" w:rsidRDefault="00854D6C" w:rsidP="00851D01">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9</w:t>
      </w:r>
      <w:r w:rsidR="005F7D09" w:rsidRPr="000A4783">
        <w:rPr>
          <w:color w:val="000000" w:themeColor="text1"/>
          <w:sz w:val="28"/>
          <w:szCs w:val="28"/>
        </w:rPr>
        <w:t xml:space="preserve">. </w:t>
      </w:r>
      <w:r w:rsidR="00851D01" w:rsidRPr="000A4783">
        <w:rPr>
          <w:color w:val="000000" w:themeColor="text1"/>
          <w:sz w:val="28"/>
          <w:szCs w:val="28"/>
        </w:rPr>
        <w:t>Марксистское учение о государстве и праве.</w:t>
      </w:r>
    </w:p>
    <w:p w:rsidR="00025ED2" w:rsidRPr="000A4783" w:rsidRDefault="00025ED2" w:rsidP="00025ED2">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 xml:space="preserve">10. Проблемы государства и права в социологических концепциях. </w:t>
      </w:r>
    </w:p>
    <w:p w:rsidR="00025ED2" w:rsidRPr="000A4783" w:rsidRDefault="00025ED2" w:rsidP="00025ED2">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 xml:space="preserve">11. Либеральные учения о государстве и праве. </w:t>
      </w:r>
    </w:p>
    <w:p w:rsidR="00025ED2" w:rsidRPr="000A4783" w:rsidRDefault="00025ED2" w:rsidP="00025ED2">
      <w:pPr>
        <w:ind w:firstLine="709"/>
        <w:jc w:val="both"/>
        <w:rPr>
          <w:color w:val="000000" w:themeColor="text1"/>
          <w:sz w:val="28"/>
          <w:szCs w:val="28"/>
        </w:rPr>
      </w:pPr>
      <w:r w:rsidRPr="000A4783">
        <w:rPr>
          <w:color w:val="000000" w:themeColor="text1"/>
          <w:sz w:val="28"/>
          <w:szCs w:val="28"/>
        </w:rPr>
        <w:t xml:space="preserve">12. Легитимистская политико-правовая идеология (М.М. Сперанский, Н.М. Карамзин). </w:t>
      </w:r>
    </w:p>
    <w:p w:rsidR="00025ED2" w:rsidRPr="000A4783" w:rsidRDefault="00025ED2" w:rsidP="00025ED2">
      <w:pPr>
        <w:ind w:firstLine="709"/>
        <w:jc w:val="both"/>
        <w:rPr>
          <w:color w:val="000000" w:themeColor="text1"/>
          <w:sz w:val="28"/>
          <w:szCs w:val="28"/>
        </w:rPr>
      </w:pPr>
      <w:r w:rsidRPr="000A4783">
        <w:rPr>
          <w:color w:val="000000" w:themeColor="text1"/>
          <w:sz w:val="28"/>
          <w:szCs w:val="28"/>
        </w:rPr>
        <w:t xml:space="preserve">13. Политико-правовые и экономические аспекты полемики западников и славянофилов. </w:t>
      </w:r>
    </w:p>
    <w:p w:rsidR="00851D01" w:rsidRPr="000A4783" w:rsidRDefault="004E02F8" w:rsidP="00851D01">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1</w:t>
      </w:r>
      <w:r w:rsidR="00025ED2" w:rsidRPr="000A4783">
        <w:rPr>
          <w:color w:val="000000" w:themeColor="text1"/>
          <w:sz w:val="28"/>
          <w:szCs w:val="28"/>
        </w:rPr>
        <w:t>4</w:t>
      </w:r>
      <w:r w:rsidR="005F7D09" w:rsidRPr="000A4783">
        <w:rPr>
          <w:color w:val="000000" w:themeColor="text1"/>
          <w:sz w:val="28"/>
          <w:szCs w:val="28"/>
        </w:rPr>
        <w:t xml:space="preserve">. </w:t>
      </w:r>
      <w:r w:rsidR="00851D01" w:rsidRPr="000A4783">
        <w:rPr>
          <w:color w:val="000000" w:themeColor="text1"/>
          <w:sz w:val="28"/>
          <w:szCs w:val="28"/>
        </w:rPr>
        <w:t xml:space="preserve">Неолиберализм. Теории правового и социального государства. </w:t>
      </w:r>
    </w:p>
    <w:p w:rsidR="00606377" w:rsidRPr="000A4783" w:rsidRDefault="00606377" w:rsidP="00851D01">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1</w:t>
      </w:r>
      <w:r w:rsidR="00025ED2" w:rsidRPr="000A4783">
        <w:rPr>
          <w:color w:val="000000" w:themeColor="text1"/>
          <w:sz w:val="28"/>
          <w:szCs w:val="28"/>
        </w:rPr>
        <w:t>5</w:t>
      </w:r>
      <w:r w:rsidRPr="000A4783">
        <w:rPr>
          <w:color w:val="000000" w:themeColor="text1"/>
          <w:sz w:val="28"/>
          <w:szCs w:val="28"/>
        </w:rPr>
        <w:t xml:space="preserve">. </w:t>
      </w:r>
      <w:r w:rsidR="00C84C12" w:rsidRPr="000A4783">
        <w:rPr>
          <w:color w:val="000000" w:themeColor="text1"/>
          <w:sz w:val="28"/>
          <w:szCs w:val="28"/>
        </w:rPr>
        <w:t>Основные т</w:t>
      </w:r>
      <w:r w:rsidRPr="000A4783">
        <w:rPr>
          <w:color w:val="000000" w:themeColor="text1"/>
          <w:sz w:val="28"/>
          <w:szCs w:val="28"/>
        </w:rPr>
        <w:t>ипы экономик.</w:t>
      </w:r>
    </w:p>
    <w:p w:rsidR="00606377" w:rsidRPr="000A4783" w:rsidRDefault="00606377" w:rsidP="00851D01">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1</w:t>
      </w:r>
      <w:r w:rsidR="00025ED2" w:rsidRPr="000A4783">
        <w:rPr>
          <w:color w:val="000000" w:themeColor="text1"/>
          <w:sz w:val="28"/>
          <w:szCs w:val="28"/>
        </w:rPr>
        <w:t>6</w:t>
      </w:r>
      <w:r w:rsidRPr="000A4783">
        <w:rPr>
          <w:color w:val="000000" w:themeColor="text1"/>
          <w:sz w:val="28"/>
          <w:szCs w:val="28"/>
        </w:rPr>
        <w:t xml:space="preserve">. Роль государства в экономике согласно кейнсианским теориям. </w:t>
      </w:r>
    </w:p>
    <w:p w:rsidR="00606377" w:rsidRPr="000A4783" w:rsidRDefault="00606377" w:rsidP="00851D01">
      <w:pPr>
        <w:pStyle w:val="a7"/>
        <w:spacing w:before="0" w:beforeAutospacing="0" w:after="0" w:afterAutospacing="0"/>
        <w:ind w:firstLine="709"/>
        <w:jc w:val="both"/>
        <w:rPr>
          <w:color w:val="000000" w:themeColor="text1"/>
          <w:sz w:val="28"/>
          <w:szCs w:val="28"/>
        </w:rPr>
      </w:pPr>
      <w:r w:rsidRPr="000A4783">
        <w:rPr>
          <w:color w:val="000000" w:themeColor="text1"/>
          <w:sz w:val="28"/>
          <w:szCs w:val="28"/>
        </w:rPr>
        <w:t>1</w:t>
      </w:r>
      <w:r w:rsidR="00025ED2" w:rsidRPr="000A4783">
        <w:rPr>
          <w:color w:val="000000" w:themeColor="text1"/>
          <w:sz w:val="28"/>
          <w:szCs w:val="28"/>
        </w:rPr>
        <w:t>7</w:t>
      </w:r>
      <w:r w:rsidRPr="000A4783">
        <w:rPr>
          <w:color w:val="000000" w:themeColor="text1"/>
          <w:sz w:val="28"/>
          <w:szCs w:val="28"/>
        </w:rPr>
        <w:t>. Либеральная рыночная и координируемая рыночная экономика.</w:t>
      </w:r>
    </w:p>
    <w:p w:rsidR="00C84C12" w:rsidRPr="000A4783" w:rsidRDefault="00C21BC3" w:rsidP="00C84C12">
      <w:pPr>
        <w:ind w:firstLine="703"/>
        <w:jc w:val="both"/>
        <w:rPr>
          <w:color w:val="000000" w:themeColor="text1"/>
          <w:sz w:val="28"/>
          <w:szCs w:val="28"/>
        </w:rPr>
      </w:pPr>
      <w:r w:rsidRPr="000A4783">
        <w:rPr>
          <w:color w:val="000000" w:themeColor="text1"/>
          <w:sz w:val="28"/>
          <w:szCs w:val="28"/>
        </w:rPr>
        <w:t>1</w:t>
      </w:r>
      <w:r w:rsidR="00025ED2" w:rsidRPr="000A4783">
        <w:rPr>
          <w:color w:val="000000" w:themeColor="text1"/>
          <w:sz w:val="28"/>
          <w:szCs w:val="28"/>
        </w:rPr>
        <w:t>8</w:t>
      </w:r>
      <w:r w:rsidR="00C84C12" w:rsidRPr="000A4783">
        <w:rPr>
          <w:color w:val="000000" w:themeColor="text1"/>
          <w:sz w:val="28"/>
          <w:szCs w:val="28"/>
        </w:rPr>
        <w:t>. Экономические функции государства.</w:t>
      </w:r>
    </w:p>
    <w:p w:rsidR="00C84C12" w:rsidRPr="000A4783" w:rsidRDefault="00C21BC3" w:rsidP="00C84C12">
      <w:pPr>
        <w:ind w:firstLine="703"/>
        <w:jc w:val="both"/>
        <w:rPr>
          <w:bCs/>
          <w:iCs/>
          <w:color w:val="000000" w:themeColor="text1"/>
          <w:sz w:val="28"/>
          <w:szCs w:val="28"/>
        </w:rPr>
      </w:pPr>
      <w:r w:rsidRPr="000A4783">
        <w:rPr>
          <w:color w:val="000000" w:themeColor="text1"/>
          <w:sz w:val="28"/>
          <w:szCs w:val="28"/>
        </w:rPr>
        <w:t>1</w:t>
      </w:r>
      <w:r w:rsidR="00025ED2" w:rsidRPr="000A4783">
        <w:rPr>
          <w:color w:val="000000" w:themeColor="text1"/>
          <w:sz w:val="28"/>
          <w:szCs w:val="28"/>
        </w:rPr>
        <w:t>9</w:t>
      </w:r>
      <w:r w:rsidR="00C84C12" w:rsidRPr="000A4783">
        <w:rPr>
          <w:color w:val="000000" w:themeColor="text1"/>
          <w:sz w:val="28"/>
          <w:szCs w:val="28"/>
        </w:rPr>
        <w:t xml:space="preserve">. </w:t>
      </w:r>
      <w:r w:rsidR="00C84C12" w:rsidRPr="000A4783">
        <w:rPr>
          <w:bCs/>
          <w:iCs/>
          <w:color w:val="000000" w:themeColor="text1"/>
          <w:sz w:val="28"/>
          <w:szCs w:val="28"/>
        </w:rPr>
        <w:t>Либерализм, свободная торговля и протекционизм.</w:t>
      </w:r>
    </w:p>
    <w:p w:rsidR="00C84C12" w:rsidRPr="000A4783" w:rsidRDefault="00025ED2" w:rsidP="00C84C12">
      <w:pPr>
        <w:ind w:firstLine="703"/>
        <w:jc w:val="both"/>
        <w:rPr>
          <w:bCs/>
          <w:iCs/>
          <w:color w:val="000000" w:themeColor="text1"/>
          <w:sz w:val="28"/>
          <w:szCs w:val="28"/>
        </w:rPr>
      </w:pPr>
      <w:r w:rsidRPr="000A4783">
        <w:rPr>
          <w:color w:val="000000" w:themeColor="text1"/>
          <w:sz w:val="28"/>
          <w:szCs w:val="28"/>
        </w:rPr>
        <w:t>20</w:t>
      </w:r>
      <w:r w:rsidR="00C84C12" w:rsidRPr="000A4783">
        <w:rPr>
          <w:color w:val="000000" w:themeColor="text1"/>
          <w:sz w:val="28"/>
          <w:szCs w:val="28"/>
        </w:rPr>
        <w:t xml:space="preserve">. </w:t>
      </w:r>
      <w:r w:rsidR="00C84C12" w:rsidRPr="000A4783">
        <w:rPr>
          <w:bCs/>
          <w:iCs/>
          <w:color w:val="000000" w:themeColor="text1"/>
          <w:sz w:val="28"/>
          <w:szCs w:val="28"/>
        </w:rPr>
        <w:t>Понятие экономической безопасности.</w:t>
      </w:r>
    </w:p>
    <w:p w:rsidR="00C84C12" w:rsidRPr="000A4783" w:rsidRDefault="00025ED2" w:rsidP="00C84C12">
      <w:pPr>
        <w:ind w:firstLine="703"/>
        <w:jc w:val="both"/>
        <w:rPr>
          <w:bCs/>
          <w:iCs/>
          <w:color w:val="000000" w:themeColor="text1"/>
          <w:sz w:val="28"/>
          <w:szCs w:val="28"/>
        </w:rPr>
      </w:pPr>
      <w:r w:rsidRPr="000A4783">
        <w:rPr>
          <w:color w:val="000000" w:themeColor="text1"/>
          <w:sz w:val="28"/>
          <w:szCs w:val="28"/>
        </w:rPr>
        <w:t>21</w:t>
      </w:r>
      <w:r w:rsidR="00C84C12" w:rsidRPr="000A4783">
        <w:rPr>
          <w:color w:val="000000" w:themeColor="text1"/>
          <w:sz w:val="28"/>
          <w:szCs w:val="28"/>
        </w:rPr>
        <w:t xml:space="preserve">. </w:t>
      </w:r>
      <w:r w:rsidR="00C84C12" w:rsidRPr="000A4783">
        <w:rPr>
          <w:bCs/>
          <w:iCs/>
          <w:color w:val="000000" w:themeColor="text1"/>
          <w:sz w:val="28"/>
          <w:szCs w:val="28"/>
        </w:rPr>
        <w:t>Экстенсивное и интенсивное экономическое развитие.</w:t>
      </w:r>
    </w:p>
    <w:p w:rsidR="00B1675C" w:rsidRPr="000A4783" w:rsidRDefault="00025ED2" w:rsidP="00B1675C">
      <w:pPr>
        <w:ind w:firstLine="709"/>
        <w:jc w:val="both"/>
        <w:rPr>
          <w:bCs/>
          <w:iCs/>
          <w:color w:val="000000" w:themeColor="text1"/>
          <w:sz w:val="28"/>
          <w:szCs w:val="28"/>
        </w:rPr>
      </w:pPr>
      <w:r w:rsidRPr="000A4783">
        <w:rPr>
          <w:color w:val="000000" w:themeColor="text1"/>
          <w:sz w:val="28"/>
          <w:szCs w:val="28"/>
        </w:rPr>
        <w:t>22</w:t>
      </w:r>
      <w:r w:rsidR="00C84C12" w:rsidRPr="000A4783">
        <w:rPr>
          <w:color w:val="000000" w:themeColor="text1"/>
          <w:sz w:val="28"/>
          <w:szCs w:val="28"/>
        </w:rPr>
        <w:t xml:space="preserve">. </w:t>
      </w:r>
      <w:r w:rsidR="00B1675C" w:rsidRPr="000A4783">
        <w:rPr>
          <w:bCs/>
          <w:iCs/>
          <w:color w:val="000000" w:themeColor="text1"/>
          <w:sz w:val="28"/>
          <w:szCs w:val="28"/>
        </w:rPr>
        <w:t>Концепция устойчивого развития</w:t>
      </w:r>
      <w:r w:rsidR="00B1675C" w:rsidRPr="00FD57EF">
        <w:rPr>
          <w:bCs/>
          <w:iCs/>
          <w:color w:val="000000" w:themeColor="text1"/>
          <w:sz w:val="28"/>
          <w:szCs w:val="28"/>
        </w:rPr>
        <w:t>.</w:t>
      </w:r>
      <w:r w:rsidR="00B1675C" w:rsidRPr="000A4783">
        <w:rPr>
          <w:bCs/>
          <w:iCs/>
          <w:color w:val="000000" w:themeColor="text1"/>
          <w:sz w:val="28"/>
          <w:szCs w:val="28"/>
        </w:rPr>
        <w:t xml:space="preserve"> </w:t>
      </w:r>
    </w:p>
    <w:p w:rsidR="00C84C12" w:rsidRPr="000A4783" w:rsidRDefault="00B1675C" w:rsidP="00C84C12">
      <w:pPr>
        <w:ind w:firstLine="703"/>
        <w:jc w:val="both"/>
        <w:rPr>
          <w:bCs/>
          <w:iCs/>
          <w:color w:val="000000" w:themeColor="text1"/>
          <w:sz w:val="28"/>
          <w:szCs w:val="28"/>
        </w:rPr>
      </w:pPr>
      <w:r w:rsidRPr="000A4783">
        <w:rPr>
          <w:color w:val="000000" w:themeColor="text1"/>
          <w:sz w:val="28"/>
          <w:szCs w:val="28"/>
        </w:rPr>
        <w:t>2</w:t>
      </w:r>
      <w:r w:rsidR="00025ED2" w:rsidRPr="000A4783">
        <w:rPr>
          <w:color w:val="000000" w:themeColor="text1"/>
          <w:sz w:val="28"/>
          <w:szCs w:val="28"/>
        </w:rPr>
        <w:t>3</w:t>
      </w:r>
      <w:r w:rsidRPr="000A4783">
        <w:rPr>
          <w:color w:val="000000" w:themeColor="text1"/>
          <w:sz w:val="28"/>
          <w:szCs w:val="28"/>
        </w:rPr>
        <w:t xml:space="preserve">. </w:t>
      </w:r>
      <w:r w:rsidRPr="000A4783">
        <w:rPr>
          <w:bCs/>
          <w:iCs/>
          <w:color w:val="000000" w:themeColor="text1"/>
          <w:sz w:val="28"/>
          <w:szCs w:val="28"/>
        </w:rPr>
        <w:t>Опережающее и догоняющее развитие.</w:t>
      </w:r>
    </w:p>
    <w:p w:rsidR="00B1675C" w:rsidRPr="000A4783" w:rsidRDefault="00854D6C" w:rsidP="00C84C12">
      <w:pPr>
        <w:ind w:firstLine="703"/>
        <w:jc w:val="both"/>
        <w:rPr>
          <w:bCs/>
          <w:iCs/>
          <w:color w:val="000000" w:themeColor="text1"/>
          <w:sz w:val="28"/>
          <w:szCs w:val="28"/>
        </w:rPr>
      </w:pPr>
      <w:r w:rsidRPr="000A4783">
        <w:rPr>
          <w:color w:val="000000" w:themeColor="text1"/>
          <w:sz w:val="28"/>
          <w:szCs w:val="28"/>
        </w:rPr>
        <w:t>2</w:t>
      </w:r>
      <w:r w:rsidR="00025ED2" w:rsidRPr="000A4783">
        <w:rPr>
          <w:color w:val="000000" w:themeColor="text1"/>
          <w:sz w:val="28"/>
          <w:szCs w:val="28"/>
        </w:rPr>
        <w:t>4</w:t>
      </w:r>
      <w:r w:rsidR="00B1675C" w:rsidRPr="000A4783">
        <w:rPr>
          <w:color w:val="000000" w:themeColor="text1"/>
          <w:sz w:val="28"/>
          <w:szCs w:val="28"/>
        </w:rPr>
        <w:t xml:space="preserve">. </w:t>
      </w:r>
      <w:r w:rsidR="00EC304A" w:rsidRPr="000A4783">
        <w:rPr>
          <w:bCs/>
          <w:iCs/>
          <w:color w:val="000000" w:themeColor="text1"/>
          <w:sz w:val="28"/>
          <w:szCs w:val="28"/>
        </w:rPr>
        <w:t>М</w:t>
      </w:r>
      <w:r w:rsidR="00B1675C" w:rsidRPr="000A4783">
        <w:rPr>
          <w:bCs/>
          <w:iCs/>
          <w:color w:val="000000" w:themeColor="text1"/>
          <w:sz w:val="28"/>
          <w:szCs w:val="28"/>
        </w:rPr>
        <w:t>ногоукладн</w:t>
      </w:r>
      <w:r w:rsidR="00EC304A" w:rsidRPr="000A4783">
        <w:rPr>
          <w:bCs/>
          <w:iCs/>
          <w:color w:val="000000" w:themeColor="text1"/>
          <w:sz w:val="28"/>
          <w:szCs w:val="28"/>
        </w:rPr>
        <w:t>ая</w:t>
      </w:r>
      <w:r w:rsidR="00B1675C" w:rsidRPr="000A4783">
        <w:rPr>
          <w:bCs/>
          <w:iCs/>
          <w:color w:val="000000" w:themeColor="text1"/>
          <w:sz w:val="28"/>
          <w:szCs w:val="28"/>
        </w:rPr>
        <w:t xml:space="preserve"> экономик</w:t>
      </w:r>
      <w:r w:rsidR="00EC304A" w:rsidRPr="000A4783">
        <w:rPr>
          <w:bCs/>
          <w:iCs/>
          <w:color w:val="000000" w:themeColor="text1"/>
          <w:sz w:val="28"/>
          <w:szCs w:val="28"/>
        </w:rPr>
        <w:t>а</w:t>
      </w:r>
      <w:r w:rsidR="00BB5C34" w:rsidRPr="000A4783">
        <w:rPr>
          <w:bCs/>
          <w:iCs/>
          <w:color w:val="000000" w:themeColor="text1"/>
          <w:sz w:val="28"/>
          <w:szCs w:val="28"/>
        </w:rPr>
        <w:t>.</w:t>
      </w:r>
    </w:p>
    <w:p w:rsidR="00E87859" w:rsidRPr="000A4783" w:rsidRDefault="00C21BC3" w:rsidP="00E87859">
      <w:pPr>
        <w:ind w:firstLine="709"/>
        <w:jc w:val="both"/>
        <w:rPr>
          <w:bCs/>
          <w:iCs/>
          <w:color w:val="000000" w:themeColor="text1"/>
          <w:sz w:val="28"/>
          <w:szCs w:val="28"/>
        </w:rPr>
      </w:pPr>
      <w:r w:rsidRPr="000A4783">
        <w:rPr>
          <w:color w:val="000000" w:themeColor="text1"/>
          <w:sz w:val="28"/>
          <w:szCs w:val="28"/>
        </w:rPr>
        <w:t>2</w:t>
      </w:r>
      <w:r w:rsidR="00025ED2" w:rsidRPr="000A4783">
        <w:rPr>
          <w:color w:val="000000" w:themeColor="text1"/>
          <w:sz w:val="28"/>
          <w:szCs w:val="28"/>
        </w:rPr>
        <w:t>5</w:t>
      </w:r>
      <w:r w:rsidR="00E87859" w:rsidRPr="000A4783">
        <w:rPr>
          <w:color w:val="000000" w:themeColor="text1"/>
          <w:sz w:val="28"/>
          <w:szCs w:val="28"/>
        </w:rPr>
        <w:t xml:space="preserve">. </w:t>
      </w:r>
      <w:r w:rsidR="00E87859" w:rsidRPr="000A4783">
        <w:rPr>
          <w:bCs/>
          <w:iCs/>
          <w:color w:val="000000" w:themeColor="text1"/>
          <w:sz w:val="28"/>
          <w:szCs w:val="28"/>
        </w:rPr>
        <w:t>Государственно-частное партнерство.</w:t>
      </w:r>
    </w:p>
    <w:p w:rsidR="00EC304A" w:rsidRPr="000A4783" w:rsidRDefault="00C21BC3" w:rsidP="00BB5C34">
      <w:pPr>
        <w:ind w:firstLine="709"/>
        <w:jc w:val="both"/>
        <w:rPr>
          <w:bCs/>
          <w:iCs/>
          <w:color w:val="000000" w:themeColor="text1"/>
          <w:sz w:val="28"/>
          <w:szCs w:val="28"/>
        </w:rPr>
      </w:pPr>
      <w:r w:rsidRPr="000A4783">
        <w:rPr>
          <w:bCs/>
          <w:iCs/>
          <w:color w:val="000000" w:themeColor="text1"/>
          <w:sz w:val="28"/>
          <w:szCs w:val="28"/>
        </w:rPr>
        <w:t>2</w:t>
      </w:r>
      <w:r w:rsidR="00025ED2" w:rsidRPr="000A4783">
        <w:rPr>
          <w:bCs/>
          <w:iCs/>
          <w:color w:val="000000" w:themeColor="text1"/>
          <w:sz w:val="28"/>
          <w:szCs w:val="28"/>
        </w:rPr>
        <w:t>6</w:t>
      </w:r>
      <w:r w:rsidR="00EC304A" w:rsidRPr="000A4783">
        <w:rPr>
          <w:bCs/>
          <w:iCs/>
          <w:color w:val="000000" w:themeColor="text1"/>
          <w:sz w:val="28"/>
          <w:szCs w:val="28"/>
        </w:rPr>
        <w:t>. Лоббизм</w:t>
      </w:r>
      <w:r w:rsidRPr="000A4783">
        <w:rPr>
          <w:bCs/>
          <w:iCs/>
          <w:color w:val="000000" w:themeColor="text1"/>
          <w:sz w:val="28"/>
          <w:szCs w:val="28"/>
        </w:rPr>
        <w:t xml:space="preserve"> на Западе</w:t>
      </w:r>
      <w:r w:rsidR="00EC304A" w:rsidRPr="000A4783">
        <w:rPr>
          <w:bCs/>
          <w:iCs/>
          <w:color w:val="000000" w:themeColor="text1"/>
          <w:sz w:val="28"/>
          <w:szCs w:val="28"/>
        </w:rPr>
        <w:t>.</w:t>
      </w:r>
    </w:p>
    <w:p w:rsidR="00EC304A" w:rsidRPr="000A4783" w:rsidRDefault="00C21BC3" w:rsidP="00BB5C34">
      <w:pPr>
        <w:ind w:firstLine="709"/>
        <w:jc w:val="both"/>
        <w:rPr>
          <w:bCs/>
          <w:iCs/>
          <w:color w:val="000000" w:themeColor="text1"/>
          <w:sz w:val="28"/>
          <w:szCs w:val="28"/>
        </w:rPr>
      </w:pPr>
      <w:r w:rsidRPr="000A4783">
        <w:rPr>
          <w:bCs/>
          <w:iCs/>
          <w:color w:val="000000" w:themeColor="text1"/>
          <w:sz w:val="28"/>
          <w:szCs w:val="28"/>
        </w:rPr>
        <w:t>2</w:t>
      </w:r>
      <w:r w:rsidR="00025ED2" w:rsidRPr="000A4783">
        <w:rPr>
          <w:bCs/>
          <w:iCs/>
          <w:color w:val="000000" w:themeColor="text1"/>
          <w:sz w:val="28"/>
          <w:szCs w:val="28"/>
        </w:rPr>
        <w:t>7</w:t>
      </w:r>
      <w:r w:rsidR="00EC304A" w:rsidRPr="000A4783">
        <w:rPr>
          <w:bCs/>
          <w:iCs/>
          <w:color w:val="000000" w:themeColor="text1"/>
          <w:sz w:val="28"/>
          <w:szCs w:val="28"/>
        </w:rPr>
        <w:t xml:space="preserve">. </w:t>
      </w:r>
      <w:r w:rsidRPr="000A4783">
        <w:rPr>
          <w:bCs/>
          <w:iCs/>
          <w:color w:val="000000" w:themeColor="text1"/>
          <w:sz w:val="28"/>
          <w:szCs w:val="28"/>
        </w:rPr>
        <w:t>Е</w:t>
      </w:r>
      <w:r w:rsidR="00EC304A" w:rsidRPr="000A4783">
        <w:rPr>
          <w:bCs/>
          <w:iCs/>
          <w:color w:val="000000" w:themeColor="text1"/>
          <w:sz w:val="28"/>
          <w:szCs w:val="28"/>
        </w:rPr>
        <w:t>вробюрократи</w:t>
      </w:r>
      <w:r w:rsidRPr="000A4783">
        <w:rPr>
          <w:bCs/>
          <w:iCs/>
          <w:color w:val="000000" w:themeColor="text1"/>
          <w:sz w:val="28"/>
          <w:szCs w:val="28"/>
        </w:rPr>
        <w:t>я</w:t>
      </w:r>
      <w:r w:rsidR="00EC304A" w:rsidRPr="000A4783">
        <w:rPr>
          <w:bCs/>
          <w:iCs/>
          <w:color w:val="000000" w:themeColor="text1"/>
          <w:sz w:val="28"/>
          <w:szCs w:val="28"/>
        </w:rPr>
        <w:t xml:space="preserve"> в ЕС.</w:t>
      </w:r>
    </w:p>
    <w:p w:rsidR="00524B52" w:rsidRPr="000A4783" w:rsidRDefault="002679D0" w:rsidP="00854D6C">
      <w:pPr>
        <w:tabs>
          <w:tab w:val="left" w:pos="310"/>
        </w:tabs>
        <w:ind w:firstLine="709"/>
        <w:jc w:val="both"/>
        <w:rPr>
          <w:iCs/>
          <w:color w:val="000000" w:themeColor="text1"/>
          <w:sz w:val="28"/>
          <w:szCs w:val="28"/>
        </w:rPr>
      </w:pPr>
      <w:r w:rsidRPr="000A4783">
        <w:rPr>
          <w:iCs/>
          <w:color w:val="000000" w:themeColor="text1"/>
          <w:sz w:val="28"/>
          <w:szCs w:val="28"/>
        </w:rPr>
        <w:t>2</w:t>
      </w:r>
      <w:r w:rsidR="00025ED2" w:rsidRPr="000A4783">
        <w:rPr>
          <w:iCs/>
          <w:color w:val="000000" w:themeColor="text1"/>
          <w:sz w:val="28"/>
          <w:szCs w:val="28"/>
        </w:rPr>
        <w:t>8</w:t>
      </w:r>
      <w:r w:rsidR="00524B52" w:rsidRPr="000A4783">
        <w:rPr>
          <w:iCs/>
          <w:color w:val="000000" w:themeColor="text1"/>
          <w:sz w:val="28"/>
          <w:szCs w:val="28"/>
        </w:rPr>
        <w:t xml:space="preserve">. </w:t>
      </w:r>
      <w:r w:rsidR="00854D6C" w:rsidRPr="000A4783">
        <w:rPr>
          <w:iCs/>
          <w:color w:val="000000" w:themeColor="text1"/>
          <w:sz w:val="28"/>
          <w:szCs w:val="28"/>
        </w:rPr>
        <w:t>Экономическая с</w:t>
      </w:r>
      <w:r w:rsidR="00524B52" w:rsidRPr="000A4783">
        <w:rPr>
          <w:iCs/>
          <w:color w:val="000000" w:themeColor="text1"/>
          <w:sz w:val="28"/>
          <w:szCs w:val="28"/>
        </w:rPr>
        <w:t>тратегия опоры на собственные силы</w:t>
      </w:r>
      <w:r w:rsidR="00854D6C" w:rsidRPr="000A4783">
        <w:rPr>
          <w:iCs/>
          <w:color w:val="000000" w:themeColor="text1"/>
          <w:sz w:val="28"/>
          <w:szCs w:val="28"/>
        </w:rPr>
        <w:t>.</w:t>
      </w:r>
    </w:p>
    <w:p w:rsidR="00524B52" w:rsidRPr="000A4783" w:rsidRDefault="002679D0" w:rsidP="00524B52">
      <w:pPr>
        <w:tabs>
          <w:tab w:val="left" w:pos="310"/>
        </w:tabs>
        <w:ind w:firstLine="709"/>
        <w:jc w:val="both"/>
        <w:rPr>
          <w:iCs/>
          <w:color w:val="000000" w:themeColor="text1"/>
          <w:sz w:val="28"/>
          <w:szCs w:val="28"/>
        </w:rPr>
      </w:pPr>
      <w:r w:rsidRPr="000A4783">
        <w:rPr>
          <w:iCs/>
          <w:color w:val="000000" w:themeColor="text1"/>
          <w:sz w:val="28"/>
          <w:szCs w:val="28"/>
        </w:rPr>
        <w:t>2</w:t>
      </w:r>
      <w:r w:rsidR="00025ED2" w:rsidRPr="000A4783">
        <w:rPr>
          <w:iCs/>
          <w:color w:val="000000" w:themeColor="text1"/>
          <w:sz w:val="28"/>
          <w:szCs w:val="28"/>
        </w:rPr>
        <w:t>9</w:t>
      </w:r>
      <w:r w:rsidR="00524B52" w:rsidRPr="000A4783">
        <w:rPr>
          <w:iCs/>
          <w:color w:val="000000" w:themeColor="text1"/>
          <w:sz w:val="28"/>
          <w:szCs w:val="28"/>
        </w:rPr>
        <w:t>. Конфессионализм, регионализм и трайбализм как вызовы для экономик стран Глобального Юга.</w:t>
      </w:r>
    </w:p>
    <w:p w:rsidR="00524B52" w:rsidRPr="000A4783" w:rsidRDefault="00025ED2" w:rsidP="00524B52">
      <w:pPr>
        <w:tabs>
          <w:tab w:val="left" w:pos="310"/>
        </w:tabs>
        <w:ind w:firstLine="709"/>
        <w:jc w:val="both"/>
        <w:rPr>
          <w:iCs/>
          <w:color w:val="000000" w:themeColor="text1"/>
          <w:sz w:val="28"/>
          <w:szCs w:val="28"/>
        </w:rPr>
      </w:pPr>
      <w:r w:rsidRPr="000A4783">
        <w:rPr>
          <w:iCs/>
          <w:color w:val="000000" w:themeColor="text1"/>
          <w:sz w:val="28"/>
          <w:szCs w:val="28"/>
        </w:rPr>
        <w:t>30</w:t>
      </w:r>
      <w:r w:rsidR="00524B52" w:rsidRPr="000A4783">
        <w:rPr>
          <w:iCs/>
          <w:color w:val="000000" w:themeColor="text1"/>
          <w:sz w:val="28"/>
          <w:szCs w:val="28"/>
        </w:rPr>
        <w:t>. Проблема олигархии в государствах Латинской Америки.</w:t>
      </w:r>
    </w:p>
    <w:p w:rsidR="00524B52" w:rsidRPr="000A4783" w:rsidRDefault="00025ED2" w:rsidP="00524B52">
      <w:pPr>
        <w:tabs>
          <w:tab w:val="left" w:pos="310"/>
        </w:tabs>
        <w:ind w:firstLine="709"/>
        <w:jc w:val="both"/>
        <w:rPr>
          <w:iCs/>
          <w:color w:val="000000" w:themeColor="text1"/>
          <w:sz w:val="28"/>
          <w:szCs w:val="28"/>
        </w:rPr>
      </w:pPr>
      <w:r w:rsidRPr="000A4783">
        <w:rPr>
          <w:iCs/>
          <w:color w:val="000000" w:themeColor="text1"/>
          <w:sz w:val="28"/>
          <w:szCs w:val="28"/>
        </w:rPr>
        <w:t>31</w:t>
      </w:r>
      <w:r w:rsidR="00524B52" w:rsidRPr="000A4783">
        <w:rPr>
          <w:iCs/>
          <w:color w:val="000000" w:themeColor="text1"/>
          <w:sz w:val="28"/>
          <w:szCs w:val="28"/>
        </w:rPr>
        <w:t xml:space="preserve">. Опыт Сингапура в противодействии коррупции: законодательство и правоприменительная практика. </w:t>
      </w:r>
    </w:p>
    <w:p w:rsidR="00524B52" w:rsidRPr="000A4783" w:rsidRDefault="00025ED2" w:rsidP="00524B52">
      <w:pPr>
        <w:tabs>
          <w:tab w:val="left" w:pos="310"/>
        </w:tabs>
        <w:ind w:firstLine="709"/>
        <w:jc w:val="both"/>
        <w:rPr>
          <w:iCs/>
          <w:color w:val="000000" w:themeColor="text1"/>
          <w:sz w:val="28"/>
          <w:szCs w:val="28"/>
        </w:rPr>
      </w:pPr>
      <w:r w:rsidRPr="000A4783">
        <w:rPr>
          <w:iCs/>
          <w:color w:val="000000" w:themeColor="text1"/>
          <w:sz w:val="28"/>
          <w:szCs w:val="28"/>
        </w:rPr>
        <w:t>32</w:t>
      </w:r>
      <w:r w:rsidR="00524B52" w:rsidRPr="000A4783">
        <w:rPr>
          <w:iCs/>
          <w:color w:val="000000" w:themeColor="text1"/>
          <w:sz w:val="28"/>
          <w:szCs w:val="28"/>
        </w:rPr>
        <w:t xml:space="preserve">. Тенизация и криминализация экономики. </w:t>
      </w:r>
    </w:p>
    <w:p w:rsidR="00851D01" w:rsidRPr="000A4783" w:rsidRDefault="00854D6C" w:rsidP="00851D01">
      <w:pPr>
        <w:ind w:firstLine="709"/>
        <w:jc w:val="both"/>
        <w:rPr>
          <w:rFonts w:eastAsia="MS Mincho"/>
          <w:bCs/>
          <w:color w:val="000000" w:themeColor="text1"/>
          <w:sz w:val="28"/>
          <w:szCs w:val="28"/>
          <w:lang w:eastAsia="ja-JP" w:bidi="hi-IN"/>
        </w:rPr>
      </w:pPr>
      <w:r w:rsidRPr="000A4783">
        <w:rPr>
          <w:rFonts w:eastAsia="MS Mincho"/>
          <w:bCs/>
          <w:color w:val="000000" w:themeColor="text1"/>
          <w:sz w:val="28"/>
          <w:szCs w:val="28"/>
          <w:lang w:eastAsia="ja-JP" w:bidi="hi-IN"/>
        </w:rPr>
        <w:lastRenderedPageBreak/>
        <w:t>3</w:t>
      </w:r>
      <w:r w:rsidR="00025ED2" w:rsidRPr="000A4783">
        <w:rPr>
          <w:rFonts w:eastAsia="MS Mincho"/>
          <w:bCs/>
          <w:color w:val="000000" w:themeColor="text1"/>
          <w:sz w:val="28"/>
          <w:szCs w:val="28"/>
          <w:lang w:eastAsia="ja-JP" w:bidi="hi-IN"/>
        </w:rPr>
        <w:t>3</w:t>
      </w:r>
      <w:r w:rsidR="00524B52" w:rsidRPr="000A4783">
        <w:rPr>
          <w:rFonts w:eastAsia="MS Mincho"/>
          <w:bCs/>
          <w:color w:val="000000" w:themeColor="text1"/>
          <w:sz w:val="28"/>
          <w:szCs w:val="28"/>
          <w:lang w:eastAsia="ja-JP" w:bidi="hi-IN"/>
        </w:rPr>
        <w:t>.</w:t>
      </w:r>
      <w:r w:rsidR="00D931FF" w:rsidRPr="000A4783">
        <w:rPr>
          <w:rFonts w:eastAsia="MS Mincho"/>
          <w:bCs/>
          <w:color w:val="000000" w:themeColor="text1"/>
          <w:sz w:val="28"/>
          <w:szCs w:val="28"/>
          <w:lang w:eastAsia="ja-JP" w:bidi="hi-IN"/>
        </w:rPr>
        <w:t xml:space="preserve"> </w:t>
      </w:r>
      <w:r w:rsidR="002679D0" w:rsidRPr="000A4783">
        <w:rPr>
          <w:rFonts w:eastAsia="MS Mincho"/>
          <w:bCs/>
          <w:color w:val="000000" w:themeColor="text1"/>
          <w:sz w:val="28"/>
          <w:szCs w:val="28"/>
          <w:lang w:eastAsia="ja-JP" w:bidi="hi-IN"/>
        </w:rPr>
        <w:t>О</w:t>
      </w:r>
      <w:r w:rsidR="00851D01" w:rsidRPr="000A4783">
        <w:rPr>
          <w:rFonts w:eastAsia="MS Mincho"/>
          <w:bCs/>
          <w:color w:val="000000" w:themeColor="text1"/>
          <w:sz w:val="28"/>
          <w:szCs w:val="28"/>
          <w:lang w:eastAsia="ja-JP" w:bidi="hi-IN"/>
        </w:rPr>
        <w:t xml:space="preserve">рганы </w:t>
      </w:r>
      <w:r w:rsidR="00524B52" w:rsidRPr="000A4783">
        <w:rPr>
          <w:rFonts w:eastAsia="MS Mincho"/>
          <w:bCs/>
          <w:color w:val="000000" w:themeColor="text1"/>
          <w:sz w:val="28"/>
          <w:szCs w:val="28"/>
          <w:lang w:eastAsia="ja-JP" w:bidi="hi-IN"/>
        </w:rPr>
        <w:t xml:space="preserve">государственной власти </w:t>
      </w:r>
      <w:r w:rsidR="00D931FF" w:rsidRPr="000A4783">
        <w:rPr>
          <w:rFonts w:eastAsia="MS Mincho"/>
          <w:bCs/>
          <w:color w:val="000000" w:themeColor="text1"/>
          <w:sz w:val="28"/>
          <w:szCs w:val="28"/>
          <w:lang w:eastAsia="ja-JP" w:bidi="hi-IN"/>
        </w:rPr>
        <w:t>Российской Федерации</w:t>
      </w:r>
      <w:r w:rsidR="00851D01" w:rsidRPr="000A4783">
        <w:rPr>
          <w:rFonts w:eastAsia="MS Mincho"/>
          <w:bCs/>
          <w:color w:val="000000" w:themeColor="text1"/>
          <w:sz w:val="28"/>
          <w:szCs w:val="28"/>
          <w:lang w:eastAsia="ja-JP" w:bidi="hi-IN"/>
        </w:rPr>
        <w:t>, осуществляющие полномочия во внешне</w:t>
      </w:r>
      <w:r w:rsidR="00524B52" w:rsidRPr="000A4783">
        <w:rPr>
          <w:rFonts w:eastAsia="MS Mincho"/>
          <w:bCs/>
          <w:color w:val="000000" w:themeColor="text1"/>
          <w:sz w:val="28"/>
          <w:szCs w:val="28"/>
          <w:lang w:eastAsia="ja-JP" w:bidi="hi-IN"/>
        </w:rPr>
        <w:t>экономической</w:t>
      </w:r>
      <w:r w:rsidR="00851D01" w:rsidRPr="000A4783">
        <w:rPr>
          <w:rFonts w:eastAsia="MS Mincho"/>
          <w:bCs/>
          <w:color w:val="000000" w:themeColor="text1"/>
          <w:sz w:val="28"/>
          <w:szCs w:val="28"/>
          <w:lang w:eastAsia="ja-JP" w:bidi="hi-IN"/>
        </w:rPr>
        <w:t xml:space="preserve"> сфере.</w:t>
      </w:r>
    </w:p>
    <w:p w:rsidR="000D2CE3" w:rsidRPr="000A4783" w:rsidRDefault="000D2CE3" w:rsidP="000D2CE3">
      <w:pPr>
        <w:ind w:firstLine="709"/>
        <w:contextualSpacing/>
        <w:jc w:val="both"/>
        <w:rPr>
          <w:color w:val="000000" w:themeColor="text1"/>
          <w:sz w:val="28"/>
          <w:szCs w:val="28"/>
        </w:rPr>
      </w:pPr>
      <w:r w:rsidRPr="000A4783">
        <w:rPr>
          <w:bCs/>
          <w:color w:val="000000" w:themeColor="text1"/>
          <w:kern w:val="36"/>
          <w:sz w:val="28"/>
          <w:szCs w:val="28"/>
        </w:rPr>
        <w:t>3</w:t>
      </w:r>
      <w:r w:rsidR="00025ED2" w:rsidRPr="000A4783">
        <w:rPr>
          <w:bCs/>
          <w:color w:val="000000" w:themeColor="text1"/>
          <w:kern w:val="36"/>
          <w:sz w:val="28"/>
          <w:szCs w:val="28"/>
        </w:rPr>
        <w:t>4</w:t>
      </w:r>
      <w:r w:rsidRPr="000A4783">
        <w:rPr>
          <w:bCs/>
          <w:color w:val="000000" w:themeColor="text1"/>
          <w:kern w:val="36"/>
          <w:sz w:val="28"/>
          <w:szCs w:val="28"/>
        </w:rPr>
        <w:t xml:space="preserve">. </w:t>
      </w:r>
      <w:r w:rsidRPr="000A4783">
        <w:rPr>
          <w:color w:val="000000" w:themeColor="text1"/>
          <w:sz w:val="28"/>
          <w:szCs w:val="28"/>
        </w:rPr>
        <w:t xml:space="preserve">Цели и задачи оказания содействия развитию внешнеэкономической деятельности в Российской Федерации. </w:t>
      </w:r>
    </w:p>
    <w:p w:rsidR="00524B52" w:rsidRPr="000A4783" w:rsidRDefault="002679D0" w:rsidP="00524B52">
      <w:pPr>
        <w:ind w:firstLine="709"/>
        <w:contextualSpacing/>
        <w:jc w:val="both"/>
        <w:rPr>
          <w:bCs/>
          <w:color w:val="000000" w:themeColor="text1"/>
          <w:sz w:val="28"/>
          <w:szCs w:val="28"/>
        </w:rPr>
      </w:pPr>
      <w:r w:rsidRPr="000A4783">
        <w:rPr>
          <w:color w:val="000000" w:themeColor="text1"/>
          <w:sz w:val="28"/>
          <w:szCs w:val="28"/>
          <w:shd w:val="clear" w:color="auto" w:fill="FFFFFF"/>
        </w:rPr>
        <w:t>3</w:t>
      </w:r>
      <w:r w:rsidR="00025ED2" w:rsidRPr="000A4783">
        <w:rPr>
          <w:color w:val="000000" w:themeColor="text1"/>
          <w:sz w:val="28"/>
          <w:szCs w:val="28"/>
          <w:shd w:val="clear" w:color="auto" w:fill="FFFFFF"/>
        </w:rPr>
        <w:t>5</w:t>
      </w:r>
      <w:r w:rsidR="00524B52" w:rsidRPr="000A4783">
        <w:rPr>
          <w:color w:val="000000" w:themeColor="text1"/>
          <w:sz w:val="28"/>
          <w:szCs w:val="28"/>
          <w:shd w:val="clear" w:color="auto" w:fill="FFFFFF"/>
        </w:rPr>
        <w:t xml:space="preserve">. Принципы и методы государственного регулирования </w:t>
      </w:r>
      <w:r w:rsidR="004D6ADE" w:rsidRPr="000A4783">
        <w:rPr>
          <w:color w:val="000000" w:themeColor="text1"/>
          <w:sz w:val="28"/>
          <w:szCs w:val="28"/>
          <w:shd w:val="clear" w:color="auto" w:fill="FFFFFF"/>
        </w:rPr>
        <w:t>внешнеэкономической деятельности</w:t>
      </w:r>
      <w:r w:rsidR="00524B52" w:rsidRPr="000A4783">
        <w:rPr>
          <w:color w:val="000000" w:themeColor="text1"/>
          <w:sz w:val="28"/>
          <w:szCs w:val="28"/>
          <w:shd w:val="clear" w:color="auto" w:fill="FFFFFF"/>
        </w:rPr>
        <w:t xml:space="preserve"> в Российской Федерации </w:t>
      </w:r>
      <w:r w:rsidR="00524B52" w:rsidRPr="000A4783">
        <w:rPr>
          <w:bCs/>
          <w:color w:val="000000" w:themeColor="text1"/>
          <w:sz w:val="28"/>
          <w:szCs w:val="28"/>
        </w:rPr>
        <w:t>в области внешней торговли товарами и услугами.</w:t>
      </w:r>
    </w:p>
    <w:p w:rsidR="00524B52" w:rsidRPr="000A4783" w:rsidRDefault="002679D0" w:rsidP="002679D0">
      <w:pPr>
        <w:ind w:firstLine="709"/>
        <w:contextualSpacing/>
        <w:jc w:val="both"/>
        <w:rPr>
          <w:bCs/>
          <w:color w:val="000000" w:themeColor="text1"/>
          <w:kern w:val="36"/>
          <w:sz w:val="28"/>
          <w:szCs w:val="28"/>
        </w:rPr>
      </w:pPr>
      <w:r w:rsidRPr="000A4783">
        <w:rPr>
          <w:color w:val="000000" w:themeColor="text1"/>
          <w:sz w:val="28"/>
          <w:szCs w:val="28"/>
        </w:rPr>
        <w:t>3</w:t>
      </w:r>
      <w:r w:rsidR="00025ED2" w:rsidRPr="000A4783">
        <w:rPr>
          <w:color w:val="000000" w:themeColor="text1"/>
          <w:sz w:val="28"/>
          <w:szCs w:val="28"/>
        </w:rPr>
        <w:t>6</w:t>
      </w:r>
      <w:r w:rsidR="00524B52" w:rsidRPr="000A4783">
        <w:rPr>
          <w:color w:val="000000" w:themeColor="text1"/>
          <w:sz w:val="28"/>
          <w:szCs w:val="28"/>
        </w:rPr>
        <w:t xml:space="preserve">. Порядок </w:t>
      </w:r>
      <w:r w:rsidR="00524B52" w:rsidRPr="000A4783">
        <w:rPr>
          <w:bCs/>
          <w:color w:val="000000" w:themeColor="text1"/>
          <w:kern w:val="36"/>
          <w:sz w:val="28"/>
          <w:szCs w:val="28"/>
        </w:rPr>
        <w:t xml:space="preserve">заключения международных торговых договоров и иных договоров Российской Федерации в области внешнеэкономических связей. </w:t>
      </w:r>
      <w:r w:rsidR="00524B52" w:rsidRPr="000A4783">
        <w:rPr>
          <w:color w:val="000000" w:themeColor="text1"/>
          <w:sz w:val="28"/>
          <w:szCs w:val="28"/>
        </w:rPr>
        <w:t xml:space="preserve">  </w:t>
      </w:r>
    </w:p>
    <w:p w:rsidR="00063CE2" w:rsidRPr="000A4783" w:rsidRDefault="00063CE2" w:rsidP="00851D01">
      <w:pPr>
        <w:ind w:firstLine="709"/>
        <w:jc w:val="both"/>
        <w:rPr>
          <w:bCs/>
          <w:color w:val="000000" w:themeColor="text1"/>
          <w:sz w:val="28"/>
          <w:szCs w:val="28"/>
        </w:rPr>
      </w:pPr>
    </w:p>
    <w:p w:rsidR="00360010" w:rsidRPr="000A4783" w:rsidRDefault="00360010" w:rsidP="00B9348D">
      <w:pPr>
        <w:pStyle w:val="1"/>
        <w:jc w:val="both"/>
        <w:rPr>
          <w:rFonts w:ascii="Times New Roman" w:hAnsi="Times New Roman"/>
          <w:color w:val="000000" w:themeColor="text1"/>
          <w:sz w:val="28"/>
          <w:szCs w:val="28"/>
          <w:lang w:val="ru-RU"/>
        </w:rPr>
      </w:pPr>
      <w:bookmarkStart w:id="32" w:name="_Toc3995509"/>
      <w:bookmarkStart w:id="33" w:name="_Toc180950675"/>
      <w:bookmarkStart w:id="34" w:name="_Toc181279880"/>
      <w:r w:rsidRPr="000A4783">
        <w:rPr>
          <w:rFonts w:ascii="Times New Roman" w:hAnsi="Times New Roman"/>
          <w:color w:val="000000" w:themeColor="text1"/>
          <w:sz w:val="28"/>
          <w:szCs w:val="28"/>
          <w:lang w:val="ru-RU"/>
        </w:rPr>
        <w:t>7.</w:t>
      </w:r>
      <w:r w:rsidR="00B9348D">
        <w:rPr>
          <w:rFonts w:ascii="Times New Roman" w:hAnsi="Times New Roman"/>
          <w:color w:val="000000" w:themeColor="text1"/>
          <w:sz w:val="28"/>
          <w:szCs w:val="28"/>
          <w:lang w:val="ru-RU"/>
        </w:rPr>
        <w:t xml:space="preserve"> </w:t>
      </w:r>
      <w:r w:rsidRPr="000A4783">
        <w:rPr>
          <w:rFonts w:ascii="Times New Roman" w:hAnsi="Times New Roman"/>
          <w:color w:val="000000" w:themeColor="text1"/>
          <w:sz w:val="28"/>
          <w:szCs w:val="28"/>
          <w:lang w:val="ru-RU"/>
        </w:rPr>
        <w:t>Фонд оценочных средств для проведения промежуточной аттестации обучающихся по дисциплине</w:t>
      </w:r>
      <w:bookmarkEnd w:id="32"/>
      <w:bookmarkEnd w:id="33"/>
      <w:bookmarkEnd w:id="34"/>
    </w:p>
    <w:p w:rsidR="00062BEF" w:rsidRPr="000A4783" w:rsidRDefault="00360010" w:rsidP="00E82812">
      <w:pPr>
        <w:shd w:val="clear" w:color="auto" w:fill="FFFFFF"/>
        <w:tabs>
          <w:tab w:val="left" w:pos="0"/>
        </w:tabs>
        <w:ind w:firstLine="709"/>
        <w:jc w:val="both"/>
        <w:rPr>
          <w:bCs/>
          <w:color w:val="000000" w:themeColor="text1"/>
          <w:sz w:val="28"/>
          <w:szCs w:val="28"/>
        </w:rPr>
      </w:pPr>
      <w:r w:rsidRPr="000A4783">
        <w:rPr>
          <w:bCs/>
          <w:color w:val="000000" w:themeColor="text1"/>
          <w:sz w:val="28"/>
          <w:szCs w:val="28"/>
        </w:rPr>
        <w:t>Перечень компетенций и их структура в виде знаний, умений содержится в разделе 2 «Перечень планируемых результатов о</w:t>
      </w:r>
      <w:r w:rsidR="0041230C" w:rsidRPr="000A4783">
        <w:rPr>
          <w:bCs/>
          <w:color w:val="000000" w:themeColor="text1"/>
          <w:sz w:val="28"/>
          <w:szCs w:val="28"/>
        </w:rPr>
        <w:t>своения образовательной программы</w:t>
      </w:r>
      <w:r w:rsidRPr="000A4783">
        <w:rPr>
          <w:bCs/>
          <w:color w:val="000000" w:themeColor="text1"/>
          <w:sz w:val="28"/>
          <w:szCs w:val="28"/>
        </w:rPr>
        <w:t>».</w:t>
      </w:r>
    </w:p>
    <w:p w:rsidR="00134404" w:rsidRPr="000A4783" w:rsidRDefault="00134404" w:rsidP="00062BEF">
      <w:pPr>
        <w:shd w:val="clear" w:color="auto" w:fill="FFFFFF"/>
        <w:tabs>
          <w:tab w:val="left" w:pos="0"/>
        </w:tabs>
        <w:spacing w:line="276" w:lineRule="auto"/>
        <w:ind w:right="-144" w:firstLine="720"/>
        <w:jc w:val="both"/>
        <w:rPr>
          <w:bCs/>
          <w:color w:val="000000" w:themeColor="text1"/>
          <w:sz w:val="28"/>
          <w:szCs w:val="28"/>
        </w:rPr>
      </w:pPr>
    </w:p>
    <w:p w:rsidR="00134404" w:rsidRPr="000A4783" w:rsidRDefault="00134404" w:rsidP="00D71111">
      <w:pPr>
        <w:shd w:val="clear" w:color="auto" w:fill="FFFFFF"/>
        <w:tabs>
          <w:tab w:val="left" w:pos="0"/>
        </w:tabs>
        <w:ind w:right="-144" w:firstLine="720"/>
        <w:jc w:val="both"/>
        <w:rPr>
          <w:b/>
          <w:bCs/>
          <w:color w:val="000000" w:themeColor="text1"/>
          <w:sz w:val="28"/>
          <w:szCs w:val="28"/>
        </w:rPr>
      </w:pPr>
      <w:bookmarkStart w:id="35" w:name="_Toc3995511"/>
      <w:r w:rsidRPr="000A4783">
        <w:rPr>
          <w:b/>
          <w:bCs/>
          <w:color w:val="000000" w:themeColor="text1"/>
          <w:sz w:val="28"/>
          <w:szCs w:val="28"/>
        </w:rPr>
        <w:t>Типовые контрольные задания или иные материалы, необходимые для оценки знаний</w:t>
      </w:r>
      <w:r w:rsidR="00F219A9">
        <w:rPr>
          <w:b/>
          <w:bCs/>
          <w:color w:val="000000" w:themeColor="text1"/>
          <w:sz w:val="28"/>
          <w:szCs w:val="28"/>
        </w:rPr>
        <w:t xml:space="preserve"> и </w:t>
      </w:r>
      <w:r w:rsidRPr="000A4783">
        <w:rPr>
          <w:b/>
          <w:bCs/>
          <w:color w:val="000000" w:themeColor="text1"/>
          <w:sz w:val="28"/>
          <w:szCs w:val="28"/>
        </w:rPr>
        <w:t>умений</w:t>
      </w:r>
      <w:bookmarkEnd w:id="35"/>
      <w:r w:rsidR="0021386C" w:rsidRPr="000A4783">
        <w:rPr>
          <w:b/>
          <w:bCs/>
          <w:color w:val="000000" w:themeColor="text1"/>
          <w:sz w:val="28"/>
          <w:szCs w:val="28"/>
        </w:rPr>
        <w:t>.</w:t>
      </w:r>
    </w:p>
    <w:p w:rsidR="00CD02D0" w:rsidRPr="006E5119" w:rsidRDefault="0097146A" w:rsidP="006E5119">
      <w:pPr>
        <w:jc w:val="right"/>
        <w:rPr>
          <w:rFonts w:eastAsia="Calibri"/>
          <w:sz w:val="28"/>
          <w:szCs w:val="28"/>
        </w:rPr>
      </w:pPr>
      <w:r w:rsidRPr="006E5119">
        <w:rPr>
          <w:rFonts w:eastAsia="Calibri"/>
          <w:sz w:val="28"/>
          <w:szCs w:val="28"/>
        </w:rPr>
        <w:t>Таблица 6</w:t>
      </w:r>
    </w:p>
    <w:tbl>
      <w:tblPr>
        <w:tblStyle w:val="12"/>
        <w:tblW w:w="10348" w:type="dxa"/>
        <w:tblInd w:w="-572" w:type="dxa"/>
        <w:tblLook w:val="04A0" w:firstRow="1" w:lastRow="0" w:firstColumn="1" w:lastColumn="0" w:noHBand="0" w:noVBand="1"/>
      </w:tblPr>
      <w:tblGrid>
        <w:gridCol w:w="2213"/>
        <w:gridCol w:w="2280"/>
        <w:gridCol w:w="2811"/>
        <w:gridCol w:w="3044"/>
      </w:tblGrid>
      <w:tr w:rsidR="000A4783" w:rsidRPr="000A4783" w:rsidTr="004A3E97">
        <w:tc>
          <w:tcPr>
            <w:tcW w:w="2213" w:type="dxa"/>
          </w:tcPr>
          <w:p w:rsidR="00062BEF" w:rsidRPr="000A4783" w:rsidRDefault="00062BEF" w:rsidP="00B53D5B">
            <w:pPr>
              <w:widowControl w:val="0"/>
              <w:autoSpaceDE w:val="0"/>
              <w:autoSpaceDN w:val="0"/>
              <w:adjustRightInd w:val="0"/>
              <w:jc w:val="both"/>
              <w:rPr>
                <w:b/>
                <w:color w:val="000000" w:themeColor="text1"/>
                <w:sz w:val="24"/>
                <w:szCs w:val="24"/>
              </w:rPr>
            </w:pPr>
            <w:r w:rsidRPr="000A4783">
              <w:rPr>
                <w:b/>
                <w:color w:val="000000" w:themeColor="text1"/>
                <w:sz w:val="24"/>
                <w:szCs w:val="24"/>
              </w:rPr>
              <w:t xml:space="preserve">Наименование компетенции </w:t>
            </w:r>
          </w:p>
        </w:tc>
        <w:tc>
          <w:tcPr>
            <w:tcW w:w="2147" w:type="dxa"/>
          </w:tcPr>
          <w:p w:rsidR="00062BEF" w:rsidRPr="000A4783" w:rsidRDefault="00062BEF" w:rsidP="00B53D5B">
            <w:pPr>
              <w:widowControl w:val="0"/>
              <w:autoSpaceDE w:val="0"/>
              <w:autoSpaceDN w:val="0"/>
              <w:adjustRightInd w:val="0"/>
              <w:jc w:val="both"/>
              <w:rPr>
                <w:b/>
                <w:color w:val="000000" w:themeColor="text1"/>
                <w:sz w:val="24"/>
                <w:szCs w:val="24"/>
              </w:rPr>
            </w:pPr>
            <w:r w:rsidRPr="000A4783">
              <w:rPr>
                <w:b/>
                <w:color w:val="000000" w:themeColor="text1"/>
                <w:sz w:val="24"/>
                <w:szCs w:val="24"/>
              </w:rPr>
              <w:t xml:space="preserve">Наименование  индикаторов достижения компетенции </w:t>
            </w:r>
          </w:p>
        </w:tc>
        <w:tc>
          <w:tcPr>
            <w:tcW w:w="2869" w:type="dxa"/>
          </w:tcPr>
          <w:p w:rsidR="00062BEF" w:rsidRPr="000A4783" w:rsidRDefault="00062BEF" w:rsidP="00B53D5B">
            <w:pPr>
              <w:widowControl w:val="0"/>
              <w:autoSpaceDE w:val="0"/>
              <w:autoSpaceDN w:val="0"/>
              <w:adjustRightInd w:val="0"/>
              <w:jc w:val="both"/>
              <w:rPr>
                <w:b/>
                <w:color w:val="000000" w:themeColor="text1"/>
                <w:sz w:val="24"/>
                <w:szCs w:val="24"/>
              </w:rPr>
            </w:pPr>
            <w:r w:rsidRPr="000A4783">
              <w:rPr>
                <w:b/>
                <w:color w:val="000000" w:themeColor="text1"/>
                <w:sz w:val="24"/>
                <w:szCs w:val="24"/>
              </w:rPr>
              <w:t>Результаты обуч</w:t>
            </w:r>
            <w:r w:rsidR="00DD2C0B" w:rsidRPr="000A4783">
              <w:rPr>
                <w:b/>
                <w:color w:val="000000" w:themeColor="text1"/>
                <w:sz w:val="24"/>
                <w:szCs w:val="24"/>
              </w:rPr>
              <w:t>ения (</w:t>
            </w:r>
            <w:r w:rsidRPr="000A4783">
              <w:rPr>
                <w:b/>
                <w:color w:val="000000" w:themeColor="text1"/>
                <w:sz w:val="24"/>
                <w:szCs w:val="24"/>
              </w:rPr>
              <w:t>умения и знания), соотнесенные с индикаторами достижения компетенции</w:t>
            </w:r>
          </w:p>
        </w:tc>
        <w:tc>
          <w:tcPr>
            <w:tcW w:w="3119" w:type="dxa"/>
          </w:tcPr>
          <w:p w:rsidR="00062BEF" w:rsidRPr="000A4783" w:rsidRDefault="00062BEF" w:rsidP="00B53D5B">
            <w:pPr>
              <w:widowControl w:val="0"/>
              <w:autoSpaceDE w:val="0"/>
              <w:autoSpaceDN w:val="0"/>
              <w:adjustRightInd w:val="0"/>
              <w:jc w:val="both"/>
              <w:rPr>
                <w:b/>
                <w:color w:val="000000" w:themeColor="text1"/>
                <w:sz w:val="24"/>
                <w:szCs w:val="24"/>
              </w:rPr>
            </w:pPr>
            <w:r w:rsidRPr="000A4783">
              <w:rPr>
                <w:b/>
                <w:color w:val="000000" w:themeColor="text1"/>
                <w:sz w:val="24"/>
                <w:szCs w:val="24"/>
              </w:rPr>
              <w:t>Типовые контрольные задания</w:t>
            </w:r>
          </w:p>
        </w:tc>
      </w:tr>
      <w:tr w:rsidR="000A4783" w:rsidRPr="000A4783" w:rsidTr="004A3E97">
        <w:tc>
          <w:tcPr>
            <w:tcW w:w="2213" w:type="dxa"/>
          </w:tcPr>
          <w:p w:rsidR="00F74788" w:rsidRPr="000A4783" w:rsidRDefault="003452C4" w:rsidP="00F74788">
            <w:pPr>
              <w:widowControl w:val="0"/>
              <w:autoSpaceDE w:val="0"/>
              <w:autoSpaceDN w:val="0"/>
              <w:adjustRightInd w:val="0"/>
              <w:jc w:val="both"/>
              <w:rPr>
                <w:bCs/>
                <w:color w:val="000000" w:themeColor="text1"/>
                <w:sz w:val="24"/>
                <w:szCs w:val="24"/>
              </w:rPr>
            </w:pPr>
            <w:r w:rsidRPr="000A4783">
              <w:rPr>
                <w:bCs/>
                <w:color w:val="000000" w:themeColor="text1"/>
                <w:sz w:val="24"/>
                <w:szCs w:val="24"/>
              </w:rPr>
              <w:t xml:space="preserve"> </w:t>
            </w:r>
            <w:r w:rsidR="00F74788" w:rsidRPr="000A4783">
              <w:rPr>
                <w:bCs/>
                <w:color w:val="000000" w:themeColor="text1"/>
                <w:sz w:val="24"/>
                <w:szCs w:val="24"/>
              </w:rPr>
              <w:t xml:space="preserve">УК-1 </w:t>
            </w:r>
          </w:p>
          <w:p w:rsidR="00F74788" w:rsidRPr="000A4783" w:rsidRDefault="00F74788" w:rsidP="00F74788">
            <w:pPr>
              <w:widowControl w:val="0"/>
              <w:autoSpaceDE w:val="0"/>
              <w:autoSpaceDN w:val="0"/>
              <w:adjustRightInd w:val="0"/>
              <w:jc w:val="both"/>
              <w:rPr>
                <w:color w:val="000000" w:themeColor="text1"/>
                <w:sz w:val="24"/>
                <w:szCs w:val="24"/>
              </w:rPr>
            </w:pPr>
            <w:r w:rsidRPr="000A4783">
              <w:rPr>
                <w:color w:val="000000" w:themeColor="text1"/>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147" w:type="dxa"/>
          </w:tcPr>
          <w:p w:rsidR="00611081" w:rsidRPr="000A4783" w:rsidRDefault="00F74788" w:rsidP="00DD2C0B">
            <w:pPr>
              <w:shd w:val="clear" w:color="auto" w:fill="FFFFFF"/>
              <w:contextualSpacing/>
              <w:jc w:val="both"/>
              <w:rPr>
                <w:color w:val="000000" w:themeColor="text1"/>
                <w:sz w:val="24"/>
                <w:szCs w:val="24"/>
              </w:rPr>
            </w:pPr>
            <w:r w:rsidRPr="000A4783">
              <w:rPr>
                <w:color w:val="000000" w:themeColor="text1"/>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611081" w:rsidRPr="000A4783" w:rsidRDefault="00611081" w:rsidP="00DD2C0B">
            <w:pPr>
              <w:shd w:val="clear" w:color="auto" w:fill="FFFFFF"/>
              <w:contextualSpacing/>
              <w:jc w:val="both"/>
              <w:rPr>
                <w:color w:val="000000" w:themeColor="text1"/>
                <w:sz w:val="24"/>
                <w:szCs w:val="24"/>
              </w:rPr>
            </w:pPr>
          </w:p>
          <w:p w:rsidR="00F74788" w:rsidRPr="000A4783" w:rsidRDefault="00F74788" w:rsidP="00DD2C0B">
            <w:pPr>
              <w:shd w:val="clear" w:color="auto" w:fill="FFFFFF"/>
              <w:contextualSpacing/>
              <w:jc w:val="both"/>
              <w:rPr>
                <w:color w:val="000000" w:themeColor="text1"/>
                <w:sz w:val="24"/>
                <w:szCs w:val="24"/>
              </w:rPr>
            </w:pPr>
            <w:r w:rsidRPr="000A4783">
              <w:rPr>
                <w:bCs/>
                <w:iCs/>
                <w:color w:val="000000" w:themeColor="text1"/>
                <w:sz w:val="24"/>
                <w:szCs w:val="24"/>
              </w:rPr>
              <w:t xml:space="preserve">2. Использует навыки философского мышления и логики для формулировки аргументированных суждений и умозаключений </w:t>
            </w:r>
            <w:r w:rsidRPr="000A4783">
              <w:rPr>
                <w:color w:val="000000" w:themeColor="text1"/>
                <w:sz w:val="24"/>
                <w:szCs w:val="24"/>
              </w:rPr>
              <w:t xml:space="preserve">в профессиональной деятельности. </w:t>
            </w:r>
          </w:p>
          <w:p w:rsidR="00F74788" w:rsidRPr="000A4783" w:rsidRDefault="00F74788" w:rsidP="00DD2C0B">
            <w:pPr>
              <w:shd w:val="clear" w:color="auto" w:fill="FFFFFF"/>
              <w:contextualSpacing/>
              <w:jc w:val="both"/>
              <w:rPr>
                <w:color w:val="000000" w:themeColor="text1"/>
                <w:sz w:val="24"/>
                <w:szCs w:val="24"/>
              </w:rPr>
            </w:pPr>
          </w:p>
          <w:p w:rsidR="00611081" w:rsidRPr="000A4783" w:rsidRDefault="00611081" w:rsidP="00DD2C0B">
            <w:pPr>
              <w:shd w:val="clear" w:color="auto" w:fill="FFFFFF"/>
              <w:contextualSpacing/>
              <w:jc w:val="both"/>
              <w:rPr>
                <w:color w:val="000000" w:themeColor="text1"/>
                <w:sz w:val="24"/>
                <w:szCs w:val="24"/>
              </w:rPr>
            </w:pPr>
          </w:p>
          <w:p w:rsidR="00611081" w:rsidRPr="000A4783" w:rsidRDefault="00611081" w:rsidP="00DD2C0B">
            <w:pPr>
              <w:shd w:val="clear" w:color="auto" w:fill="FFFFFF"/>
              <w:contextualSpacing/>
              <w:jc w:val="both"/>
              <w:rPr>
                <w:color w:val="000000" w:themeColor="text1"/>
                <w:sz w:val="24"/>
                <w:szCs w:val="24"/>
              </w:rPr>
            </w:pPr>
          </w:p>
          <w:p w:rsidR="00611081" w:rsidRPr="000A4783" w:rsidRDefault="00611081" w:rsidP="00DD2C0B">
            <w:pPr>
              <w:shd w:val="clear" w:color="auto" w:fill="FFFFFF"/>
              <w:contextualSpacing/>
              <w:jc w:val="both"/>
              <w:rPr>
                <w:color w:val="000000" w:themeColor="text1"/>
                <w:sz w:val="24"/>
                <w:szCs w:val="24"/>
              </w:rPr>
            </w:pPr>
          </w:p>
          <w:p w:rsidR="003452C4" w:rsidRPr="000A4783" w:rsidRDefault="003452C4" w:rsidP="00DD2C0B">
            <w:pPr>
              <w:shd w:val="clear" w:color="auto" w:fill="FFFFFF"/>
              <w:contextualSpacing/>
              <w:jc w:val="both"/>
              <w:rPr>
                <w:color w:val="000000" w:themeColor="text1"/>
                <w:sz w:val="24"/>
                <w:szCs w:val="24"/>
              </w:rPr>
            </w:pPr>
          </w:p>
          <w:p w:rsidR="00F74788" w:rsidRPr="000A4783" w:rsidRDefault="00F74788" w:rsidP="00DD2C0B">
            <w:pPr>
              <w:pStyle w:val="a5"/>
              <w:ind w:left="-57" w:firstLine="57"/>
              <w:contextualSpacing/>
              <w:jc w:val="both"/>
              <w:rPr>
                <w:color w:val="000000" w:themeColor="text1"/>
                <w:sz w:val="24"/>
                <w:szCs w:val="24"/>
              </w:rPr>
            </w:pPr>
            <w:r w:rsidRPr="000A4783">
              <w:rPr>
                <w:color w:val="000000" w:themeColor="text1"/>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69" w:type="dxa"/>
          </w:tcPr>
          <w:p w:rsidR="00FB21E2" w:rsidRPr="000A4783" w:rsidRDefault="00AB4CAC" w:rsidP="00DD2C0B">
            <w:pPr>
              <w:pStyle w:val="a7"/>
              <w:contextualSpacing/>
              <w:jc w:val="both"/>
              <w:rPr>
                <w:color w:val="000000" w:themeColor="text1"/>
                <w:sz w:val="24"/>
                <w:szCs w:val="24"/>
              </w:rPr>
            </w:pPr>
            <w:r w:rsidRPr="000A4783">
              <w:rPr>
                <w:b/>
                <w:color w:val="000000" w:themeColor="text1"/>
                <w:sz w:val="24"/>
                <w:szCs w:val="24"/>
              </w:rPr>
              <w:lastRenderedPageBreak/>
              <w:t>1</w:t>
            </w:r>
            <w:r w:rsidR="00FB21E2" w:rsidRPr="000A4783">
              <w:rPr>
                <w:b/>
                <w:color w:val="000000" w:themeColor="text1"/>
                <w:sz w:val="24"/>
                <w:szCs w:val="24"/>
              </w:rPr>
              <w:t>. Знание</w:t>
            </w:r>
            <w:r w:rsidR="00FB21E2" w:rsidRPr="000A4783">
              <w:rPr>
                <w:color w:val="000000" w:themeColor="text1"/>
                <w:sz w:val="24"/>
                <w:szCs w:val="24"/>
              </w:rPr>
              <w:t xml:space="preserve"> особенностей историческог</w:t>
            </w:r>
            <w:r w:rsidR="00CD4768" w:rsidRPr="000A4783">
              <w:rPr>
                <w:color w:val="000000" w:themeColor="text1"/>
                <w:sz w:val="24"/>
                <w:szCs w:val="24"/>
              </w:rPr>
              <w:t>о развития государств, специфики</w:t>
            </w:r>
            <w:r w:rsidR="00FB21E2" w:rsidRPr="000A4783">
              <w:rPr>
                <w:color w:val="000000" w:themeColor="text1"/>
                <w:sz w:val="24"/>
                <w:szCs w:val="24"/>
              </w:rPr>
              <w:t xml:space="preserve"> развития их политико-правовых систем, общества.</w:t>
            </w:r>
          </w:p>
          <w:p w:rsidR="00FB21E2" w:rsidRPr="000A4783" w:rsidRDefault="00FB21E2" w:rsidP="00DD2C0B">
            <w:pPr>
              <w:pStyle w:val="a7"/>
              <w:contextualSpacing/>
              <w:jc w:val="both"/>
              <w:rPr>
                <w:color w:val="000000" w:themeColor="text1"/>
                <w:sz w:val="24"/>
                <w:szCs w:val="24"/>
              </w:rPr>
            </w:pPr>
            <w:r w:rsidRPr="000A4783">
              <w:rPr>
                <w:b/>
                <w:color w:val="000000" w:themeColor="text1"/>
                <w:sz w:val="24"/>
                <w:szCs w:val="24"/>
              </w:rPr>
              <w:t xml:space="preserve">Умение </w:t>
            </w:r>
            <w:r w:rsidRPr="000A4783">
              <w:rPr>
                <w:color w:val="000000" w:themeColor="text1"/>
                <w:sz w:val="24"/>
                <w:szCs w:val="24"/>
              </w:rPr>
              <w:t>самостоятельно вырабатывать суждения и формировать взгляды на актуальные проблемы политического развития государств.</w:t>
            </w:r>
          </w:p>
          <w:p w:rsidR="00FB21E2" w:rsidRPr="000A4783" w:rsidRDefault="00FB21E2" w:rsidP="00DD2C0B">
            <w:pPr>
              <w:pStyle w:val="a7"/>
              <w:contextualSpacing/>
              <w:jc w:val="both"/>
              <w:rPr>
                <w:b/>
                <w:color w:val="000000" w:themeColor="text1"/>
                <w:sz w:val="24"/>
                <w:szCs w:val="24"/>
              </w:rPr>
            </w:pPr>
          </w:p>
          <w:p w:rsidR="00FB21E2" w:rsidRPr="000A4783" w:rsidRDefault="00FB21E2" w:rsidP="00DD2C0B">
            <w:pPr>
              <w:pStyle w:val="a7"/>
              <w:contextualSpacing/>
              <w:jc w:val="both"/>
              <w:rPr>
                <w:color w:val="000000" w:themeColor="text1"/>
                <w:sz w:val="24"/>
                <w:szCs w:val="24"/>
              </w:rPr>
            </w:pPr>
            <w:r w:rsidRPr="000A4783">
              <w:rPr>
                <w:b/>
                <w:color w:val="000000" w:themeColor="text1"/>
                <w:sz w:val="24"/>
                <w:szCs w:val="24"/>
              </w:rPr>
              <w:t xml:space="preserve">2. Знание </w:t>
            </w:r>
            <w:r w:rsidR="00F219A9">
              <w:rPr>
                <w:color w:val="000000" w:themeColor="text1"/>
                <w:sz w:val="24"/>
                <w:szCs w:val="24"/>
              </w:rPr>
              <w:t xml:space="preserve">основных событий </w:t>
            </w:r>
            <w:r w:rsidRPr="000A4783">
              <w:rPr>
                <w:color w:val="000000" w:themeColor="text1"/>
                <w:sz w:val="24"/>
                <w:szCs w:val="24"/>
              </w:rPr>
              <w:t xml:space="preserve">политической истории зарубежных государств и России.   </w:t>
            </w:r>
          </w:p>
          <w:p w:rsidR="00FB21E2" w:rsidRPr="000A4783" w:rsidRDefault="00FB21E2" w:rsidP="00DD2C0B">
            <w:pPr>
              <w:pStyle w:val="a7"/>
              <w:contextualSpacing/>
              <w:jc w:val="both"/>
              <w:rPr>
                <w:color w:val="000000" w:themeColor="text1"/>
                <w:sz w:val="24"/>
                <w:szCs w:val="24"/>
              </w:rPr>
            </w:pPr>
            <w:r w:rsidRPr="000A4783">
              <w:rPr>
                <w:b/>
                <w:color w:val="000000" w:themeColor="text1"/>
                <w:sz w:val="24"/>
                <w:szCs w:val="24"/>
              </w:rPr>
              <w:t>Умение</w:t>
            </w:r>
            <w:r w:rsidRPr="000A4783">
              <w:rPr>
                <w:color w:val="000000" w:themeColor="text1"/>
                <w:sz w:val="24"/>
                <w:szCs w:val="24"/>
              </w:rPr>
              <w:t xml:space="preserve"> давать обобщенное и систематизированное представление о политической динамике государств в широком </w:t>
            </w:r>
            <w:r w:rsidRPr="000A4783">
              <w:rPr>
                <w:color w:val="000000" w:themeColor="text1"/>
                <w:sz w:val="24"/>
                <w:szCs w:val="24"/>
              </w:rPr>
              <w:lastRenderedPageBreak/>
              <w:t>социально-экономическом контексте на различных этапах ее развития.</w:t>
            </w:r>
          </w:p>
          <w:p w:rsidR="00FB21E2" w:rsidRPr="000A4783" w:rsidRDefault="00FB21E2" w:rsidP="00DD2C0B">
            <w:pPr>
              <w:pStyle w:val="a7"/>
              <w:contextualSpacing/>
              <w:jc w:val="both"/>
              <w:rPr>
                <w:b/>
                <w:color w:val="000000" w:themeColor="text1"/>
                <w:sz w:val="24"/>
                <w:szCs w:val="24"/>
              </w:rPr>
            </w:pPr>
          </w:p>
          <w:p w:rsidR="00FB21E2" w:rsidRPr="000A4783" w:rsidRDefault="00FB21E2" w:rsidP="00DD2C0B">
            <w:pPr>
              <w:pStyle w:val="a7"/>
              <w:contextualSpacing/>
              <w:jc w:val="both"/>
              <w:rPr>
                <w:b/>
                <w:color w:val="000000" w:themeColor="text1"/>
                <w:sz w:val="24"/>
                <w:szCs w:val="24"/>
              </w:rPr>
            </w:pPr>
            <w:r w:rsidRPr="000A4783">
              <w:rPr>
                <w:b/>
                <w:color w:val="000000" w:themeColor="text1"/>
                <w:sz w:val="24"/>
                <w:szCs w:val="24"/>
              </w:rPr>
              <w:t>3. Знание з</w:t>
            </w:r>
            <w:r w:rsidRPr="000A4783">
              <w:rPr>
                <w:color w:val="000000" w:themeColor="text1"/>
                <w:sz w:val="24"/>
                <w:szCs w:val="24"/>
              </w:rPr>
              <w:t>акономерностей</w:t>
            </w:r>
            <w:r w:rsidRPr="000A4783">
              <w:rPr>
                <w:b/>
                <w:color w:val="000000" w:themeColor="text1"/>
                <w:sz w:val="24"/>
                <w:szCs w:val="24"/>
              </w:rPr>
              <w:t xml:space="preserve"> </w:t>
            </w:r>
            <w:r w:rsidRPr="000A4783">
              <w:rPr>
                <w:color w:val="000000" w:themeColor="text1"/>
                <w:sz w:val="24"/>
                <w:szCs w:val="24"/>
              </w:rPr>
              <w:t>развития общества в социально-историческом контексте.</w:t>
            </w:r>
          </w:p>
          <w:p w:rsidR="00F74788" w:rsidRPr="000A4783" w:rsidRDefault="00FB21E2" w:rsidP="00DD2C0B">
            <w:pPr>
              <w:pStyle w:val="a7"/>
              <w:contextualSpacing/>
              <w:jc w:val="both"/>
              <w:rPr>
                <w:color w:val="000000" w:themeColor="text1"/>
                <w:sz w:val="24"/>
                <w:szCs w:val="24"/>
              </w:rPr>
            </w:pPr>
            <w:r w:rsidRPr="000A4783">
              <w:rPr>
                <w:b/>
                <w:color w:val="000000" w:themeColor="text1"/>
                <w:sz w:val="24"/>
                <w:szCs w:val="24"/>
              </w:rPr>
              <w:t xml:space="preserve">Умение </w:t>
            </w:r>
            <w:r w:rsidRPr="000A4783">
              <w:rPr>
                <w:color w:val="000000" w:themeColor="text1"/>
                <w:sz w:val="24"/>
                <w:szCs w:val="24"/>
              </w:rPr>
              <w:t>формулировать ключевые элементы и причины реализуемых в государствах политических и экономических решений</w:t>
            </w:r>
          </w:p>
        </w:tc>
        <w:tc>
          <w:tcPr>
            <w:tcW w:w="3119" w:type="dxa"/>
          </w:tcPr>
          <w:p w:rsidR="003452C4" w:rsidRPr="000A4783" w:rsidRDefault="009F6D1B" w:rsidP="00AA759B">
            <w:pPr>
              <w:pStyle w:val="a7"/>
              <w:contextualSpacing/>
              <w:rPr>
                <w:bCs/>
                <w:color w:val="000000" w:themeColor="text1"/>
                <w:sz w:val="24"/>
                <w:szCs w:val="24"/>
              </w:rPr>
            </w:pPr>
            <w:r w:rsidRPr="000A4783">
              <w:rPr>
                <w:b/>
                <w:color w:val="000000" w:themeColor="text1"/>
                <w:sz w:val="24"/>
                <w:szCs w:val="24"/>
              </w:rPr>
              <w:lastRenderedPageBreak/>
              <w:t>Задание 1.</w:t>
            </w:r>
            <w:r w:rsidR="00AA759B" w:rsidRPr="000A4783">
              <w:rPr>
                <w:b/>
                <w:color w:val="000000" w:themeColor="text1"/>
                <w:sz w:val="24"/>
                <w:szCs w:val="24"/>
              </w:rPr>
              <w:t xml:space="preserve"> </w:t>
            </w:r>
            <w:r w:rsidR="003452C4" w:rsidRPr="000A4783">
              <w:rPr>
                <w:bCs/>
                <w:color w:val="000000" w:themeColor="text1"/>
                <w:sz w:val="24"/>
                <w:szCs w:val="24"/>
              </w:rPr>
              <w:t>Сторонники «западного пути развития России»:</w:t>
            </w:r>
          </w:p>
          <w:p w:rsidR="003452C4" w:rsidRPr="000A4783" w:rsidRDefault="003452C4" w:rsidP="00AA759B">
            <w:pPr>
              <w:pStyle w:val="a7"/>
              <w:contextualSpacing/>
              <w:rPr>
                <w:bCs/>
                <w:color w:val="000000" w:themeColor="text1"/>
                <w:sz w:val="24"/>
                <w:szCs w:val="24"/>
              </w:rPr>
            </w:pPr>
            <w:r w:rsidRPr="000A4783">
              <w:rPr>
                <w:bCs/>
                <w:color w:val="000000" w:themeColor="text1"/>
                <w:sz w:val="24"/>
                <w:szCs w:val="24"/>
              </w:rPr>
              <w:t>а) П.Я. Чаадаев;</w:t>
            </w:r>
          </w:p>
          <w:p w:rsidR="003452C4" w:rsidRPr="000A4783" w:rsidRDefault="003452C4" w:rsidP="00AA759B">
            <w:pPr>
              <w:pStyle w:val="a7"/>
              <w:contextualSpacing/>
              <w:rPr>
                <w:bCs/>
                <w:color w:val="000000" w:themeColor="text1"/>
                <w:sz w:val="24"/>
                <w:szCs w:val="24"/>
              </w:rPr>
            </w:pPr>
            <w:r w:rsidRPr="000A4783">
              <w:rPr>
                <w:bCs/>
                <w:color w:val="000000" w:themeColor="text1"/>
                <w:sz w:val="24"/>
                <w:szCs w:val="24"/>
              </w:rPr>
              <w:t>б)</w:t>
            </w:r>
            <w:r w:rsidR="00F919E4" w:rsidRPr="000A4783">
              <w:rPr>
                <w:bCs/>
                <w:color w:val="000000" w:themeColor="text1"/>
                <w:sz w:val="24"/>
                <w:szCs w:val="24"/>
              </w:rPr>
              <w:t xml:space="preserve"> В. Белинский;</w:t>
            </w:r>
          </w:p>
          <w:p w:rsidR="005B3069" w:rsidRPr="000A4783" w:rsidRDefault="003452C4" w:rsidP="00FB21E2">
            <w:pPr>
              <w:pStyle w:val="a7"/>
              <w:contextualSpacing/>
              <w:rPr>
                <w:bCs/>
                <w:color w:val="000000" w:themeColor="text1"/>
                <w:sz w:val="24"/>
                <w:szCs w:val="24"/>
              </w:rPr>
            </w:pPr>
            <w:r w:rsidRPr="000A4783">
              <w:rPr>
                <w:bCs/>
                <w:color w:val="000000" w:themeColor="text1"/>
                <w:sz w:val="24"/>
                <w:szCs w:val="24"/>
              </w:rPr>
              <w:t xml:space="preserve">в) </w:t>
            </w:r>
            <w:r w:rsidR="00F919E4" w:rsidRPr="000A4783">
              <w:rPr>
                <w:bCs/>
                <w:color w:val="000000" w:themeColor="text1"/>
                <w:sz w:val="24"/>
                <w:szCs w:val="24"/>
              </w:rPr>
              <w:t>Ю.Ф. Самарин;</w:t>
            </w:r>
          </w:p>
          <w:p w:rsidR="00F919E4" w:rsidRPr="000A4783" w:rsidRDefault="00F919E4" w:rsidP="00FB21E2">
            <w:pPr>
              <w:pStyle w:val="a7"/>
              <w:contextualSpacing/>
              <w:rPr>
                <w:color w:val="000000" w:themeColor="text1"/>
                <w:sz w:val="24"/>
                <w:szCs w:val="24"/>
                <w:u w:val="single"/>
              </w:rPr>
            </w:pPr>
            <w:r w:rsidRPr="000A4783">
              <w:rPr>
                <w:bCs/>
                <w:color w:val="000000" w:themeColor="text1"/>
                <w:sz w:val="24"/>
                <w:szCs w:val="24"/>
              </w:rPr>
              <w:t>г) К.С. Аксаков</w:t>
            </w:r>
          </w:p>
          <w:p w:rsidR="005B3069" w:rsidRPr="000A4783" w:rsidRDefault="005B3069" w:rsidP="00F74788">
            <w:pPr>
              <w:pStyle w:val="a7"/>
              <w:spacing w:before="0" w:beforeAutospacing="0"/>
              <w:contextualSpacing/>
              <w:rPr>
                <w:color w:val="000000" w:themeColor="text1"/>
                <w:sz w:val="24"/>
                <w:szCs w:val="24"/>
              </w:rPr>
            </w:pPr>
          </w:p>
          <w:p w:rsidR="005B3069" w:rsidRPr="000A4783" w:rsidRDefault="005B3069" w:rsidP="005B3069">
            <w:pPr>
              <w:pStyle w:val="a7"/>
              <w:contextualSpacing/>
              <w:rPr>
                <w:color w:val="000000" w:themeColor="text1"/>
                <w:sz w:val="24"/>
                <w:szCs w:val="24"/>
                <w:u w:val="single"/>
              </w:rPr>
            </w:pPr>
            <w:r w:rsidRPr="000A4783">
              <w:rPr>
                <w:b/>
                <w:color w:val="000000" w:themeColor="text1"/>
                <w:sz w:val="24"/>
                <w:szCs w:val="24"/>
              </w:rPr>
              <w:t>Задание 2</w:t>
            </w:r>
            <w:r w:rsidR="009F6D1B" w:rsidRPr="000A4783">
              <w:rPr>
                <w:color w:val="000000" w:themeColor="text1"/>
                <w:sz w:val="24"/>
                <w:szCs w:val="24"/>
              </w:rPr>
              <w:t>.</w:t>
            </w:r>
            <w:r w:rsidRPr="000A4783">
              <w:rPr>
                <w:color w:val="000000" w:themeColor="text1"/>
                <w:sz w:val="24"/>
                <w:szCs w:val="24"/>
              </w:rPr>
              <w:t xml:space="preserve"> </w:t>
            </w:r>
            <w:r w:rsidR="001B6801" w:rsidRPr="000A4783">
              <w:rPr>
                <w:color w:val="000000" w:themeColor="text1"/>
                <w:sz w:val="24"/>
                <w:szCs w:val="24"/>
              </w:rPr>
              <w:t>Автор</w:t>
            </w:r>
            <w:r w:rsidR="001B6801" w:rsidRPr="000A4783">
              <w:rPr>
                <w:b/>
                <w:color w:val="000000" w:themeColor="text1"/>
                <w:sz w:val="24"/>
                <w:szCs w:val="24"/>
                <w:u w:val="single"/>
              </w:rPr>
              <w:t xml:space="preserve"> </w:t>
            </w:r>
            <w:r w:rsidR="001B6801" w:rsidRPr="000A4783">
              <w:rPr>
                <w:color w:val="000000" w:themeColor="text1"/>
                <w:sz w:val="24"/>
                <w:szCs w:val="24"/>
              </w:rPr>
              <w:t>учения о «конституции пяти властей».</w:t>
            </w:r>
          </w:p>
          <w:p w:rsidR="005B3069" w:rsidRPr="000A4783" w:rsidRDefault="005B3069" w:rsidP="005B3069">
            <w:pPr>
              <w:pStyle w:val="a7"/>
              <w:contextualSpacing/>
              <w:rPr>
                <w:color w:val="000000" w:themeColor="text1"/>
                <w:sz w:val="24"/>
                <w:szCs w:val="24"/>
              </w:rPr>
            </w:pPr>
            <w:r w:rsidRPr="000A4783">
              <w:rPr>
                <w:color w:val="000000" w:themeColor="text1"/>
                <w:sz w:val="24"/>
                <w:szCs w:val="24"/>
              </w:rPr>
              <w:t xml:space="preserve">а) </w:t>
            </w:r>
            <w:r w:rsidR="001B6801" w:rsidRPr="000A4783">
              <w:rPr>
                <w:color w:val="000000" w:themeColor="text1"/>
                <w:sz w:val="24"/>
                <w:szCs w:val="24"/>
              </w:rPr>
              <w:t>М. Абдо</w:t>
            </w:r>
            <w:r w:rsidRPr="000A4783">
              <w:rPr>
                <w:color w:val="000000" w:themeColor="text1"/>
                <w:sz w:val="24"/>
                <w:szCs w:val="24"/>
              </w:rPr>
              <w:t xml:space="preserve">; </w:t>
            </w:r>
          </w:p>
          <w:p w:rsidR="005B3069" w:rsidRPr="000A4783" w:rsidRDefault="001B6801" w:rsidP="005B3069">
            <w:pPr>
              <w:pStyle w:val="a7"/>
              <w:contextualSpacing/>
              <w:rPr>
                <w:color w:val="000000" w:themeColor="text1"/>
                <w:sz w:val="24"/>
                <w:szCs w:val="24"/>
              </w:rPr>
            </w:pPr>
            <w:r w:rsidRPr="000A4783">
              <w:rPr>
                <w:color w:val="000000" w:themeColor="text1"/>
                <w:sz w:val="24"/>
                <w:szCs w:val="24"/>
              </w:rPr>
              <w:t>б) Т. Джефферсон</w:t>
            </w:r>
            <w:r w:rsidR="005B3069" w:rsidRPr="000A4783">
              <w:rPr>
                <w:color w:val="000000" w:themeColor="text1"/>
                <w:sz w:val="24"/>
                <w:szCs w:val="24"/>
              </w:rPr>
              <w:t>;</w:t>
            </w:r>
          </w:p>
          <w:p w:rsidR="005B3069" w:rsidRPr="000A4783" w:rsidRDefault="001B6801" w:rsidP="005B3069">
            <w:pPr>
              <w:pStyle w:val="a7"/>
              <w:contextualSpacing/>
              <w:rPr>
                <w:color w:val="000000" w:themeColor="text1"/>
                <w:sz w:val="24"/>
                <w:szCs w:val="24"/>
              </w:rPr>
            </w:pPr>
            <w:r w:rsidRPr="000A4783">
              <w:rPr>
                <w:color w:val="000000" w:themeColor="text1"/>
                <w:sz w:val="24"/>
                <w:szCs w:val="24"/>
              </w:rPr>
              <w:t xml:space="preserve">в) М. </w:t>
            </w:r>
            <w:r w:rsidR="003452C4" w:rsidRPr="000A4783">
              <w:rPr>
                <w:color w:val="000000" w:themeColor="text1"/>
                <w:sz w:val="24"/>
                <w:szCs w:val="24"/>
              </w:rPr>
              <w:t>Лютер</w:t>
            </w:r>
            <w:r w:rsidR="005B3069" w:rsidRPr="000A4783">
              <w:rPr>
                <w:color w:val="000000" w:themeColor="text1"/>
                <w:sz w:val="24"/>
                <w:szCs w:val="24"/>
              </w:rPr>
              <w:t>;</w:t>
            </w:r>
          </w:p>
          <w:p w:rsidR="002502EA" w:rsidRPr="000A4783" w:rsidRDefault="001B6801" w:rsidP="00FB21E2">
            <w:pPr>
              <w:pStyle w:val="a7"/>
              <w:contextualSpacing/>
              <w:rPr>
                <w:color w:val="000000" w:themeColor="text1"/>
                <w:sz w:val="24"/>
                <w:szCs w:val="24"/>
              </w:rPr>
            </w:pPr>
            <w:r w:rsidRPr="000A4783">
              <w:rPr>
                <w:color w:val="000000" w:themeColor="text1"/>
                <w:sz w:val="24"/>
                <w:szCs w:val="24"/>
              </w:rPr>
              <w:t>г) Сунь Ятсен</w:t>
            </w:r>
          </w:p>
          <w:p w:rsidR="002502EA" w:rsidRPr="000A4783" w:rsidRDefault="002502EA" w:rsidP="00DD2C0B">
            <w:pPr>
              <w:pStyle w:val="a7"/>
              <w:spacing w:before="0" w:beforeAutospacing="0"/>
              <w:contextualSpacing/>
              <w:rPr>
                <w:color w:val="000000" w:themeColor="text1"/>
                <w:sz w:val="24"/>
                <w:szCs w:val="24"/>
              </w:rPr>
            </w:pPr>
          </w:p>
          <w:p w:rsidR="00BA1A1B" w:rsidRPr="000A4783" w:rsidRDefault="009F6D1B" w:rsidP="00BA1A1B">
            <w:pPr>
              <w:pStyle w:val="a7"/>
              <w:contextualSpacing/>
              <w:rPr>
                <w:color w:val="000000" w:themeColor="text1"/>
                <w:sz w:val="24"/>
                <w:szCs w:val="24"/>
              </w:rPr>
            </w:pPr>
            <w:r w:rsidRPr="000A4783">
              <w:rPr>
                <w:b/>
                <w:color w:val="000000" w:themeColor="text1"/>
                <w:sz w:val="24"/>
                <w:szCs w:val="24"/>
              </w:rPr>
              <w:t>Задание 3.</w:t>
            </w:r>
            <w:r w:rsidR="00BA1A1B" w:rsidRPr="000A4783">
              <w:rPr>
                <w:b/>
                <w:color w:val="000000" w:themeColor="text1"/>
                <w:sz w:val="24"/>
                <w:szCs w:val="24"/>
              </w:rPr>
              <w:t xml:space="preserve"> </w:t>
            </w:r>
            <w:r w:rsidR="00AB4CAC" w:rsidRPr="000A4783">
              <w:rPr>
                <w:bCs/>
                <w:color w:val="000000" w:themeColor="text1"/>
                <w:sz w:val="24"/>
                <w:szCs w:val="24"/>
              </w:rPr>
              <w:t>Труд Н. Макиавелли называется</w:t>
            </w:r>
            <w:r w:rsidR="00BA1A1B" w:rsidRPr="000A4783">
              <w:rPr>
                <w:color w:val="000000" w:themeColor="text1"/>
                <w:sz w:val="24"/>
                <w:szCs w:val="24"/>
              </w:rPr>
              <w:t xml:space="preserve">: </w:t>
            </w:r>
          </w:p>
          <w:p w:rsidR="00BA1A1B" w:rsidRPr="000A4783" w:rsidRDefault="00BA1A1B" w:rsidP="00BA1A1B">
            <w:pPr>
              <w:pStyle w:val="a7"/>
              <w:contextualSpacing/>
              <w:rPr>
                <w:color w:val="000000" w:themeColor="text1"/>
                <w:sz w:val="24"/>
                <w:szCs w:val="24"/>
              </w:rPr>
            </w:pPr>
            <w:r w:rsidRPr="000A4783">
              <w:rPr>
                <w:color w:val="000000" w:themeColor="text1"/>
                <w:sz w:val="24"/>
                <w:szCs w:val="24"/>
              </w:rPr>
              <w:t xml:space="preserve">а) </w:t>
            </w:r>
            <w:r w:rsidR="00E67638" w:rsidRPr="000A4783">
              <w:rPr>
                <w:color w:val="000000" w:themeColor="text1"/>
                <w:sz w:val="24"/>
                <w:szCs w:val="24"/>
              </w:rPr>
              <w:t>Государь</w:t>
            </w:r>
            <w:r w:rsidRPr="000A4783">
              <w:rPr>
                <w:color w:val="000000" w:themeColor="text1"/>
                <w:sz w:val="24"/>
                <w:szCs w:val="24"/>
              </w:rPr>
              <w:t xml:space="preserve">; </w:t>
            </w:r>
          </w:p>
          <w:p w:rsidR="00BA1A1B" w:rsidRPr="000A4783" w:rsidRDefault="00BA1A1B" w:rsidP="00BA1A1B">
            <w:pPr>
              <w:pStyle w:val="a7"/>
              <w:contextualSpacing/>
              <w:rPr>
                <w:color w:val="000000" w:themeColor="text1"/>
                <w:sz w:val="24"/>
                <w:szCs w:val="24"/>
              </w:rPr>
            </w:pPr>
            <w:r w:rsidRPr="000A4783">
              <w:rPr>
                <w:color w:val="000000" w:themeColor="text1"/>
                <w:sz w:val="24"/>
                <w:szCs w:val="24"/>
              </w:rPr>
              <w:t xml:space="preserve">б) </w:t>
            </w:r>
            <w:r w:rsidR="00E67638" w:rsidRPr="000A4783">
              <w:rPr>
                <w:color w:val="000000" w:themeColor="text1"/>
                <w:sz w:val="24"/>
                <w:szCs w:val="24"/>
              </w:rPr>
              <w:t>Путник</w:t>
            </w:r>
            <w:r w:rsidRPr="000A4783">
              <w:rPr>
                <w:color w:val="000000" w:themeColor="text1"/>
                <w:sz w:val="24"/>
                <w:szCs w:val="24"/>
              </w:rPr>
              <w:t>;</w:t>
            </w:r>
          </w:p>
          <w:p w:rsidR="00BA1A1B" w:rsidRPr="000A4783" w:rsidRDefault="00BA1A1B" w:rsidP="00BA1A1B">
            <w:pPr>
              <w:pStyle w:val="a7"/>
              <w:contextualSpacing/>
              <w:rPr>
                <w:color w:val="000000" w:themeColor="text1"/>
                <w:sz w:val="24"/>
                <w:szCs w:val="24"/>
              </w:rPr>
            </w:pPr>
            <w:r w:rsidRPr="000A4783">
              <w:rPr>
                <w:color w:val="000000" w:themeColor="text1"/>
                <w:sz w:val="24"/>
                <w:szCs w:val="24"/>
              </w:rPr>
              <w:t xml:space="preserve">в) </w:t>
            </w:r>
            <w:r w:rsidR="00E67638" w:rsidRPr="000A4783">
              <w:rPr>
                <w:color w:val="000000" w:themeColor="text1"/>
                <w:sz w:val="24"/>
                <w:szCs w:val="24"/>
              </w:rPr>
              <w:t>Город Солнца</w:t>
            </w:r>
            <w:r w:rsidRPr="000A4783">
              <w:rPr>
                <w:color w:val="000000" w:themeColor="text1"/>
                <w:sz w:val="24"/>
                <w:szCs w:val="24"/>
              </w:rPr>
              <w:t>;</w:t>
            </w:r>
          </w:p>
          <w:p w:rsidR="00BA1A1B" w:rsidRPr="000A4783" w:rsidRDefault="00BA1A1B" w:rsidP="00BA1A1B">
            <w:pPr>
              <w:pStyle w:val="a7"/>
              <w:contextualSpacing/>
              <w:rPr>
                <w:color w:val="000000" w:themeColor="text1"/>
                <w:sz w:val="24"/>
                <w:szCs w:val="24"/>
              </w:rPr>
            </w:pPr>
            <w:r w:rsidRPr="000A4783">
              <w:rPr>
                <w:color w:val="000000" w:themeColor="text1"/>
                <w:sz w:val="24"/>
                <w:szCs w:val="24"/>
              </w:rPr>
              <w:t xml:space="preserve">г) </w:t>
            </w:r>
            <w:r w:rsidR="00E67638" w:rsidRPr="000A4783">
              <w:rPr>
                <w:color w:val="000000" w:themeColor="text1"/>
                <w:sz w:val="24"/>
                <w:szCs w:val="24"/>
              </w:rPr>
              <w:t>Утопия</w:t>
            </w:r>
          </w:p>
          <w:p w:rsidR="009F6D1B" w:rsidRPr="000A4783" w:rsidRDefault="009F6D1B" w:rsidP="00BA1A1B">
            <w:pPr>
              <w:pStyle w:val="a7"/>
              <w:contextualSpacing/>
              <w:rPr>
                <w:color w:val="000000" w:themeColor="text1"/>
                <w:sz w:val="24"/>
                <w:szCs w:val="24"/>
              </w:rPr>
            </w:pPr>
          </w:p>
          <w:p w:rsidR="009F6D1B" w:rsidRPr="000A4783" w:rsidRDefault="009F6D1B" w:rsidP="00BA1A1B">
            <w:pPr>
              <w:pStyle w:val="a7"/>
              <w:contextualSpacing/>
              <w:rPr>
                <w:b/>
                <w:color w:val="000000" w:themeColor="text1"/>
                <w:sz w:val="24"/>
                <w:szCs w:val="24"/>
              </w:rPr>
            </w:pPr>
            <w:r w:rsidRPr="000A4783">
              <w:rPr>
                <w:b/>
                <w:color w:val="000000" w:themeColor="text1"/>
                <w:sz w:val="24"/>
                <w:szCs w:val="24"/>
              </w:rPr>
              <w:lastRenderedPageBreak/>
              <w:t>Задание 4.</w:t>
            </w:r>
          </w:p>
          <w:p w:rsidR="008A4527" w:rsidRPr="000A4783" w:rsidRDefault="008A4527" w:rsidP="00F74788">
            <w:pPr>
              <w:pStyle w:val="a7"/>
              <w:spacing w:before="0" w:beforeAutospacing="0"/>
              <w:contextualSpacing/>
              <w:rPr>
                <w:b/>
                <w:color w:val="000000" w:themeColor="text1"/>
                <w:sz w:val="24"/>
                <w:szCs w:val="24"/>
                <w:shd w:val="clear" w:color="auto" w:fill="FFFFFF"/>
              </w:rPr>
            </w:pPr>
            <w:r w:rsidRPr="000A4783">
              <w:rPr>
                <w:rStyle w:val="af1"/>
                <w:b w:val="0"/>
                <w:color w:val="000000" w:themeColor="text1"/>
                <w:sz w:val="24"/>
                <w:szCs w:val="24"/>
                <w:shd w:val="clear" w:color="auto" w:fill="FFFFFF"/>
              </w:rPr>
              <w:t>Авторы теории разделения властей</w:t>
            </w:r>
            <w:r w:rsidRPr="000A4783">
              <w:rPr>
                <w:b/>
                <w:color w:val="000000" w:themeColor="text1"/>
                <w:sz w:val="24"/>
                <w:szCs w:val="24"/>
                <w:shd w:val="clear" w:color="auto" w:fill="FFFFFF"/>
              </w:rPr>
              <w:t>: </w:t>
            </w:r>
          </w:p>
          <w:p w:rsidR="008A4527" w:rsidRPr="000A4783" w:rsidRDefault="008A4527" w:rsidP="00F74788">
            <w:pPr>
              <w:pStyle w:val="a7"/>
              <w:spacing w:before="0" w:beforeAutospacing="0"/>
              <w:contextualSpacing/>
              <w:rPr>
                <w:rStyle w:val="af1"/>
                <w:b w:val="0"/>
                <w:color w:val="000000" w:themeColor="text1"/>
                <w:sz w:val="24"/>
                <w:szCs w:val="24"/>
                <w:shd w:val="clear" w:color="auto" w:fill="FFFFFF"/>
              </w:rPr>
            </w:pPr>
            <w:r w:rsidRPr="000A4783">
              <w:rPr>
                <w:bCs/>
                <w:color w:val="000000" w:themeColor="text1"/>
                <w:sz w:val="24"/>
                <w:szCs w:val="24"/>
                <w:shd w:val="clear" w:color="auto" w:fill="FFFFFF"/>
              </w:rPr>
              <w:t>а)</w:t>
            </w:r>
            <w:r w:rsidRPr="000A4783">
              <w:rPr>
                <w:b/>
                <w:color w:val="000000" w:themeColor="text1"/>
                <w:sz w:val="24"/>
                <w:szCs w:val="24"/>
                <w:shd w:val="clear" w:color="auto" w:fill="FFFFFF"/>
              </w:rPr>
              <w:t xml:space="preserve"> </w:t>
            </w:r>
            <w:r w:rsidRPr="000A4783">
              <w:rPr>
                <w:rStyle w:val="af1"/>
                <w:b w:val="0"/>
                <w:color w:val="000000" w:themeColor="text1"/>
                <w:sz w:val="24"/>
                <w:szCs w:val="24"/>
                <w:shd w:val="clear" w:color="auto" w:fill="FFFFFF"/>
              </w:rPr>
              <w:t>Джон Локк;</w:t>
            </w:r>
          </w:p>
          <w:p w:rsidR="002502EA" w:rsidRPr="000A4783" w:rsidRDefault="008A4527" w:rsidP="00F74788">
            <w:pPr>
              <w:pStyle w:val="a7"/>
              <w:spacing w:before="0" w:beforeAutospacing="0"/>
              <w:contextualSpacing/>
              <w:rPr>
                <w:rStyle w:val="af1"/>
                <w:b w:val="0"/>
                <w:color w:val="000000" w:themeColor="text1"/>
                <w:sz w:val="24"/>
                <w:szCs w:val="24"/>
                <w:shd w:val="clear" w:color="auto" w:fill="FFFFFF"/>
              </w:rPr>
            </w:pPr>
            <w:r w:rsidRPr="000A4783">
              <w:rPr>
                <w:rStyle w:val="af1"/>
                <w:b w:val="0"/>
                <w:color w:val="000000" w:themeColor="text1"/>
                <w:sz w:val="24"/>
                <w:szCs w:val="24"/>
                <w:shd w:val="clear" w:color="auto" w:fill="FFFFFF"/>
              </w:rPr>
              <w:t>б)</w:t>
            </w:r>
            <w:r w:rsidR="00F219A9">
              <w:rPr>
                <w:b/>
                <w:color w:val="000000" w:themeColor="text1"/>
                <w:sz w:val="24"/>
                <w:szCs w:val="24"/>
                <w:shd w:val="clear" w:color="auto" w:fill="FFFFFF"/>
              </w:rPr>
              <w:t> </w:t>
            </w:r>
            <w:r w:rsidRPr="000A4783">
              <w:rPr>
                <w:rStyle w:val="af1"/>
                <w:b w:val="0"/>
                <w:color w:val="000000" w:themeColor="text1"/>
                <w:sz w:val="24"/>
                <w:szCs w:val="24"/>
                <w:shd w:val="clear" w:color="auto" w:fill="FFFFFF"/>
              </w:rPr>
              <w:t>Шарль Луи Монтескьё;</w:t>
            </w:r>
          </w:p>
          <w:p w:rsidR="008A4527" w:rsidRPr="000A4783" w:rsidRDefault="008A4527" w:rsidP="00F74788">
            <w:pPr>
              <w:pStyle w:val="a7"/>
              <w:spacing w:before="0" w:beforeAutospacing="0"/>
              <w:contextualSpacing/>
              <w:rPr>
                <w:rStyle w:val="af1"/>
                <w:b w:val="0"/>
                <w:color w:val="000000" w:themeColor="text1"/>
                <w:sz w:val="24"/>
                <w:szCs w:val="24"/>
                <w:shd w:val="clear" w:color="auto" w:fill="FFFFFF"/>
              </w:rPr>
            </w:pPr>
            <w:r w:rsidRPr="000A4783">
              <w:rPr>
                <w:rStyle w:val="af1"/>
                <w:b w:val="0"/>
                <w:color w:val="000000" w:themeColor="text1"/>
                <w:sz w:val="24"/>
                <w:szCs w:val="24"/>
                <w:shd w:val="clear" w:color="auto" w:fill="FFFFFF"/>
              </w:rPr>
              <w:t>в) Платон;</w:t>
            </w:r>
          </w:p>
          <w:p w:rsidR="008A4527" w:rsidRPr="000A4783" w:rsidRDefault="008A4527" w:rsidP="00F74788">
            <w:pPr>
              <w:pStyle w:val="a7"/>
              <w:spacing w:before="0" w:beforeAutospacing="0"/>
              <w:contextualSpacing/>
              <w:rPr>
                <w:rStyle w:val="af1"/>
                <w:b w:val="0"/>
                <w:color w:val="000000" w:themeColor="text1"/>
                <w:sz w:val="24"/>
                <w:szCs w:val="24"/>
                <w:shd w:val="clear" w:color="auto" w:fill="FFFFFF"/>
              </w:rPr>
            </w:pPr>
            <w:r w:rsidRPr="000A4783">
              <w:rPr>
                <w:rStyle w:val="af1"/>
                <w:b w:val="0"/>
                <w:color w:val="000000" w:themeColor="text1"/>
                <w:sz w:val="24"/>
                <w:szCs w:val="24"/>
                <w:shd w:val="clear" w:color="auto" w:fill="FFFFFF"/>
              </w:rPr>
              <w:t>г) И. Кант.</w:t>
            </w:r>
          </w:p>
          <w:p w:rsidR="008A4527" w:rsidRPr="000A4783" w:rsidRDefault="008A4527" w:rsidP="00F74788">
            <w:pPr>
              <w:pStyle w:val="a7"/>
              <w:spacing w:before="0" w:beforeAutospacing="0"/>
              <w:contextualSpacing/>
              <w:rPr>
                <w:b/>
                <w:color w:val="000000" w:themeColor="text1"/>
                <w:sz w:val="24"/>
                <w:szCs w:val="24"/>
              </w:rPr>
            </w:pPr>
          </w:p>
          <w:p w:rsidR="009F6D1B" w:rsidRPr="000A4783" w:rsidRDefault="009F6D1B" w:rsidP="00F74788">
            <w:pPr>
              <w:pStyle w:val="a7"/>
              <w:spacing w:before="0" w:beforeAutospacing="0"/>
              <w:contextualSpacing/>
              <w:rPr>
                <w:color w:val="000000" w:themeColor="text1"/>
                <w:sz w:val="24"/>
                <w:szCs w:val="24"/>
              </w:rPr>
            </w:pPr>
            <w:r w:rsidRPr="000A4783">
              <w:rPr>
                <w:b/>
                <w:color w:val="000000" w:themeColor="text1"/>
                <w:sz w:val="24"/>
                <w:szCs w:val="24"/>
              </w:rPr>
              <w:t>Задание 5.</w:t>
            </w:r>
            <w:r w:rsidRPr="000A4783">
              <w:rPr>
                <w:color w:val="000000" w:themeColor="text1"/>
                <w:sz w:val="24"/>
                <w:szCs w:val="24"/>
              </w:rPr>
              <w:t xml:space="preserve"> Федеральные конституционные </w:t>
            </w:r>
            <w:r w:rsidR="000E7094" w:rsidRPr="000A4783">
              <w:rPr>
                <w:color w:val="000000" w:themeColor="text1"/>
                <w:sz w:val="24"/>
                <w:szCs w:val="24"/>
              </w:rPr>
              <w:t xml:space="preserve">и федеральные </w:t>
            </w:r>
            <w:r w:rsidRPr="000A4783">
              <w:rPr>
                <w:color w:val="000000" w:themeColor="text1"/>
                <w:sz w:val="24"/>
                <w:szCs w:val="24"/>
              </w:rPr>
              <w:t>законы:</w:t>
            </w:r>
          </w:p>
          <w:p w:rsidR="009F6D1B" w:rsidRPr="000A4783" w:rsidRDefault="009F6D1B" w:rsidP="00F74788">
            <w:pPr>
              <w:pStyle w:val="a7"/>
              <w:spacing w:before="0" w:beforeAutospacing="0"/>
              <w:contextualSpacing/>
              <w:rPr>
                <w:color w:val="000000" w:themeColor="text1"/>
                <w:sz w:val="24"/>
                <w:szCs w:val="24"/>
              </w:rPr>
            </w:pPr>
            <w:r w:rsidRPr="000A4783">
              <w:rPr>
                <w:color w:val="000000" w:themeColor="text1"/>
                <w:sz w:val="24"/>
                <w:szCs w:val="24"/>
              </w:rPr>
              <w:t>а) «О Правительстве Российской Федерации»;</w:t>
            </w:r>
          </w:p>
          <w:p w:rsidR="009F6D1B" w:rsidRPr="000A4783" w:rsidRDefault="009F6D1B" w:rsidP="000E7094">
            <w:pPr>
              <w:pStyle w:val="a7"/>
              <w:spacing w:before="0" w:beforeAutospacing="0"/>
              <w:contextualSpacing/>
              <w:rPr>
                <w:color w:val="000000" w:themeColor="text1"/>
                <w:sz w:val="24"/>
                <w:szCs w:val="24"/>
              </w:rPr>
            </w:pPr>
            <w:r w:rsidRPr="000A4783">
              <w:rPr>
                <w:color w:val="000000" w:themeColor="text1"/>
                <w:sz w:val="24"/>
                <w:szCs w:val="24"/>
              </w:rPr>
              <w:t xml:space="preserve">б) </w:t>
            </w:r>
            <w:r w:rsidR="000E7094" w:rsidRPr="000A4783">
              <w:rPr>
                <w:color w:val="000000" w:themeColor="text1"/>
                <w:sz w:val="24"/>
                <w:szCs w:val="24"/>
              </w:rPr>
              <w:t>«О международных договорах Российской Федерации»;</w:t>
            </w:r>
          </w:p>
          <w:p w:rsidR="000E7094" w:rsidRPr="000A4783" w:rsidRDefault="000E7094" w:rsidP="000E7094">
            <w:pPr>
              <w:pStyle w:val="a7"/>
              <w:spacing w:before="0" w:beforeAutospacing="0"/>
              <w:contextualSpacing/>
              <w:rPr>
                <w:color w:val="000000" w:themeColor="text1"/>
                <w:sz w:val="24"/>
                <w:szCs w:val="24"/>
              </w:rPr>
            </w:pPr>
            <w:r w:rsidRPr="000A4783">
              <w:rPr>
                <w:color w:val="000000" w:themeColor="text1"/>
                <w:sz w:val="24"/>
                <w:szCs w:val="24"/>
              </w:rPr>
              <w:t>в</w:t>
            </w:r>
            <w:r w:rsidR="009F6D1B" w:rsidRPr="000A4783">
              <w:rPr>
                <w:color w:val="000000" w:themeColor="text1"/>
                <w:sz w:val="24"/>
                <w:szCs w:val="24"/>
              </w:rPr>
              <w:t>) «О</w:t>
            </w:r>
            <w:r w:rsidR="00C475C0" w:rsidRPr="000A4783">
              <w:rPr>
                <w:color w:val="000000" w:themeColor="text1"/>
                <w:sz w:val="24"/>
                <w:szCs w:val="24"/>
              </w:rPr>
              <w:t>б основах государственного регулирования  внешнеторговой деятельности</w:t>
            </w:r>
            <w:r w:rsidR="009F6D1B" w:rsidRPr="000A4783">
              <w:rPr>
                <w:color w:val="000000" w:themeColor="text1"/>
                <w:sz w:val="24"/>
                <w:szCs w:val="24"/>
              </w:rPr>
              <w:t>»</w:t>
            </w:r>
            <w:r w:rsidRPr="000A4783">
              <w:rPr>
                <w:color w:val="000000" w:themeColor="text1"/>
                <w:sz w:val="24"/>
                <w:szCs w:val="24"/>
              </w:rPr>
              <w:t>.</w:t>
            </w:r>
          </w:p>
        </w:tc>
      </w:tr>
      <w:tr w:rsidR="000A4783" w:rsidRPr="000A4783" w:rsidTr="004A3E97">
        <w:tc>
          <w:tcPr>
            <w:tcW w:w="2213" w:type="dxa"/>
          </w:tcPr>
          <w:p w:rsidR="00E72FEA" w:rsidRPr="000A4783" w:rsidRDefault="00E72FEA" w:rsidP="00E72FEA">
            <w:pPr>
              <w:jc w:val="both"/>
              <w:rPr>
                <w:color w:val="000000" w:themeColor="text1"/>
                <w:sz w:val="24"/>
                <w:szCs w:val="24"/>
              </w:rPr>
            </w:pPr>
            <w:r w:rsidRPr="000A4783">
              <w:rPr>
                <w:color w:val="000000" w:themeColor="text1"/>
                <w:sz w:val="24"/>
                <w:szCs w:val="24"/>
              </w:rPr>
              <w:lastRenderedPageBreak/>
              <w:t>ПКП-1</w:t>
            </w:r>
          </w:p>
          <w:p w:rsidR="00E72FEA" w:rsidRPr="000A4783" w:rsidRDefault="00E72FEA" w:rsidP="00E72FEA">
            <w:pPr>
              <w:jc w:val="both"/>
              <w:rPr>
                <w:color w:val="000000" w:themeColor="text1"/>
                <w:sz w:val="24"/>
                <w:szCs w:val="24"/>
              </w:rPr>
            </w:pPr>
            <w:r w:rsidRPr="000A4783">
              <w:rPr>
                <w:color w:val="000000" w:themeColor="text1"/>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rsidR="00E72FEA" w:rsidRPr="000A4783" w:rsidRDefault="00E72FEA" w:rsidP="00E72FEA">
            <w:pPr>
              <w:jc w:val="both"/>
              <w:rPr>
                <w:color w:val="000000" w:themeColor="text1"/>
                <w:sz w:val="24"/>
                <w:szCs w:val="24"/>
              </w:rPr>
            </w:pPr>
            <w:r w:rsidRPr="000A4783">
              <w:rPr>
                <w:color w:val="000000" w:themeColor="text1"/>
                <w:sz w:val="24"/>
                <w:szCs w:val="24"/>
              </w:rPr>
              <w:t>(ПКП-1)</w:t>
            </w:r>
          </w:p>
          <w:p w:rsidR="004A3E97" w:rsidRPr="000A4783" w:rsidRDefault="004A3E97" w:rsidP="004A3E97">
            <w:pPr>
              <w:widowControl w:val="0"/>
              <w:autoSpaceDE w:val="0"/>
              <w:autoSpaceDN w:val="0"/>
              <w:adjustRightInd w:val="0"/>
              <w:jc w:val="both"/>
              <w:rPr>
                <w:bCs/>
                <w:color w:val="000000" w:themeColor="text1"/>
              </w:rPr>
            </w:pPr>
          </w:p>
        </w:tc>
        <w:tc>
          <w:tcPr>
            <w:tcW w:w="2147" w:type="dxa"/>
          </w:tcPr>
          <w:p w:rsidR="00696D07" w:rsidRPr="000A4783" w:rsidRDefault="00696D07" w:rsidP="00DD2C0B">
            <w:pPr>
              <w:pStyle w:val="a5"/>
              <w:ind w:left="0"/>
              <w:jc w:val="both"/>
              <w:rPr>
                <w:rFonts w:eastAsia="Calibri"/>
                <w:bCs/>
                <w:color w:val="000000" w:themeColor="text1"/>
                <w:sz w:val="24"/>
                <w:szCs w:val="24"/>
              </w:rPr>
            </w:pPr>
            <w:r w:rsidRPr="000A4783">
              <w:rPr>
                <w:rFonts w:eastAsia="Calibri"/>
                <w:bCs/>
                <w:color w:val="000000" w:themeColor="text1"/>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696D07" w:rsidRPr="000A4783" w:rsidRDefault="00696D07" w:rsidP="00DD2C0B">
            <w:pPr>
              <w:pStyle w:val="a5"/>
              <w:ind w:left="0"/>
              <w:jc w:val="both"/>
              <w:rPr>
                <w:rFonts w:eastAsia="Calibri"/>
                <w:bCs/>
                <w:color w:val="000000" w:themeColor="text1"/>
                <w:sz w:val="24"/>
                <w:szCs w:val="24"/>
              </w:rPr>
            </w:pPr>
          </w:p>
          <w:p w:rsidR="00696D07" w:rsidRPr="000A4783" w:rsidRDefault="00696D07" w:rsidP="00DD2C0B">
            <w:pPr>
              <w:pStyle w:val="a5"/>
              <w:ind w:left="0"/>
              <w:jc w:val="both"/>
              <w:rPr>
                <w:rFonts w:eastAsia="Calibri"/>
                <w:bCs/>
                <w:color w:val="000000" w:themeColor="text1"/>
                <w:sz w:val="24"/>
                <w:szCs w:val="24"/>
              </w:rPr>
            </w:pPr>
          </w:p>
          <w:p w:rsidR="00696D07" w:rsidRPr="000A4783" w:rsidRDefault="00696D07" w:rsidP="00DD2C0B">
            <w:pPr>
              <w:pStyle w:val="a5"/>
              <w:ind w:left="0"/>
              <w:jc w:val="both"/>
              <w:rPr>
                <w:rFonts w:eastAsia="Calibri"/>
                <w:bCs/>
                <w:color w:val="000000" w:themeColor="text1"/>
                <w:sz w:val="24"/>
                <w:szCs w:val="24"/>
              </w:rPr>
            </w:pPr>
          </w:p>
          <w:p w:rsidR="00696D07" w:rsidRPr="000A4783" w:rsidRDefault="00696D07" w:rsidP="00DD2C0B">
            <w:pPr>
              <w:pStyle w:val="a5"/>
              <w:ind w:left="0"/>
              <w:jc w:val="both"/>
              <w:rPr>
                <w:rFonts w:eastAsia="Calibri"/>
                <w:bCs/>
                <w:color w:val="000000" w:themeColor="text1"/>
                <w:sz w:val="24"/>
                <w:szCs w:val="24"/>
              </w:rPr>
            </w:pPr>
          </w:p>
          <w:p w:rsidR="00696D07" w:rsidRPr="000A4783" w:rsidRDefault="00696D07" w:rsidP="00DD2C0B">
            <w:pPr>
              <w:pStyle w:val="a5"/>
              <w:ind w:left="0"/>
              <w:jc w:val="both"/>
              <w:rPr>
                <w:rFonts w:eastAsia="Calibri"/>
                <w:bCs/>
                <w:color w:val="000000" w:themeColor="text1"/>
                <w:sz w:val="24"/>
                <w:szCs w:val="24"/>
              </w:rPr>
            </w:pPr>
          </w:p>
          <w:p w:rsidR="00696D07" w:rsidRPr="000A4783" w:rsidRDefault="00696D07" w:rsidP="00DD2C0B">
            <w:pPr>
              <w:pStyle w:val="a5"/>
              <w:ind w:left="0"/>
              <w:jc w:val="both"/>
              <w:rPr>
                <w:rFonts w:eastAsia="Calibri"/>
                <w:bCs/>
                <w:color w:val="000000" w:themeColor="text1"/>
                <w:sz w:val="24"/>
                <w:szCs w:val="24"/>
              </w:rPr>
            </w:pPr>
          </w:p>
          <w:p w:rsidR="00696D07" w:rsidRPr="000A4783" w:rsidRDefault="00696D07" w:rsidP="00DD2C0B">
            <w:pPr>
              <w:pStyle w:val="a5"/>
              <w:ind w:left="0"/>
              <w:jc w:val="both"/>
              <w:rPr>
                <w:rFonts w:eastAsia="Calibri"/>
                <w:bCs/>
                <w:color w:val="000000" w:themeColor="text1"/>
                <w:sz w:val="24"/>
                <w:szCs w:val="24"/>
              </w:rPr>
            </w:pPr>
          </w:p>
          <w:p w:rsidR="0088281D" w:rsidRPr="000A4783" w:rsidRDefault="0088281D" w:rsidP="00DD2C0B">
            <w:pPr>
              <w:pStyle w:val="a5"/>
              <w:ind w:left="0"/>
              <w:jc w:val="both"/>
              <w:rPr>
                <w:rFonts w:eastAsia="Calibri"/>
                <w:bCs/>
                <w:color w:val="000000" w:themeColor="text1"/>
                <w:sz w:val="24"/>
                <w:szCs w:val="24"/>
              </w:rPr>
            </w:pPr>
          </w:p>
          <w:p w:rsidR="004A3E97" w:rsidRPr="000A4783" w:rsidRDefault="00696D07" w:rsidP="00DD2C0B">
            <w:pPr>
              <w:shd w:val="clear" w:color="auto" w:fill="FFFFFF"/>
              <w:contextualSpacing/>
              <w:jc w:val="both"/>
              <w:rPr>
                <w:color w:val="000000" w:themeColor="text1"/>
                <w:sz w:val="24"/>
                <w:szCs w:val="24"/>
              </w:rPr>
            </w:pPr>
            <w:r w:rsidRPr="000A4783">
              <w:rPr>
                <w:rFonts w:eastAsia="Calibri"/>
                <w:bCs/>
                <w:color w:val="000000" w:themeColor="text1"/>
                <w:sz w:val="24"/>
                <w:szCs w:val="24"/>
              </w:rPr>
              <w:t>2. Использует методики анализа последствий принимаемых управленческих решений в сфере международного бизнеса</w:t>
            </w:r>
          </w:p>
        </w:tc>
        <w:tc>
          <w:tcPr>
            <w:tcW w:w="2869" w:type="dxa"/>
          </w:tcPr>
          <w:p w:rsidR="00AB4CAC" w:rsidRPr="000A4783" w:rsidRDefault="00AB4CAC" w:rsidP="00DD2C0B">
            <w:pPr>
              <w:jc w:val="both"/>
              <w:rPr>
                <w:color w:val="000000" w:themeColor="text1"/>
                <w:sz w:val="24"/>
                <w:szCs w:val="24"/>
              </w:rPr>
            </w:pPr>
            <w:r w:rsidRPr="000A4783">
              <w:rPr>
                <w:b/>
                <w:color w:val="000000" w:themeColor="text1"/>
                <w:sz w:val="24"/>
                <w:szCs w:val="24"/>
              </w:rPr>
              <w:t>1. Знание</w:t>
            </w:r>
            <w:r w:rsidRPr="000A4783">
              <w:rPr>
                <w:color w:val="000000" w:themeColor="text1"/>
                <w:sz w:val="24"/>
                <w:szCs w:val="24"/>
              </w:rPr>
              <w:t xml:space="preserve"> основных закономерностей и особенностей взаимодействия различных государственных структур и ключевых экономических операторов для определения основных тенденций в развитии современной мировой экономики.</w:t>
            </w:r>
          </w:p>
          <w:p w:rsidR="00AB4CAC" w:rsidRPr="000A4783" w:rsidRDefault="00AB4CAC" w:rsidP="00DD2C0B">
            <w:pPr>
              <w:jc w:val="both"/>
              <w:rPr>
                <w:color w:val="000000" w:themeColor="text1"/>
                <w:sz w:val="24"/>
                <w:szCs w:val="24"/>
              </w:rPr>
            </w:pPr>
            <w:r w:rsidRPr="000A4783">
              <w:rPr>
                <w:b/>
                <w:color w:val="000000" w:themeColor="text1"/>
                <w:sz w:val="24"/>
                <w:szCs w:val="24"/>
              </w:rPr>
              <w:t xml:space="preserve">Умение </w:t>
            </w:r>
            <w:r w:rsidRPr="000A4783">
              <w:rPr>
                <w:bCs/>
                <w:color w:val="000000" w:themeColor="text1"/>
                <w:sz w:val="24"/>
                <w:szCs w:val="24"/>
              </w:rPr>
              <w:t xml:space="preserve">применять соответствующие </w:t>
            </w:r>
            <w:r w:rsidRPr="000A4783">
              <w:rPr>
                <w:color w:val="000000" w:themeColor="text1"/>
                <w:sz w:val="24"/>
                <w:szCs w:val="24"/>
              </w:rPr>
              <w:t>алгоритмы при анализе основных тенденций в развитии современной мировой экономики.</w:t>
            </w:r>
          </w:p>
          <w:p w:rsidR="00AB4CAC" w:rsidRPr="000A4783" w:rsidRDefault="00AB4CAC" w:rsidP="00DD2C0B">
            <w:pPr>
              <w:jc w:val="both"/>
              <w:rPr>
                <w:color w:val="000000" w:themeColor="text1"/>
                <w:sz w:val="24"/>
                <w:szCs w:val="24"/>
              </w:rPr>
            </w:pPr>
          </w:p>
          <w:p w:rsidR="00AB4CAC" w:rsidRPr="000A4783" w:rsidRDefault="00AB4CAC" w:rsidP="00DD2C0B">
            <w:pPr>
              <w:jc w:val="both"/>
              <w:rPr>
                <w:color w:val="000000" w:themeColor="text1"/>
                <w:sz w:val="24"/>
                <w:szCs w:val="24"/>
              </w:rPr>
            </w:pPr>
            <w:r w:rsidRPr="000A4783">
              <w:rPr>
                <w:b/>
                <w:color w:val="000000" w:themeColor="text1"/>
                <w:sz w:val="24"/>
                <w:szCs w:val="24"/>
              </w:rPr>
              <w:t xml:space="preserve">2. Знание </w:t>
            </w:r>
            <w:r w:rsidRPr="000A4783">
              <w:rPr>
                <w:rFonts w:eastAsia="Calibri"/>
                <w:bCs/>
                <w:color w:val="000000" w:themeColor="text1"/>
                <w:sz w:val="24"/>
                <w:szCs w:val="24"/>
              </w:rPr>
              <w:t>методики анализа последствий принимаемых управленческих решений в сфере международного бизнеса</w:t>
            </w:r>
            <w:r w:rsidRPr="000A4783">
              <w:rPr>
                <w:color w:val="000000" w:themeColor="text1"/>
                <w:sz w:val="24"/>
                <w:szCs w:val="24"/>
              </w:rPr>
              <w:t>.</w:t>
            </w:r>
          </w:p>
          <w:p w:rsidR="004A3E97" w:rsidRPr="000A4783" w:rsidRDefault="00AB4CAC" w:rsidP="00DD2C0B">
            <w:pPr>
              <w:pStyle w:val="a7"/>
              <w:contextualSpacing/>
              <w:jc w:val="both"/>
              <w:rPr>
                <w:b/>
                <w:color w:val="000000" w:themeColor="text1"/>
                <w:sz w:val="24"/>
                <w:szCs w:val="24"/>
              </w:rPr>
            </w:pPr>
            <w:r w:rsidRPr="000A4783">
              <w:rPr>
                <w:b/>
                <w:color w:val="000000" w:themeColor="text1"/>
                <w:sz w:val="24"/>
                <w:szCs w:val="24"/>
              </w:rPr>
              <w:t>Умение</w:t>
            </w:r>
            <w:r w:rsidRPr="000A4783">
              <w:rPr>
                <w:color w:val="000000" w:themeColor="text1"/>
                <w:sz w:val="24"/>
                <w:szCs w:val="24"/>
              </w:rPr>
              <w:t xml:space="preserve"> подготовить прогноз </w:t>
            </w:r>
            <w:r w:rsidRPr="000A4783">
              <w:rPr>
                <w:rFonts w:eastAsia="Calibri"/>
                <w:bCs/>
                <w:color w:val="000000" w:themeColor="text1"/>
                <w:sz w:val="24"/>
                <w:szCs w:val="24"/>
              </w:rPr>
              <w:t xml:space="preserve">последствий принимаемых управленческих решений </w:t>
            </w:r>
            <w:r w:rsidRPr="000A4783">
              <w:rPr>
                <w:rFonts w:eastAsia="Calibri"/>
                <w:bCs/>
                <w:color w:val="000000" w:themeColor="text1"/>
                <w:sz w:val="24"/>
                <w:szCs w:val="24"/>
              </w:rPr>
              <w:lastRenderedPageBreak/>
              <w:t>в сфере международного бизнеса</w:t>
            </w:r>
            <w:r w:rsidRPr="000A4783">
              <w:rPr>
                <w:color w:val="000000" w:themeColor="text1"/>
                <w:sz w:val="24"/>
                <w:szCs w:val="24"/>
              </w:rPr>
              <w:t>.</w:t>
            </w:r>
          </w:p>
        </w:tc>
        <w:tc>
          <w:tcPr>
            <w:tcW w:w="3119" w:type="dxa"/>
          </w:tcPr>
          <w:p w:rsidR="00832312" w:rsidRPr="000A4783" w:rsidRDefault="00121C44" w:rsidP="00121C44">
            <w:pPr>
              <w:widowControl w:val="0"/>
              <w:rPr>
                <w:b/>
                <w:bCs/>
                <w:color w:val="000000" w:themeColor="text1"/>
                <w:sz w:val="24"/>
                <w:szCs w:val="24"/>
              </w:rPr>
            </w:pPr>
            <w:r w:rsidRPr="000A4783">
              <w:rPr>
                <w:b/>
                <w:bCs/>
                <w:color w:val="000000" w:themeColor="text1"/>
                <w:sz w:val="24"/>
                <w:szCs w:val="24"/>
              </w:rPr>
              <w:lastRenderedPageBreak/>
              <w:t>Задание 1.</w:t>
            </w:r>
          </w:p>
          <w:p w:rsidR="00121C44" w:rsidRPr="000A4783" w:rsidRDefault="00121C44" w:rsidP="00121C44">
            <w:pPr>
              <w:widowControl w:val="0"/>
              <w:rPr>
                <w:bCs/>
                <w:color w:val="000000" w:themeColor="text1"/>
                <w:sz w:val="24"/>
                <w:szCs w:val="24"/>
              </w:rPr>
            </w:pPr>
            <w:r w:rsidRPr="000A4783">
              <w:rPr>
                <w:bCs/>
                <w:color w:val="000000" w:themeColor="text1"/>
                <w:sz w:val="24"/>
                <w:szCs w:val="24"/>
              </w:rPr>
              <w:t>Составьте схему «</w:t>
            </w:r>
            <w:r w:rsidR="00573658" w:rsidRPr="000A4783">
              <w:rPr>
                <w:bCs/>
                <w:color w:val="000000" w:themeColor="text1"/>
                <w:sz w:val="24"/>
                <w:szCs w:val="24"/>
              </w:rPr>
              <w:t xml:space="preserve">Экономические </w:t>
            </w:r>
            <w:r w:rsidRPr="000A4783">
              <w:rPr>
                <w:bCs/>
                <w:color w:val="000000" w:themeColor="text1"/>
                <w:sz w:val="24"/>
                <w:szCs w:val="24"/>
              </w:rPr>
              <w:t>функции государства».</w:t>
            </w:r>
          </w:p>
          <w:p w:rsidR="00832312" w:rsidRPr="000A4783" w:rsidRDefault="00832312" w:rsidP="004178B1">
            <w:pPr>
              <w:widowControl w:val="0"/>
              <w:jc w:val="center"/>
              <w:rPr>
                <w:b/>
                <w:bCs/>
                <w:color w:val="000000" w:themeColor="text1"/>
                <w:sz w:val="24"/>
                <w:szCs w:val="24"/>
              </w:rPr>
            </w:pPr>
          </w:p>
          <w:p w:rsidR="004178B1" w:rsidRPr="000A4783" w:rsidRDefault="0093677B" w:rsidP="0093677B">
            <w:pPr>
              <w:widowControl w:val="0"/>
              <w:rPr>
                <w:b/>
                <w:bCs/>
                <w:color w:val="000000" w:themeColor="text1"/>
                <w:sz w:val="24"/>
                <w:szCs w:val="24"/>
              </w:rPr>
            </w:pPr>
            <w:r w:rsidRPr="000A4783">
              <w:rPr>
                <w:b/>
                <w:bCs/>
                <w:color w:val="000000" w:themeColor="text1"/>
                <w:sz w:val="24"/>
                <w:szCs w:val="24"/>
              </w:rPr>
              <w:t xml:space="preserve">Задание </w:t>
            </w:r>
            <w:r w:rsidR="00121C44" w:rsidRPr="000A4783">
              <w:rPr>
                <w:b/>
                <w:bCs/>
                <w:color w:val="000000" w:themeColor="text1"/>
                <w:sz w:val="24"/>
                <w:szCs w:val="24"/>
              </w:rPr>
              <w:t>2</w:t>
            </w:r>
            <w:r w:rsidR="004178B1" w:rsidRPr="000A4783">
              <w:rPr>
                <w:b/>
                <w:bCs/>
                <w:color w:val="000000" w:themeColor="text1"/>
                <w:sz w:val="24"/>
                <w:szCs w:val="24"/>
              </w:rPr>
              <w:t>.</w:t>
            </w:r>
          </w:p>
          <w:p w:rsidR="004178B1" w:rsidRPr="000A4783" w:rsidRDefault="004178B1" w:rsidP="0093677B">
            <w:pPr>
              <w:widowControl w:val="0"/>
              <w:jc w:val="both"/>
              <w:rPr>
                <w:color w:val="000000" w:themeColor="text1"/>
                <w:sz w:val="24"/>
                <w:szCs w:val="24"/>
              </w:rPr>
            </w:pPr>
            <w:r w:rsidRPr="000A4783">
              <w:rPr>
                <w:color w:val="000000" w:themeColor="text1"/>
                <w:sz w:val="24"/>
                <w:szCs w:val="24"/>
              </w:rPr>
              <w:t xml:space="preserve">На основе изучения информации, размещенной на </w:t>
            </w:r>
            <w:r w:rsidR="00492BAA" w:rsidRPr="000A4783">
              <w:rPr>
                <w:color w:val="000000" w:themeColor="text1"/>
                <w:sz w:val="24"/>
                <w:szCs w:val="24"/>
              </w:rPr>
              <w:t>Интернет-</w:t>
            </w:r>
            <w:r w:rsidRPr="000A4783">
              <w:rPr>
                <w:color w:val="000000" w:themeColor="text1"/>
                <w:sz w:val="24"/>
                <w:szCs w:val="24"/>
              </w:rPr>
              <w:t>сайтах Минэкономразвития</w:t>
            </w:r>
            <w:r w:rsidR="00832312" w:rsidRPr="000A4783">
              <w:rPr>
                <w:color w:val="000000" w:themeColor="text1"/>
                <w:sz w:val="24"/>
                <w:szCs w:val="24"/>
              </w:rPr>
              <w:t xml:space="preserve"> России</w:t>
            </w:r>
            <w:r w:rsidRPr="000A4783">
              <w:rPr>
                <w:color w:val="000000" w:themeColor="text1"/>
                <w:sz w:val="24"/>
                <w:szCs w:val="24"/>
              </w:rPr>
              <w:t xml:space="preserve">, </w:t>
            </w:r>
            <w:r w:rsidR="00492BAA" w:rsidRPr="000A4783">
              <w:rPr>
                <w:color w:val="000000" w:themeColor="text1"/>
                <w:sz w:val="24"/>
                <w:szCs w:val="24"/>
              </w:rPr>
              <w:t xml:space="preserve">Минпромторга России, ФТС России, </w:t>
            </w:r>
            <w:r w:rsidRPr="000A4783">
              <w:rPr>
                <w:color w:val="000000" w:themeColor="text1"/>
                <w:sz w:val="24"/>
                <w:szCs w:val="24"/>
              </w:rPr>
              <w:t xml:space="preserve">Росстата, выявите особенности российской </w:t>
            </w:r>
            <w:r w:rsidR="00FE3A27" w:rsidRPr="000A4783">
              <w:rPr>
                <w:color w:val="000000" w:themeColor="text1"/>
                <w:sz w:val="24"/>
                <w:szCs w:val="24"/>
              </w:rPr>
              <w:t>внешне</w:t>
            </w:r>
            <w:r w:rsidRPr="000A4783">
              <w:rPr>
                <w:color w:val="000000" w:themeColor="text1"/>
                <w:sz w:val="24"/>
                <w:szCs w:val="24"/>
              </w:rPr>
              <w:t xml:space="preserve">экономической политики. Определите </w:t>
            </w:r>
            <w:r w:rsidR="00AA1B4B" w:rsidRPr="000A4783">
              <w:rPr>
                <w:color w:val="000000" w:themeColor="text1"/>
                <w:sz w:val="24"/>
                <w:szCs w:val="24"/>
              </w:rPr>
              <w:t xml:space="preserve">ее перспективы. </w:t>
            </w:r>
          </w:p>
          <w:p w:rsidR="0093677B" w:rsidRPr="008A0C59" w:rsidRDefault="0093677B" w:rsidP="008A0C59">
            <w:pPr>
              <w:rPr>
                <w:bCs/>
                <w:sz w:val="24"/>
                <w:szCs w:val="24"/>
              </w:rPr>
            </w:pPr>
          </w:p>
          <w:p w:rsidR="0093677B" w:rsidRPr="008A0C59" w:rsidRDefault="0093677B" w:rsidP="008A0C59">
            <w:pPr>
              <w:rPr>
                <w:b/>
                <w:sz w:val="24"/>
                <w:szCs w:val="24"/>
              </w:rPr>
            </w:pPr>
            <w:r w:rsidRPr="008A0C59">
              <w:rPr>
                <w:b/>
                <w:sz w:val="24"/>
                <w:szCs w:val="24"/>
              </w:rPr>
              <w:t xml:space="preserve">Задание </w:t>
            </w:r>
            <w:r w:rsidR="00121C44" w:rsidRPr="008A0C59">
              <w:rPr>
                <w:b/>
                <w:sz w:val="24"/>
                <w:szCs w:val="24"/>
              </w:rPr>
              <w:t>3</w:t>
            </w:r>
            <w:r w:rsidRPr="008A0C59">
              <w:rPr>
                <w:b/>
                <w:sz w:val="24"/>
                <w:szCs w:val="24"/>
              </w:rPr>
              <w:t>.</w:t>
            </w:r>
          </w:p>
          <w:p w:rsidR="0093677B" w:rsidRPr="008A0C59" w:rsidRDefault="004640C7" w:rsidP="008A0C59">
            <w:pPr>
              <w:rPr>
                <w:rFonts w:cs="Arial"/>
                <w:bCs/>
                <w:sz w:val="24"/>
                <w:szCs w:val="24"/>
              </w:rPr>
            </w:pPr>
            <w:r w:rsidRPr="008A0C59">
              <w:rPr>
                <w:bCs/>
                <w:sz w:val="24"/>
                <w:szCs w:val="24"/>
              </w:rPr>
              <w:t xml:space="preserve">Посредством анализа </w:t>
            </w:r>
            <w:r w:rsidR="0093677B" w:rsidRPr="008A0C59">
              <w:rPr>
                <w:bCs/>
                <w:sz w:val="24"/>
                <w:szCs w:val="24"/>
              </w:rPr>
              <w:t xml:space="preserve">информации, размещенной на </w:t>
            </w:r>
            <w:r w:rsidRPr="008A0C59">
              <w:rPr>
                <w:bCs/>
                <w:sz w:val="24"/>
                <w:szCs w:val="24"/>
              </w:rPr>
              <w:t>Интернет-</w:t>
            </w:r>
            <w:r w:rsidR="0093677B" w:rsidRPr="008A0C59">
              <w:rPr>
                <w:bCs/>
                <w:sz w:val="24"/>
                <w:szCs w:val="24"/>
              </w:rPr>
              <w:t xml:space="preserve">сайте Банка России, уточните </w:t>
            </w:r>
            <w:r w:rsidR="0093677B" w:rsidRPr="008A0C59">
              <w:rPr>
                <w:rStyle w:val="referenceable"/>
                <w:bCs/>
                <w:color w:val="000000" w:themeColor="text1"/>
                <w:sz w:val="24"/>
                <w:szCs w:val="24"/>
              </w:rPr>
              <w:t>платежный баланс, международную инвестиционную позицию и вн</w:t>
            </w:r>
            <w:r w:rsidR="00F219A9">
              <w:rPr>
                <w:rStyle w:val="referenceable"/>
                <w:bCs/>
                <w:color w:val="000000" w:themeColor="text1"/>
                <w:sz w:val="24"/>
                <w:szCs w:val="24"/>
              </w:rPr>
              <w:t>ешний долг Российской Федерации</w:t>
            </w:r>
            <w:r w:rsidR="0093677B" w:rsidRPr="008A0C59">
              <w:rPr>
                <w:bCs/>
                <w:sz w:val="24"/>
                <w:szCs w:val="24"/>
              </w:rPr>
              <w:t>. Определите перспективы</w:t>
            </w:r>
            <w:r w:rsidR="00AA1B4B" w:rsidRPr="008A0C59">
              <w:rPr>
                <w:bCs/>
                <w:sz w:val="24"/>
                <w:szCs w:val="24"/>
              </w:rPr>
              <w:t>.</w:t>
            </w:r>
            <w:r w:rsidR="0093677B" w:rsidRPr="008A0C59">
              <w:rPr>
                <w:rStyle w:val="referenceable"/>
                <w:bCs/>
                <w:color w:val="000000" w:themeColor="text1"/>
                <w:sz w:val="24"/>
                <w:szCs w:val="24"/>
              </w:rPr>
              <w:t xml:space="preserve"> </w:t>
            </w:r>
          </w:p>
          <w:p w:rsidR="003364F2" w:rsidRPr="000A4783" w:rsidRDefault="003364F2" w:rsidP="003364F2">
            <w:pPr>
              <w:widowControl w:val="0"/>
              <w:rPr>
                <w:b/>
                <w:bCs/>
                <w:color w:val="000000" w:themeColor="text1"/>
                <w:sz w:val="24"/>
                <w:szCs w:val="24"/>
              </w:rPr>
            </w:pPr>
            <w:r w:rsidRPr="000A4783">
              <w:rPr>
                <w:b/>
                <w:bCs/>
                <w:color w:val="000000" w:themeColor="text1"/>
                <w:sz w:val="24"/>
                <w:szCs w:val="24"/>
              </w:rPr>
              <w:t>Задание 4.</w:t>
            </w:r>
          </w:p>
          <w:p w:rsidR="002707C8" w:rsidRPr="000A4783" w:rsidRDefault="003364F2" w:rsidP="00F74788">
            <w:pPr>
              <w:pStyle w:val="a7"/>
              <w:spacing w:before="0" w:beforeAutospacing="0"/>
              <w:contextualSpacing/>
              <w:rPr>
                <w:color w:val="000000" w:themeColor="text1"/>
                <w:sz w:val="24"/>
                <w:szCs w:val="24"/>
              </w:rPr>
            </w:pPr>
            <w:r w:rsidRPr="000A4783">
              <w:rPr>
                <w:color w:val="000000" w:themeColor="text1"/>
                <w:sz w:val="24"/>
                <w:szCs w:val="24"/>
              </w:rPr>
              <w:lastRenderedPageBreak/>
              <w:t>Сформулируйте</w:t>
            </w:r>
            <w:r w:rsidR="00FB719B">
              <w:rPr>
                <w:color w:val="000000" w:themeColor="text1"/>
                <w:sz w:val="24"/>
                <w:szCs w:val="24"/>
              </w:rPr>
              <w:t xml:space="preserve"> перечень</w:t>
            </w:r>
            <w:r w:rsidRPr="000A4783">
              <w:rPr>
                <w:color w:val="000000" w:themeColor="text1"/>
                <w:sz w:val="24"/>
                <w:szCs w:val="24"/>
              </w:rPr>
              <w:t xml:space="preserve"> механизм</w:t>
            </w:r>
            <w:r w:rsidR="00FB719B">
              <w:rPr>
                <w:color w:val="000000" w:themeColor="text1"/>
                <w:sz w:val="24"/>
                <w:szCs w:val="24"/>
              </w:rPr>
              <w:t>ов</w:t>
            </w:r>
            <w:r w:rsidRPr="000A4783">
              <w:rPr>
                <w:color w:val="000000" w:themeColor="text1"/>
                <w:sz w:val="24"/>
                <w:szCs w:val="24"/>
              </w:rPr>
              <w:t xml:space="preserve"> </w:t>
            </w:r>
            <w:r w:rsidR="005D461C" w:rsidRPr="000A4783">
              <w:rPr>
                <w:color w:val="000000" w:themeColor="text1"/>
                <w:sz w:val="24"/>
                <w:szCs w:val="24"/>
              </w:rPr>
              <w:t>делового и инвестиционного партнерства государства и бизнеса</w:t>
            </w:r>
            <w:r w:rsidR="00326507" w:rsidRPr="000A4783">
              <w:rPr>
                <w:color w:val="000000" w:themeColor="text1"/>
                <w:sz w:val="24"/>
                <w:szCs w:val="24"/>
              </w:rPr>
              <w:t>.</w:t>
            </w:r>
          </w:p>
          <w:p w:rsidR="00326507" w:rsidRPr="000A4783" w:rsidRDefault="00326507" w:rsidP="00326507">
            <w:pPr>
              <w:widowControl w:val="0"/>
              <w:rPr>
                <w:b/>
                <w:bCs/>
                <w:color w:val="000000" w:themeColor="text1"/>
                <w:sz w:val="24"/>
                <w:szCs w:val="24"/>
              </w:rPr>
            </w:pPr>
            <w:r w:rsidRPr="000A4783">
              <w:rPr>
                <w:b/>
                <w:bCs/>
                <w:color w:val="000000" w:themeColor="text1"/>
                <w:sz w:val="24"/>
                <w:szCs w:val="24"/>
              </w:rPr>
              <w:t>Задание 5.</w:t>
            </w:r>
          </w:p>
          <w:p w:rsidR="00326507" w:rsidRPr="000A4783" w:rsidRDefault="00326507" w:rsidP="0088281D">
            <w:pPr>
              <w:jc w:val="both"/>
              <w:rPr>
                <w:rFonts w:eastAsia="MS Mincho"/>
                <w:bCs/>
                <w:color w:val="000000" w:themeColor="text1"/>
                <w:sz w:val="24"/>
                <w:szCs w:val="24"/>
                <w:lang w:eastAsia="ja-JP" w:bidi="hi-IN"/>
              </w:rPr>
            </w:pPr>
            <w:r w:rsidRPr="000A4783">
              <w:rPr>
                <w:rFonts w:eastAsia="MS Mincho"/>
                <w:bCs/>
                <w:color w:val="000000" w:themeColor="text1"/>
                <w:sz w:val="24"/>
                <w:szCs w:val="24"/>
                <w:lang w:eastAsia="ja-JP" w:bidi="hi-IN"/>
              </w:rPr>
              <w:t xml:space="preserve">Выделите 10 полномочий органов исполнительной власти </w:t>
            </w:r>
            <w:r w:rsidR="0075111D" w:rsidRPr="000A4783">
              <w:rPr>
                <w:rFonts w:eastAsia="MS Mincho"/>
                <w:bCs/>
                <w:color w:val="000000" w:themeColor="text1"/>
                <w:sz w:val="24"/>
                <w:szCs w:val="24"/>
                <w:lang w:eastAsia="ja-JP" w:bidi="hi-IN"/>
              </w:rPr>
              <w:t xml:space="preserve">Российской Федерации </w:t>
            </w:r>
            <w:r w:rsidRPr="000A4783">
              <w:rPr>
                <w:rFonts w:eastAsia="MS Mincho"/>
                <w:bCs/>
                <w:color w:val="000000" w:themeColor="text1"/>
                <w:sz w:val="24"/>
                <w:szCs w:val="24"/>
                <w:lang w:eastAsia="ja-JP" w:bidi="hi-IN"/>
              </w:rPr>
              <w:t>во внешнеторговой сфере.</w:t>
            </w:r>
          </w:p>
        </w:tc>
      </w:tr>
    </w:tbl>
    <w:p w:rsidR="00F74788" w:rsidRPr="000A4783" w:rsidRDefault="00F74788" w:rsidP="00621AE3">
      <w:pPr>
        <w:pStyle w:val="Style49"/>
        <w:widowControl/>
        <w:spacing w:line="240" w:lineRule="auto"/>
        <w:rPr>
          <w:rFonts w:ascii="Times New Roman" w:hAnsi="Times New Roman" w:cs="Times New Roman"/>
          <w:b/>
          <w:bCs/>
          <w:color w:val="000000" w:themeColor="text1"/>
          <w:sz w:val="28"/>
          <w:szCs w:val="28"/>
          <w:highlight w:val="yellow"/>
        </w:rPr>
      </w:pPr>
    </w:p>
    <w:p w:rsidR="006043DF" w:rsidRPr="000A4783" w:rsidRDefault="006043DF" w:rsidP="006043DF">
      <w:pPr>
        <w:pStyle w:val="Style49"/>
        <w:widowControl/>
        <w:spacing w:line="240" w:lineRule="auto"/>
        <w:ind w:firstLine="709"/>
        <w:rPr>
          <w:rFonts w:ascii="Times New Roman" w:hAnsi="Times New Roman" w:cs="Times New Roman"/>
          <w:b/>
          <w:bCs/>
          <w:color w:val="000000" w:themeColor="text1"/>
          <w:sz w:val="28"/>
          <w:szCs w:val="28"/>
        </w:rPr>
      </w:pPr>
      <w:r w:rsidRPr="000A4783">
        <w:rPr>
          <w:rFonts w:ascii="Times New Roman" w:hAnsi="Times New Roman" w:cs="Times New Roman"/>
          <w:b/>
          <w:bCs/>
          <w:color w:val="000000" w:themeColor="text1"/>
          <w:sz w:val="28"/>
          <w:szCs w:val="28"/>
        </w:rPr>
        <w:t>Типовые вопросы к</w:t>
      </w:r>
      <w:r w:rsidR="00D85124" w:rsidRPr="000A4783">
        <w:rPr>
          <w:rFonts w:ascii="Times New Roman" w:hAnsi="Times New Roman" w:cs="Times New Roman"/>
          <w:b/>
          <w:bCs/>
          <w:color w:val="000000" w:themeColor="text1"/>
          <w:sz w:val="28"/>
          <w:szCs w:val="28"/>
        </w:rPr>
        <w:t xml:space="preserve"> зачету</w:t>
      </w:r>
    </w:p>
    <w:p w:rsidR="00464098" w:rsidRPr="000A4783" w:rsidRDefault="00464098" w:rsidP="0016673D">
      <w:pPr>
        <w:pStyle w:val="a5"/>
        <w:numPr>
          <w:ilvl w:val="0"/>
          <w:numId w:val="13"/>
        </w:numPr>
        <w:ind w:left="0" w:firstLine="567"/>
        <w:jc w:val="both"/>
        <w:rPr>
          <w:color w:val="000000" w:themeColor="text1"/>
          <w:sz w:val="28"/>
          <w:szCs w:val="28"/>
        </w:rPr>
      </w:pPr>
      <w:r w:rsidRPr="000A4783">
        <w:rPr>
          <w:color w:val="000000" w:themeColor="text1"/>
          <w:sz w:val="28"/>
          <w:szCs w:val="28"/>
        </w:rPr>
        <w:t>Учение Платона о праве и государстве.</w:t>
      </w:r>
    </w:p>
    <w:p w:rsidR="00464098" w:rsidRPr="0016673D" w:rsidRDefault="0046409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Аристотель о сущности политики, о праве и законе.</w:t>
      </w:r>
    </w:p>
    <w:p w:rsidR="002E3580" w:rsidRPr="0016673D" w:rsidRDefault="00464098" w:rsidP="0016673D">
      <w:pPr>
        <w:pStyle w:val="a5"/>
        <w:numPr>
          <w:ilvl w:val="0"/>
          <w:numId w:val="13"/>
        </w:numPr>
        <w:ind w:left="0" w:firstLine="567"/>
        <w:jc w:val="both"/>
        <w:rPr>
          <w:rFonts w:eastAsia="SimSun"/>
          <w:color w:val="000000" w:themeColor="text1"/>
          <w:sz w:val="28"/>
          <w:szCs w:val="28"/>
        </w:rPr>
      </w:pPr>
      <w:r w:rsidRPr="0016673D">
        <w:rPr>
          <w:color w:val="000000" w:themeColor="text1"/>
          <w:sz w:val="28"/>
          <w:szCs w:val="28"/>
        </w:rPr>
        <w:t>Трактаты Цицерона о политике.</w:t>
      </w:r>
    </w:p>
    <w:p w:rsidR="00464098" w:rsidRPr="0016673D" w:rsidRDefault="00464098" w:rsidP="0016673D">
      <w:pPr>
        <w:pStyle w:val="a5"/>
        <w:numPr>
          <w:ilvl w:val="0"/>
          <w:numId w:val="13"/>
        </w:numPr>
        <w:ind w:left="0" w:firstLine="567"/>
        <w:jc w:val="both"/>
        <w:rPr>
          <w:rFonts w:eastAsia="SimSun"/>
          <w:color w:val="000000" w:themeColor="text1"/>
          <w:sz w:val="28"/>
          <w:szCs w:val="28"/>
        </w:rPr>
      </w:pPr>
      <w:r w:rsidRPr="0016673D">
        <w:rPr>
          <w:color w:val="000000" w:themeColor="text1"/>
          <w:sz w:val="28"/>
          <w:szCs w:val="28"/>
        </w:rPr>
        <w:t>Учение Фомы Аквинского о государстве, власти и законах.</w:t>
      </w:r>
    </w:p>
    <w:p w:rsidR="00464098" w:rsidRPr="0016673D" w:rsidRDefault="0046409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Н. Макиавелли о государстве. </w:t>
      </w:r>
    </w:p>
    <w:p w:rsidR="0016673D" w:rsidRDefault="0046409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Политико-правовое учение Ж. Бодена о государственном суверенитете.</w:t>
      </w:r>
    </w:p>
    <w:p w:rsidR="0016673D" w:rsidRPr="0016673D" w:rsidRDefault="0016673D" w:rsidP="0016673D">
      <w:pPr>
        <w:pStyle w:val="a5"/>
        <w:numPr>
          <w:ilvl w:val="0"/>
          <w:numId w:val="13"/>
        </w:numPr>
        <w:ind w:left="0" w:firstLine="567"/>
        <w:jc w:val="both"/>
        <w:rPr>
          <w:color w:val="000000" w:themeColor="text1"/>
          <w:sz w:val="28"/>
          <w:szCs w:val="28"/>
        </w:rPr>
      </w:pPr>
      <w:r w:rsidRPr="0016673D">
        <w:rPr>
          <w:color w:val="000000"/>
          <w:sz w:val="28"/>
          <w:szCs w:val="28"/>
        </w:rPr>
        <w:t xml:space="preserve">Учение Ш.-Л. Монтескье о факторах, определяющих дух законов. </w:t>
      </w:r>
    </w:p>
    <w:p w:rsidR="0016673D" w:rsidRPr="0016673D" w:rsidRDefault="0016673D" w:rsidP="0016673D">
      <w:pPr>
        <w:pStyle w:val="a5"/>
        <w:numPr>
          <w:ilvl w:val="0"/>
          <w:numId w:val="13"/>
        </w:numPr>
        <w:ind w:left="0" w:firstLine="567"/>
        <w:jc w:val="both"/>
        <w:rPr>
          <w:color w:val="000000" w:themeColor="text1"/>
          <w:sz w:val="28"/>
          <w:szCs w:val="28"/>
        </w:rPr>
      </w:pPr>
      <w:r w:rsidRPr="0016673D">
        <w:rPr>
          <w:color w:val="000000"/>
          <w:sz w:val="28"/>
          <w:szCs w:val="28"/>
        </w:rPr>
        <w:t xml:space="preserve">Ж.-Ж. Руссо об этапах общественного неравенства, общественном договоре, народном суверенитете и его гарантиях. </w:t>
      </w:r>
    </w:p>
    <w:p w:rsidR="0016673D" w:rsidRPr="0016673D" w:rsidRDefault="00F219A9" w:rsidP="0016673D">
      <w:pPr>
        <w:pStyle w:val="a5"/>
        <w:numPr>
          <w:ilvl w:val="0"/>
          <w:numId w:val="13"/>
        </w:numPr>
        <w:ind w:left="0" w:firstLine="567"/>
        <w:jc w:val="both"/>
        <w:rPr>
          <w:color w:val="000000" w:themeColor="text1"/>
          <w:sz w:val="28"/>
          <w:szCs w:val="28"/>
        </w:rPr>
      </w:pPr>
      <w:r>
        <w:rPr>
          <w:sz w:val="28"/>
          <w:szCs w:val="28"/>
        </w:rPr>
        <w:t xml:space="preserve">Учение И. Канта </w:t>
      </w:r>
      <w:r w:rsidR="0016673D" w:rsidRPr="0016673D">
        <w:rPr>
          <w:sz w:val="28"/>
          <w:szCs w:val="28"/>
        </w:rPr>
        <w:t>и Ф. Гегеля о праве и государстве.</w:t>
      </w:r>
    </w:p>
    <w:p w:rsidR="002E3580" w:rsidRPr="0016673D" w:rsidRDefault="0046409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Проблемы государства и права в книгах Томаса Мора «Утопия» и Томазо Кампанеллы «Город Солнца»: сравнительный анализ.</w:t>
      </w:r>
    </w:p>
    <w:p w:rsidR="002E3580" w:rsidRPr="0016673D" w:rsidRDefault="0046409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Учение Конфуция о государстве. </w:t>
      </w:r>
    </w:p>
    <w:p w:rsidR="002E3580" w:rsidRPr="0016673D" w:rsidRDefault="0046409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Основные идеи легизма, моизма, даосизма.  </w:t>
      </w:r>
    </w:p>
    <w:p w:rsidR="002E3580" w:rsidRPr="0016673D" w:rsidRDefault="00464098" w:rsidP="0016673D">
      <w:pPr>
        <w:pStyle w:val="a5"/>
        <w:numPr>
          <w:ilvl w:val="0"/>
          <w:numId w:val="13"/>
        </w:numPr>
        <w:ind w:left="0" w:firstLine="567"/>
        <w:jc w:val="both"/>
        <w:rPr>
          <w:bCs/>
          <w:color w:val="000000" w:themeColor="text1"/>
          <w:sz w:val="28"/>
          <w:szCs w:val="28"/>
        </w:rPr>
      </w:pPr>
      <w:r w:rsidRPr="0016673D">
        <w:rPr>
          <w:color w:val="000000" w:themeColor="text1"/>
          <w:sz w:val="28"/>
          <w:szCs w:val="28"/>
        </w:rPr>
        <w:t>Сунь Ятсен:</w:t>
      </w:r>
      <w:r w:rsidRPr="0016673D">
        <w:rPr>
          <w:b/>
          <w:bCs/>
          <w:color w:val="000000" w:themeColor="text1"/>
          <w:sz w:val="28"/>
          <w:szCs w:val="28"/>
        </w:rPr>
        <w:t xml:space="preserve"> </w:t>
      </w:r>
      <w:r w:rsidRPr="0016673D">
        <w:rPr>
          <w:bCs/>
          <w:color w:val="000000" w:themeColor="text1"/>
          <w:sz w:val="28"/>
          <w:szCs w:val="28"/>
        </w:rPr>
        <w:t xml:space="preserve">Учение о трех народных принципах и конституции пяти властей. </w:t>
      </w:r>
    </w:p>
    <w:p w:rsidR="00464098" w:rsidRPr="000A4783" w:rsidRDefault="00EF7439" w:rsidP="0016673D">
      <w:pPr>
        <w:pStyle w:val="11"/>
        <w:numPr>
          <w:ilvl w:val="0"/>
          <w:numId w:val="13"/>
        </w:numPr>
        <w:ind w:left="0" w:firstLine="567"/>
        <w:rPr>
          <w:color w:val="000000" w:themeColor="text1"/>
          <w:szCs w:val="28"/>
        </w:rPr>
      </w:pPr>
      <w:r w:rsidRPr="000A4783">
        <w:rPr>
          <w:color w:val="000000" w:themeColor="text1"/>
          <w:szCs w:val="28"/>
        </w:rPr>
        <w:t>Политэкономическое у</w:t>
      </w:r>
      <w:r w:rsidR="00464098" w:rsidRPr="000A4783">
        <w:rPr>
          <w:color w:val="000000" w:themeColor="text1"/>
          <w:szCs w:val="28"/>
        </w:rPr>
        <w:t>чение К.</w:t>
      </w:r>
      <w:r w:rsidRPr="000A4783">
        <w:rPr>
          <w:color w:val="000000" w:themeColor="text1"/>
          <w:szCs w:val="28"/>
        </w:rPr>
        <w:t> </w:t>
      </w:r>
      <w:r w:rsidR="00464098" w:rsidRPr="000A4783">
        <w:rPr>
          <w:color w:val="000000" w:themeColor="text1"/>
          <w:szCs w:val="28"/>
        </w:rPr>
        <w:t>Маркса и Ф.</w:t>
      </w:r>
      <w:r w:rsidRPr="000A4783">
        <w:rPr>
          <w:color w:val="000000" w:themeColor="text1"/>
          <w:szCs w:val="28"/>
        </w:rPr>
        <w:t> </w:t>
      </w:r>
      <w:r w:rsidR="00464098" w:rsidRPr="000A4783">
        <w:rPr>
          <w:color w:val="000000" w:themeColor="text1"/>
          <w:szCs w:val="28"/>
        </w:rPr>
        <w:t>Энгельса.</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 xml:space="preserve">Концепция Филофея «Москва – третий Рим» и ее значение для дальнейшего развития российской государственности. </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 xml:space="preserve">Социально-политическая полемика нестяжателей (Нил Сорский, В. Патрикеев, М. Грек) и иосифлян или стяжателей (Иосиф Волоцкий). </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Содержание политико-правовых взглядов декабристов.</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 xml:space="preserve">Основные политико-правовые требования западников </w:t>
      </w:r>
      <w:r w:rsidRPr="000A4783">
        <w:rPr>
          <w:color w:val="000000" w:themeColor="text1"/>
          <w:szCs w:val="28"/>
        </w:rPr>
        <w:br/>
        <w:t>(П.Я. Чаадаев, В. Белинский, Т.Н. Грановский, К.Д. Кавелин и др.).</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Особенности русского либерализма. Либеральная философия государства и права Б.Н. Чичерина.</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План государственных преобразований М.М. Сперанского.</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Политико-правовые идеи в проектах Екатерины II.</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Политическая доктрина В. Татищева.</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Основные идеи «Записки о древней и новой России» Н.М. Карамзина.</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lastRenderedPageBreak/>
        <w:t>Религиозная философия о государстве и праве (С.Н. Булгаков, В.С. Соловьев).</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Основные политико-правовые концепции Западной Европы и США (аналитическая, социологическая юриспруденция; современная естественно-правовая доктрина и др.).</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Политико-правовые взгляды российской социал-демократии. Труды В.И. Ленина.</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 xml:space="preserve">П.И. Новгородцев об общественном идеале. </w:t>
      </w:r>
    </w:p>
    <w:p w:rsidR="00E20200" w:rsidRPr="000A4783" w:rsidRDefault="00E20200" w:rsidP="0016673D">
      <w:pPr>
        <w:pStyle w:val="11"/>
        <w:numPr>
          <w:ilvl w:val="0"/>
          <w:numId w:val="13"/>
        </w:numPr>
        <w:ind w:left="0" w:firstLine="567"/>
        <w:rPr>
          <w:color w:val="000000" w:themeColor="text1"/>
          <w:szCs w:val="28"/>
        </w:rPr>
      </w:pPr>
      <w:r w:rsidRPr="000A4783">
        <w:rPr>
          <w:color w:val="000000" w:themeColor="text1"/>
          <w:szCs w:val="28"/>
        </w:rPr>
        <w:t>Основные тенденции в развитии отечественной политико-правовой мысли в XX в.</w:t>
      </w:r>
    </w:p>
    <w:p w:rsidR="007B430E" w:rsidRPr="000A4783" w:rsidRDefault="007B430E" w:rsidP="0016673D">
      <w:pPr>
        <w:pStyle w:val="a7"/>
        <w:numPr>
          <w:ilvl w:val="0"/>
          <w:numId w:val="13"/>
        </w:numPr>
        <w:spacing w:before="0" w:beforeAutospacing="0" w:after="0" w:afterAutospacing="0"/>
        <w:ind w:left="0" w:firstLine="567"/>
        <w:jc w:val="both"/>
        <w:rPr>
          <w:color w:val="000000" w:themeColor="text1"/>
          <w:sz w:val="28"/>
          <w:szCs w:val="28"/>
        </w:rPr>
      </w:pPr>
      <w:r w:rsidRPr="000A4783">
        <w:rPr>
          <w:color w:val="000000" w:themeColor="text1"/>
          <w:sz w:val="28"/>
          <w:szCs w:val="28"/>
        </w:rPr>
        <w:t xml:space="preserve">Неолиберализм. Теории правового и социального государства. </w:t>
      </w:r>
    </w:p>
    <w:p w:rsidR="003A3D88" w:rsidRPr="000A4783" w:rsidRDefault="00B96075" w:rsidP="0016673D">
      <w:pPr>
        <w:pStyle w:val="a7"/>
        <w:numPr>
          <w:ilvl w:val="0"/>
          <w:numId w:val="13"/>
        </w:numPr>
        <w:spacing w:before="0" w:beforeAutospacing="0" w:after="0" w:afterAutospacing="0"/>
        <w:ind w:left="0" w:firstLine="567"/>
        <w:jc w:val="both"/>
        <w:rPr>
          <w:color w:val="000000" w:themeColor="text1"/>
          <w:sz w:val="28"/>
          <w:szCs w:val="28"/>
        </w:rPr>
      </w:pPr>
      <w:r w:rsidRPr="000A4783">
        <w:rPr>
          <w:color w:val="000000" w:themeColor="text1"/>
          <w:sz w:val="28"/>
          <w:szCs w:val="28"/>
        </w:rPr>
        <w:t>Традиционная экономика.</w:t>
      </w:r>
    </w:p>
    <w:p w:rsidR="00E20200" w:rsidRPr="000A4783" w:rsidRDefault="003A3D88" w:rsidP="0016673D">
      <w:pPr>
        <w:pStyle w:val="11"/>
        <w:numPr>
          <w:ilvl w:val="0"/>
          <w:numId w:val="13"/>
        </w:numPr>
        <w:ind w:left="0" w:firstLine="567"/>
        <w:rPr>
          <w:color w:val="000000" w:themeColor="text1"/>
          <w:szCs w:val="28"/>
        </w:rPr>
      </w:pPr>
      <w:r w:rsidRPr="000A4783">
        <w:rPr>
          <w:color w:val="000000" w:themeColor="text1"/>
          <w:szCs w:val="28"/>
        </w:rPr>
        <w:t>Командно-административная (плановая) экономика.</w:t>
      </w:r>
      <w:r w:rsidR="00E20200" w:rsidRPr="000A4783">
        <w:rPr>
          <w:color w:val="000000" w:themeColor="text1"/>
          <w:szCs w:val="28"/>
        </w:rPr>
        <w:t xml:space="preserve"> Политэкономия социализма (основные положения).</w:t>
      </w:r>
    </w:p>
    <w:p w:rsidR="003A3D88" w:rsidRPr="0016673D" w:rsidRDefault="003A3D8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Рыночная экономика. Либеральная рыночная и координируемая рыночная экономика (теория П. Холла и Д. Соскиса).</w:t>
      </w:r>
    </w:p>
    <w:p w:rsidR="003A3D88" w:rsidRPr="000A4783" w:rsidRDefault="003A3D88" w:rsidP="0016673D">
      <w:pPr>
        <w:pStyle w:val="a7"/>
        <w:numPr>
          <w:ilvl w:val="0"/>
          <w:numId w:val="13"/>
        </w:numPr>
        <w:spacing w:before="0" w:beforeAutospacing="0" w:after="0" w:afterAutospacing="0"/>
        <w:ind w:left="0" w:firstLine="567"/>
        <w:jc w:val="both"/>
        <w:rPr>
          <w:color w:val="000000" w:themeColor="text1"/>
          <w:sz w:val="28"/>
          <w:szCs w:val="28"/>
        </w:rPr>
      </w:pPr>
      <w:r w:rsidRPr="000A4783">
        <w:rPr>
          <w:color w:val="000000" w:themeColor="text1"/>
          <w:sz w:val="28"/>
          <w:szCs w:val="28"/>
        </w:rPr>
        <w:t xml:space="preserve">Смешанная экономика. </w:t>
      </w:r>
    </w:p>
    <w:p w:rsidR="009670F1" w:rsidRPr="0016673D" w:rsidRDefault="003A3D8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Кейнсианство</w:t>
      </w:r>
      <w:r w:rsidR="009670F1" w:rsidRPr="0016673D">
        <w:rPr>
          <w:color w:val="000000" w:themeColor="text1"/>
          <w:sz w:val="28"/>
          <w:szCs w:val="28"/>
        </w:rPr>
        <w:t xml:space="preserve"> </w:t>
      </w:r>
      <w:r w:rsidRPr="0016673D">
        <w:rPr>
          <w:color w:val="000000" w:themeColor="text1"/>
          <w:sz w:val="28"/>
          <w:szCs w:val="28"/>
        </w:rPr>
        <w:t xml:space="preserve">и основные направления развития </w:t>
      </w:r>
      <w:r w:rsidR="009670F1" w:rsidRPr="0016673D">
        <w:rPr>
          <w:color w:val="000000" w:themeColor="text1"/>
          <w:sz w:val="28"/>
          <w:szCs w:val="28"/>
        </w:rPr>
        <w:t xml:space="preserve">кейнсианских идей </w:t>
      </w:r>
      <w:r w:rsidRPr="0016673D">
        <w:rPr>
          <w:color w:val="000000" w:themeColor="text1"/>
          <w:sz w:val="28"/>
          <w:szCs w:val="28"/>
        </w:rPr>
        <w:t xml:space="preserve">(неокейнсианство, посткейнсианство, новое кейнсианство). </w:t>
      </w:r>
    </w:p>
    <w:p w:rsidR="009670F1" w:rsidRPr="0016673D" w:rsidRDefault="003A3D8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Монетаризм (теория М. Фридмена). </w:t>
      </w:r>
    </w:p>
    <w:p w:rsidR="009670F1" w:rsidRPr="0016673D" w:rsidRDefault="009670F1"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Теория э</w:t>
      </w:r>
      <w:r w:rsidR="003A3D88" w:rsidRPr="0016673D">
        <w:rPr>
          <w:color w:val="000000" w:themeColor="text1"/>
          <w:sz w:val="28"/>
          <w:szCs w:val="28"/>
        </w:rPr>
        <w:t>кономически</w:t>
      </w:r>
      <w:r w:rsidRPr="0016673D">
        <w:rPr>
          <w:color w:val="000000" w:themeColor="text1"/>
          <w:sz w:val="28"/>
          <w:szCs w:val="28"/>
        </w:rPr>
        <w:t>х</w:t>
      </w:r>
      <w:r w:rsidR="003A3D88" w:rsidRPr="0016673D">
        <w:rPr>
          <w:color w:val="000000" w:themeColor="text1"/>
          <w:sz w:val="28"/>
          <w:szCs w:val="28"/>
        </w:rPr>
        <w:t xml:space="preserve"> цикл</w:t>
      </w:r>
      <w:r w:rsidRPr="0016673D">
        <w:rPr>
          <w:color w:val="000000" w:themeColor="text1"/>
          <w:sz w:val="28"/>
          <w:szCs w:val="28"/>
        </w:rPr>
        <w:t>ов</w:t>
      </w:r>
      <w:r w:rsidR="003A3D88" w:rsidRPr="0016673D">
        <w:rPr>
          <w:color w:val="000000" w:themeColor="text1"/>
          <w:sz w:val="28"/>
          <w:szCs w:val="28"/>
        </w:rPr>
        <w:t xml:space="preserve"> Н.Д.</w:t>
      </w:r>
      <w:r w:rsidR="003A3D88" w:rsidRPr="0016673D">
        <w:rPr>
          <w:color w:val="000000" w:themeColor="text1"/>
          <w:sz w:val="28"/>
          <w:szCs w:val="28"/>
          <w:lang w:val="en-US"/>
        </w:rPr>
        <w:t> </w:t>
      </w:r>
      <w:r w:rsidR="003A3D88" w:rsidRPr="0016673D">
        <w:rPr>
          <w:color w:val="000000" w:themeColor="text1"/>
          <w:sz w:val="28"/>
          <w:szCs w:val="28"/>
        </w:rPr>
        <w:t xml:space="preserve">Кондратьева. </w:t>
      </w:r>
    </w:p>
    <w:p w:rsidR="009670F1" w:rsidRPr="0016673D" w:rsidRDefault="003A3D8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Директивное и индикативное планирование. </w:t>
      </w:r>
    </w:p>
    <w:p w:rsidR="009670F1" w:rsidRPr="0016673D" w:rsidRDefault="003A3D88"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Инклюзивные и экстрактивные (отчуждающие) экономические институты (идеи Д. Норта и К.Д. Аджемоглу). </w:t>
      </w:r>
    </w:p>
    <w:p w:rsidR="009670F1" w:rsidRPr="0016673D" w:rsidRDefault="009670F1"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Понятие </w:t>
      </w:r>
      <w:r w:rsidR="003A3D88" w:rsidRPr="0016673D">
        <w:rPr>
          <w:color w:val="000000" w:themeColor="text1"/>
          <w:sz w:val="28"/>
          <w:szCs w:val="28"/>
        </w:rPr>
        <w:t xml:space="preserve">«недостойного» </w:t>
      </w:r>
      <w:r w:rsidRPr="0016673D">
        <w:rPr>
          <w:color w:val="000000" w:themeColor="text1"/>
          <w:sz w:val="28"/>
          <w:szCs w:val="28"/>
        </w:rPr>
        <w:t xml:space="preserve">правления. </w:t>
      </w:r>
    </w:p>
    <w:p w:rsidR="003A3D88" w:rsidRPr="0016673D" w:rsidRDefault="009670F1"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 xml:space="preserve">Понятие </w:t>
      </w:r>
      <w:r w:rsidR="003A3D88" w:rsidRPr="0016673D">
        <w:rPr>
          <w:color w:val="000000" w:themeColor="text1"/>
          <w:sz w:val="28"/>
          <w:szCs w:val="28"/>
        </w:rPr>
        <w:t xml:space="preserve">«хорошего» </w:t>
      </w:r>
      <w:r w:rsidR="00217EB9" w:rsidRPr="0016673D">
        <w:rPr>
          <w:color w:val="000000" w:themeColor="text1"/>
          <w:sz w:val="28"/>
          <w:szCs w:val="28"/>
        </w:rPr>
        <w:t xml:space="preserve">(эффективного) </w:t>
      </w:r>
      <w:r w:rsidR="003A3D88" w:rsidRPr="0016673D">
        <w:rPr>
          <w:color w:val="000000" w:themeColor="text1"/>
          <w:sz w:val="28"/>
          <w:szCs w:val="28"/>
        </w:rPr>
        <w:t>правления.</w:t>
      </w:r>
    </w:p>
    <w:p w:rsidR="007B430E" w:rsidRPr="0016673D" w:rsidRDefault="007B430E"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Экономические функции государства.</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Либерализм</w:t>
      </w:r>
      <w:r w:rsidR="009670F1" w:rsidRPr="0016673D">
        <w:rPr>
          <w:bCs/>
          <w:iCs/>
          <w:color w:val="000000" w:themeColor="text1"/>
          <w:sz w:val="28"/>
          <w:szCs w:val="28"/>
        </w:rPr>
        <w:t xml:space="preserve"> и </w:t>
      </w:r>
      <w:r w:rsidRPr="0016673D">
        <w:rPr>
          <w:bCs/>
          <w:iCs/>
          <w:color w:val="000000" w:themeColor="text1"/>
          <w:sz w:val="28"/>
          <w:szCs w:val="28"/>
        </w:rPr>
        <w:t>свободная торговля.</w:t>
      </w:r>
    </w:p>
    <w:p w:rsidR="009670F1" w:rsidRPr="0016673D" w:rsidRDefault="009670F1"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Протекционизм в экономике.</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Понятие экономической безопасности</w:t>
      </w:r>
      <w:r w:rsidR="009670F1" w:rsidRPr="0016673D">
        <w:rPr>
          <w:bCs/>
          <w:iCs/>
          <w:color w:val="000000" w:themeColor="text1"/>
          <w:sz w:val="28"/>
          <w:szCs w:val="28"/>
        </w:rPr>
        <w:t>, ее структура и виды</w:t>
      </w:r>
      <w:r w:rsidRPr="0016673D">
        <w:rPr>
          <w:bCs/>
          <w:iCs/>
          <w:color w:val="000000" w:themeColor="text1"/>
          <w:sz w:val="28"/>
          <w:szCs w:val="28"/>
        </w:rPr>
        <w:t>.</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Экстенсивное и интенсивное экономическое развитие.</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 xml:space="preserve">Концепция устойчивого развития. </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Опережающее и догоняющее развитие.</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Импортозамещающая и экспортно-ориентированная экономическая политика государства.</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Многоукладная экономика (два страновых примера).</w:t>
      </w:r>
    </w:p>
    <w:p w:rsidR="007B430E" w:rsidRPr="0016673D" w:rsidRDefault="007B430E"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Государственный сектор экономики.</w:t>
      </w:r>
    </w:p>
    <w:p w:rsidR="007B430E" w:rsidRPr="0016673D" w:rsidRDefault="007B430E"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Смешанный сектор экономики.</w:t>
      </w:r>
    </w:p>
    <w:p w:rsidR="007B430E" w:rsidRPr="0016673D" w:rsidRDefault="007B430E"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Частный сектор экономики.</w:t>
      </w:r>
    </w:p>
    <w:p w:rsidR="007B430E" w:rsidRPr="0016673D" w:rsidRDefault="007B430E" w:rsidP="0016673D">
      <w:pPr>
        <w:pStyle w:val="a5"/>
        <w:numPr>
          <w:ilvl w:val="0"/>
          <w:numId w:val="13"/>
        </w:numPr>
        <w:ind w:left="0" w:firstLine="567"/>
        <w:jc w:val="both"/>
        <w:rPr>
          <w:color w:val="000000" w:themeColor="text1"/>
          <w:sz w:val="28"/>
          <w:szCs w:val="28"/>
        </w:rPr>
      </w:pPr>
      <w:r w:rsidRPr="0016673D">
        <w:rPr>
          <w:color w:val="000000" w:themeColor="text1"/>
          <w:sz w:val="28"/>
          <w:szCs w:val="28"/>
        </w:rPr>
        <w:t>Кооперативный сектор экономики.</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Государственно-частное партнерство, его правовые формы и механизмы.</w:t>
      </w:r>
    </w:p>
    <w:p w:rsidR="00DA40F1" w:rsidRPr="0016673D" w:rsidRDefault="007B430E" w:rsidP="0016673D">
      <w:pPr>
        <w:pStyle w:val="a5"/>
        <w:numPr>
          <w:ilvl w:val="0"/>
          <w:numId w:val="13"/>
        </w:numPr>
        <w:ind w:left="0" w:firstLine="567"/>
        <w:jc w:val="both"/>
        <w:rPr>
          <w:iCs/>
          <w:color w:val="000000" w:themeColor="text1"/>
          <w:sz w:val="28"/>
          <w:szCs w:val="28"/>
        </w:rPr>
      </w:pPr>
      <w:r w:rsidRPr="0016673D">
        <w:rPr>
          <w:bCs/>
          <w:iCs/>
          <w:color w:val="000000" w:themeColor="text1"/>
          <w:sz w:val="28"/>
          <w:szCs w:val="28"/>
        </w:rPr>
        <w:t xml:space="preserve">Дихотомия </w:t>
      </w:r>
      <w:r w:rsidRPr="0016673D">
        <w:rPr>
          <w:i/>
          <w:color w:val="000000" w:themeColor="text1"/>
          <w:sz w:val="28"/>
          <w:szCs w:val="28"/>
        </w:rPr>
        <w:t>патернализм – эгалитаризм</w:t>
      </w:r>
      <w:r w:rsidRPr="0016673D">
        <w:rPr>
          <w:iCs/>
          <w:color w:val="000000" w:themeColor="text1"/>
          <w:sz w:val="28"/>
          <w:szCs w:val="28"/>
        </w:rPr>
        <w:t xml:space="preserve"> в экономике.</w:t>
      </w:r>
    </w:p>
    <w:p w:rsidR="007B430E" w:rsidRPr="0016673D" w:rsidRDefault="007B430E" w:rsidP="0016673D">
      <w:pPr>
        <w:pStyle w:val="a5"/>
        <w:numPr>
          <w:ilvl w:val="0"/>
          <w:numId w:val="13"/>
        </w:numPr>
        <w:ind w:left="0" w:firstLine="567"/>
        <w:jc w:val="both"/>
        <w:rPr>
          <w:iCs/>
          <w:color w:val="000000" w:themeColor="text1"/>
          <w:sz w:val="28"/>
          <w:szCs w:val="28"/>
        </w:rPr>
      </w:pPr>
      <w:r w:rsidRPr="0016673D">
        <w:rPr>
          <w:bCs/>
          <w:iCs/>
          <w:color w:val="000000" w:themeColor="text1"/>
          <w:sz w:val="28"/>
          <w:szCs w:val="28"/>
        </w:rPr>
        <w:lastRenderedPageBreak/>
        <w:t xml:space="preserve">Дихотомия </w:t>
      </w:r>
      <w:r w:rsidRPr="0016673D">
        <w:rPr>
          <w:i/>
          <w:color w:val="000000" w:themeColor="text1"/>
          <w:sz w:val="28"/>
          <w:szCs w:val="28"/>
        </w:rPr>
        <w:t xml:space="preserve">меритократическое – корпоративное государство </w:t>
      </w:r>
      <w:r w:rsidRPr="0016673D">
        <w:rPr>
          <w:iCs/>
          <w:color w:val="000000" w:themeColor="text1"/>
          <w:sz w:val="28"/>
          <w:szCs w:val="28"/>
        </w:rPr>
        <w:t>в экономике.</w:t>
      </w:r>
      <w:r w:rsidR="00112030" w:rsidRPr="0016673D">
        <w:rPr>
          <w:iCs/>
          <w:color w:val="000000" w:themeColor="text1"/>
          <w:sz w:val="28"/>
          <w:szCs w:val="28"/>
        </w:rPr>
        <w:t xml:space="preserve"> Концепции «народного счастья» и «государства для своих».</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iCs/>
          <w:color w:val="000000" w:themeColor="text1"/>
          <w:sz w:val="28"/>
          <w:szCs w:val="28"/>
        </w:rPr>
        <w:t xml:space="preserve">Дихотомия </w:t>
      </w:r>
      <w:r w:rsidRPr="0016673D">
        <w:rPr>
          <w:i/>
          <w:color w:val="000000" w:themeColor="text1"/>
          <w:sz w:val="28"/>
          <w:szCs w:val="28"/>
        </w:rPr>
        <w:t>этатизм – Láissez-fáire</w:t>
      </w:r>
      <w:r w:rsidRPr="0016673D">
        <w:rPr>
          <w:iCs/>
          <w:color w:val="000000" w:themeColor="text1"/>
          <w:sz w:val="28"/>
          <w:szCs w:val="28"/>
        </w:rPr>
        <w:t xml:space="preserve"> в экономике.</w:t>
      </w:r>
      <w:r w:rsidRPr="0016673D">
        <w:rPr>
          <w:bCs/>
          <w:iCs/>
          <w:color w:val="000000" w:themeColor="text1"/>
          <w:sz w:val="28"/>
          <w:szCs w:val="28"/>
        </w:rPr>
        <w:t xml:space="preserve"> </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Феномен «капитализма для своих»</w:t>
      </w:r>
      <w:r w:rsidR="009670F1" w:rsidRPr="0016673D">
        <w:rPr>
          <w:bCs/>
          <w:iCs/>
          <w:color w:val="000000" w:themeColor="text1"/>
          <w:sz w:val="28"/>
          <w:szCs w:val="28"/>
        </w:rPr>
        <w:t xml:space="preserve"> (</w:t>
      </w:r>
      <w:r w:rsidR="009670F1" w:rsidRPr="0016673D">
        <w:rPr>
          <w:bCs/>
          <w:i/>
          <w:color w:val="000000" w:themeColor="text1"/>
          <w:sz w:val="28"/>
          <w:szCs w:val="28"/>
          <w:lang w:val="en-US"/>
        </w:rPr>
        <w:t>crony</w:t>
      </w:r>
      <w:r w:rsidR="009670F1" w:rsidRPr="0016673D">
        <w:rPr>
          <w:bCs/>
          <w:i/>
          <w:color w:val="000000" w:themeColor="text1"/>
          <w:sz w:val="28"/>
          <w:szCs w:val="28"/>
        </w:rPr>
        <w:t xml:space="preserve"> </w:t>
      </w:r>
      <w:r w:rsidR="009670F1" w:rsidRPr="0016673D">
        <w:rPr>
          <w:bCs/>
          <w:i/>
          <w:color w:val="000000" w:themeColor="text1"/>
          <w:sz w:val="28"/>
          <w:szCs w:val="28"/>
          <w:lang w:val="en-US"/>
        </w:rPr>
        <w:t>capitalism</w:t>
      </w:r>
      <w:r w:rsidR="009670F1" w:rsidRPr="0016673D">
        <w:rPr>
          <w:bCs/>
          <w:iCs/>
          <w:color w:val="000000" w:themeColor="text1"/>
          <w:sz w:val="28"/>
          <w:szCs w:val="28"/>
        </w:rPr>
        <w:t>)</w:t>
      </w:r>
      <w:r w:rsidRPr="0016673D">
        <w:rPr>
          <w:bCs/>
          <w:iCs/>
          <w:color w:val="000000" w:themeColor="text1"/>
          <w:sz w:val="28"/>
          <w:szCs w:val="28"/>
        </w:rPr>
        <w:t>.</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Доминирование государственной бюрократии в экономической жизни (два страновых примера).</w:t>
      </w:r>
    </w:p>
    <w:p w:rsidR="009670F1" w:rsidRPr="0016673D" w:rsidRDefault="009670F1"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Доминирование военных в хозяйственной жизни (два страновых примера).</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Лоббизм</w:t>
      </w:r>
      <w:r w:rsidR="009670F1" w:rsidRPr="0016673D">
        <w:rPr>
          <w:bCs/>
          <w:iCs/>
          <w:color w:val="000000" w:themeColor="text1"/>
          <w:sz w:val="28"/>
          <w:szCs w:val="28"/>
        </w:rPr>
        <w:t xml:space="preserve"> и</w:t>
      </w:r>
      <w:r w:rsidRPr="0016673D">
        <w:rPr>
          <w:bCs/>
          <w:iCs/>
          <w:color w:val="000000" w:themeColor="text1"/>
          <w:sz w:val="28"/>
          <w:szCs w:val="28"/>
        </w:rPr>
        <w:t xml:space="preserve"> интересы военно-промышленного комплекса в США.</w:t>
      </w:r>
    </w:p>
    <w:p w:rsidR="007B430E" w:rsidRPr="0016673D" w:rsidRDefault="007B430E" w:rsidP="0016673D">
      <w:pPr>
        <w:pStyle w:val="a5"/>
        <w:numPr>
          <w:ilvl w:val="0"/>
          <w:numId w:val="13"/>
        </w:numPr>
        <w:ind w:left="0" w:firstLine="567"/>
        <w:jc w:val="both"/>
        <w:rPr>
          <w:bCs/>
          <w:iCs/>
          <w:color w:val="000000" w:themeColor="text1"/>
          <w:sz w:val="28"/>
          <w:szCs w:val="28"/>
        </w:rPr>
      </w:pPr>
      <w:r w:rsidRPr="0016673D">
        <w:rPr>
          <w:bCs/>
          <w:iCs/>
          <w:color w:val="000000" w:themeColor="text1"/>
          <w:sz w:val="28"/>
          <w:szCs w:val="28"/>
        </w:rPr>
        <w:t>Доминир</w:t>
      </w:r>
      <w:r w:rsidR="009670F1" w:rsidRPr="0016673D">
        <w:rPr>
          <w:bCs/>
          <w:iCs/>
          <w:color w:val="000000" w:themeColor="text1"/>
          <w:sz w:val="28"/>
          <w:szCs w:val="28"/>
        </w:rPr>
        <w:t>ующая роль</w:t>
      </w:r>
      <w:r w:rsidRPr="0016673D">
        <w:rPr>
          <w:bCs/>
          <w:iCs/>
          <w:color w:val="000000" w:themeColor="text1"/>
          <w:sz w:val="28"/>
          <w:szCs w:val="28"/>
        </w:rPr>
        <w:t xml:space="preserve"> евробюрократии в ЕС.</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 xml:space="preserve">Отношения государства и частных корпораций в Японии и Южной Корее. </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Государства-рантье (два страновых примера).</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Политика «открытых дверей» (</w:t>
      </w:r>
      <w:r w:rsidRPr="0016673D">
        <w:rPr>
          <w:i/>
          <w:color w:val="000000" w:themeColor="text1"/>
          <w:sz w:val="28"/>
          <w:szCs w:val="28"/>
        </w:rPr>
        <w:t>инфитах</w:t>
      </w:r>
      <w:r w:rsidRPr="0016673D">
        <w:rPr>
          <w:iCs/>
          <w:color w:val="000000" w:themeColor="text1"/>
          <w:sz w:val="28"/>
          <w:szCs w:val="28"/>
        </w:rPr>
        <w:t>) на примере Египта.</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 xml:space="preserve">Стратегия опоры на собственные силы («экономика сопротивления» в Иране, идеология </w:t>
      </w:r>
      <w:r w:rsidRPr="0016673D">
        <w:rPr>
          <w:i/>
          <w:color w:val="000000" w:themeColor="text1"/>
          <w:sz w:val="28"/>
          <w:szCs w:val="28"/>
        </w:rPr>
        <w:t>чучхе</w:t>
      </w:r>
      <w:r w:rsidRPr="0016673D">
        <w:rPr>
          <w:iCs/>
          <w:color w:val="000000" w:themeColor="text1"/>
          <w:sz w:val="28"/>
          <w:szCs w:val="28"/>
        </w:rPr>
        <w:t xml:space="preserve"> в КНДР).</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Стратегия опоры на внешнюю донорскую помощь на примере Ливана.</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Конфессионализм, регионализм и трайбализм как вызовы для экономик стран Глобального Юга.</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 xml:space="preserve">Социально-экономические последствия сценария «провалившегося государства» в Сомали. </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Проблема олигархии в государствах Латинской Америки.</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 xml:space="preserve">Параллельные экономики в странах с внутренними вооруженными конфликтами (на примере Сирии). </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 xml:space="preserve">Опыт Сингапура в противодействии коррупции: законодательство и правоприменительная практика. </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Борьба властей КНР с экономическими преступлениями: достижения и проблемы.</w:t>
      </w:r>
    </w:p>
    <w:p w:rsidR="007B430E" w:rsidRPr="0016673D" w:rsidRDefault="007B430E" w:rsidP="0016673D">
      <w:pPr>
        <w:pStyle w:val="a5"/>
        <w:numPr>
          <w:ilvl w:val="0"/>
          <w:numId w:val="13"/>
        </w:numPr>
        <w:tabs>
          <w:tab w:val="left" w:pos="310"/>
        </w:tabs>
        <w:ind w:left="0" w:firstLine="567"/>
        <w:jc w:val="both"/>
        <w:rPr>
          <w:iCs/>
          <w:color w:val="000000" w:themeColor="text1"/>
          <w:sz w:val="28"/>
          <w:szCs w:val="28"/>
        </w:rPr>
      </w:pPr>
      <w:r w:rsidRPr="0016673D">
        <w:rPr>
          <w:iCs/>
          <w:color w:val="000000" w:themeColor="text1"/>
          <w:sz w:val="28"/>
          <w:szCs w:val="28"/>
        </w:rPr>
        <w:t>Тенизация экономики.</w:t>
      </w:r>
      <w:r w:rsidR="00112030" w:rsidRPr="0016673D">
        <w:rPr>
          <w:iCs/>
          <w:color w:val="000000" w:themeColor="text1"/>
          <w:sz w:val="28"/>
          <w:szCs w:val="28"/>
        </w:rPr>
        <w:t xml:space="preserve"> </w:t>
      </w:r>
      <w:r w:rsidR="00E5013F" w:rsidRPr="0016673D">
        <w:rPr>
          <w:iCs/>
          <w:color w:val="000000" w:themeColor="text1"/>
          <w:sz w:val="28"/>
          <w:szCs w:val="28"/>
        </w:rPr>
        <w:t>Криминальные и криминализированные экономические отношения.</w:t>
      </w:r>
      <w:r w:rsidRPr="0016673D">
        <w:rPr>
          <w:iCs/>
          <w:color w:val="000000" w:themeColor="text1"/>
          <w:sz w:val="28"/>
          <w:szCs w:val="28"/>
        </w:rPr>
        <w:t xml:space="preserve"> </w:t>
      </w:r>
    </w:p>
    <w:p w:rsidR="007B430E" w:rsidRPr="0016673D" w:rsidRDefault="007B430E" w:rsidP="0016673D">
      <w:pPr>
        <w:pStyle w:val="a5"/>
        <w:numPr>
          <w:ilvl w:val="0"/>
          <w:numId w:val="13"/>
        </w:numPr>
        <w:ind w:left="0" w:firstLine="567"/>
        <w:jc w:val="both"/>
        <w:rPr>
          <w:rFonts w:eastAsia="MS Mincho"/>
          <w:bCs/>
          <w:color w:val="000000" w:themeColor="text1"/>
          <w:sz w:val="28"/>
          <w:szCs w:val="28"/>
          <w:lang w:eastAsia="ja-JP" w:bidi="hi-IN"/>
        </w:rPr>
      </w:pPr>
      <w:r w:rsidRPr="0016673D">
        <w:rPr>
          <w:rFonts w:eastAsia="MS Mincho"/>
          <w:bCs/>
          <w:color w:val="000000" w:themeColor="text1"/>
          <w:sz w:val="28"/>
          <w:szCs w:val="28"/>
          <w:lang w:eastAsia="ja-JP" w:bidi="hi-IN"/>
        </w:rPr>
        <w:t>Федеральные органы государственной власти Российской Федерации, осуществляющие полномочия во внешнеэкономической сфере.</w:t>
      </w:r>
    </w:p>
    <w:p w:rsidR="007B430E" w:rsidRPr="0016673D" w:rsidRDefault="007B430E" w:rsidP="0016673D">
      <w:pPr>
        <w:pStyle w:val="a5"/>
        <w:numPr>
          <w:ilvl w:val="0"/>
          <w:numId w:val="13"/>
        </w:numPr>
        <w:ind w:left="0" w:firstLine="567"/>
        <w:jc w:val="both"/>
        <w:rPr>
          <w:rFonts w:eastAsia="MS Mincho"/>
          <w:bCs/>
          <w:color w:val="000000" w:themeColor="text1"/>
          <w:sz w:val="28"/>
          <w:szCs w:val="28"/>
          <w:lang w:eastAsia="ja-JP" w:bidi="hi-IN"/>
        </w:rPr>
      </w:pPr>
      <w:r w:rsidRPr="0016673D">
        <w:rPr>
          <w:rFonts w:eastAsia="MS Mincho"/>
          <w:bCs/>
          <w:color w:val="000000" w:themeColor="text1"/>
          <w:sz w:val="28"/>
          <w:szCs w:val="28"/>
          <w:lang w:eastAsia="ja-JP" w:bidi="hi-IN"/>
        </w:rPr>
        <w:t>Органы государственной власти субъектов Российской Федерации, осуществляющие полномочия во внешнеэкономической сфере.</w:t>
      </w:r>
    </w:p>
    <w:p w:rsidR="007B430E" w:rsidRPr="0016673D" w:rsidRDefault="007B430E" w:rsidP="0016673D">
      <w:pPr>
        <w:pStyle w:val="a5"/>
        <w:numPr>
          <w:ilvl w:val="0"/>
          <w:numId w:val="13"/>
        </w:numPr>
        <w:ind w:left="0" w:firstLine="567"/>
        <w:contextualSpacing/>
        <w:jc w:val="both"/>
        <w:rPr>
          <w:color w:val="000000" w:themeColor="text1"/>
          <w:sz w:val="28"/>
          <w:szCs w:val="28"/>
        </w:rPr>
      </w:pPr>
      <w:r w:rsidRPr="0016673D">
        <w:rPr>
          <w:color w:val="000000" w:themeColor="text1"/>
          <w:sz w:val="28"/>
          <w:szCs w:val="28"/>
        </w:rPr>
        <w:t xml:space="preserve">Федеральный закон «Об основах </w:t>
      </w:r>
      <w:r w:rsidR="00F219A9">
        <w:rPr>
          <w:color w:val="000000" w:themeColor="text1"/>
          <w:sz w:val="28"/>
          <w:szCs w:val="28"/>
        </w:rPr>
        <w:t xml:space="preserve">государственного регулирования </w:t>
      </w:r>
      <w:r w:rsidRPr="0016673D">
        <w:rPr>
          <w:color w:val="000000" w:themeColor="text1"/>
          <w:sz w:val="28"/>
          <w:szCs w:val="28"/>
        </w:rPr>
        <w:t>внешнеторговой деятельности» (Федеральный закон от 08.12.2003 № 164-ФЗ).</w:t>
      </w:r>
    </w:p>
    <w:p w:rsidR="007B430E" w:rsidRPr="0016673D" w:rsidRDefault="007B430E" w:rsidP="0016673D">
      <w:pPr>
        <w:pStyle w:val="a5"/>
        <w:numPr>
          <w:ilvl w:val="0"/>
          <w:numId w:val="13"/>
        </w:numPr>
        <w:ind w:left="0" w:firstLine="567"/>
        <w:contextualSpacing/>
        <w:jc w:val="both"/>
        <w:rPr>
          <w:bCs/>
          <w:color w:val="000000" w:themeColor="text1"/>
          <w:kern w:val="36"/>
          <w:sz w:val="28"/>
          <w:szCs w:val="28"/>
        </w:rPr>
      </w:pPr>
      <w:r w:rsidRPr="0016673D">
        <w:rPr>
          <w:color w:val="000000" w:themeColor="text1"/>
          <w:sz w:val="28"/>
          <w:szCs w:val="28"/>
        </w:rPr>
        <w:t xml:space="preserve">Порядок </w:t>
      </w:r>
      <w:r w:rsidRPr="0016673D">
        <w:rPr>
          <w:bCs/>
          <w:color w:val="000000" w:themeColor="text1"/>
          <w:kern w:val="36"/>
          <w:sz w:val="28"/>
          <w:szCs w:val="28"/>
        </w:rPr>
        <w:t xml:space="preserve">заключения международных торговых договоров и иных договоров Российской Федерации в области внешнеэкономических связей. </w:t>
      </w:r>
      <w:r w:rsidRPr="0016673D">
        <w:rPr>
          <w:color w:val="000000" w:themeColor="text1"/>
          <w:sz w:val="28"/>
          <w:szCs w:val="28"/>
        </w:rPr>
        <w:t xml:space="preserve">  </w:t>
      </w:r>
      <w:r w:rsidRPr="0016673D">
        <w:rPr>
          <w:bCs/>
          <w:color w:val="000000" w:themeColor="text1"/>
          <w:kern w:val="36"/>
          <w:sz w:val="28"/>
          <w:szCs w:val="28"/>
        </w:rPr>
        <w:t>Федеральный закон от 15.07.1995 № 101-ФЗ «О международных договорах Российской Федерации».</w:t>
      </w:r>
    </w:p>
    <w:p w:rsidR="007B430E" w:rsidRPr="0016673D" w:rsidRDefault="007B430E" w:rsidP="0016673D">
      <w:pPr>
        <w:pStyle w:val="a5"/>
        <w:numPr>
          <w:ilvl w:val="0"/>
          <w:numId w:val="13"/>
        </w:numPr>
        <w:ind w:left="0" w:firstLine="567"/>
        <w:contextualSpacing/>
        <w:jc w:val="both"/>
        <w:rPr>
          <w:bCs/>
          <w:color w:val="000000" w:themeColor="text1"/>
          <w:kern w:val="36"/>
          <w:sz w:val="28"/>
          <w:szCs w:val="28"/>
        </w:rPr>
      </w:pPr>
      <w:r w:rsidRPr="0016673D">
        <w:rPr>
          <w:color w:val="000000" w:themeColor="text1"/>
          <w:sz w:val="28"/>
          <w:szCs w:val="28"/>
        </w:rPr>
        <w:t>Цели и задачи оказания содействия развитию внешнеэкономической деятельности согласно действующей редакции Концепции внешней политики Российской Федерации от 31.03.2023.</w:t>
      </w:r>
      <w:r w:rsidRPr="0016673D">
        <w:rPr>
          <w:bCs/>
          <w:color w:val="000000" w:themeColor="text1"/>
          <w:kern w:val="36"/>
          <w:sz w:val="28"/>
          <w:szCs w:val="28"/>
        </w:rPr>
        <w:t> </w:t>
      </w:r>
    </w:p>
    <w:p w:rsidR="007B430E" w:rsidRPr="0016673D" w:rsidRDefault="007B430E" w:rsidP="0016673D">
      <w:pPr>
        <w:pStyle w:val="a5"/>
        <w:numPr>
          <w:ilvl w:val="0"/>
          <w:numId w:val="13"/>
        </w:numPr>
        <w:ind w:left="0" w:firstLine="567"/>
        <w:contextualSpacing/>
        <w:jc w:val="both"/>
        <w:rPr>
          <w:color w:val="000000" w:themeColor="text1"/>
          <w:sz w:val="28"/>
          <w:szCs w:val="28"/>
        </w:rPr>
      </w:pPr>
      <w:r w:rsidRPr="0016673D">
        <w:rPr>
          <w:color w:val="000000" w:themeColor="text1"/>
          <w:sz w:val="28"/>
          <w:szCs w:val="28"/>
        </w:rPr>
        <w:lastRenderedPageBreak/>
        <w:t>Основные решения Президента Российской Федерации и Правительства Российской Федерации в области организации внешней торговли и внешнеэкономической деятельности и их последствия для отечественных экономоператоров.</w:t>
      </w:r>
    </w:p>
    <w:p w:rsidR="007B430E" w:rsidRPr="0016673D" w:rsidRDefault="007B430E" w:rsidP="0016673D">
      <w:pPr>
        <w:pStyle w:val="a5"/>
        <w:numPr>
          <w:ilvl w:val="0"/>
          <w:numId w:val="13"/>
        </w:numPr>
        <w:ind w:left="0" w:firstLine="567"/>
        <w:contextualSpacing/>
        <w:jc w:val="both"/>
        <w:rPr>
          <w:color w:val="000000" w:themeColor="text1"/>
          <w:sz w:val="28"/>
          <w:szCs w:val="28"/>
        </w:rPr>
      </w:pPr>
      <w:r w:rsidRPr="0016673D">
        <w:rPr>
          <w:color w:val="000000" w:themeColor="text1"/>
          <w:sz w:val="28"/>
          <w:szCs w:val="28"/>
        </w:rPr>
        <w:t xml:space="preserve">Положение о Торговом представительстве Российской Федерации в иностранном государстве от 27.06.2005 (в редакции от 22.10.2018). </w:t>
      </w:r>
    </w:p>
    <w:p w:rsidR="007B430E" w:rsidRPr="000A4783" w:rsidRDefault="007B430E" w:rsidP="0016673D">
      <w:pPr>
        <w:ind w:firstLine="567"/>
        <w:jc w:val="both"/>
        <w:rPr>
          <w:bCs/>
          <w:color w:val="000000" w:themeColor="text1"/>
          <w:sz w:val="28"/>
          <w:szCs w:val="28"/>
        </w:rPr>
      </w:pPr>
    </w:p>
    <w:p w:rsidR="00EE03D8" w:rsidRPr="000A4783" w:rsidRDefault="00EE03D8" w:rsidP="00B9348D">
      <w:pPr>
        <w:pStyle w:val="1"/>
        <w:contextualSpacing/>
        <w:jc w:val="both"/>
        <w:rPr>
          <w:rFonts w:ascii="Times New Roman" w:hAnsi="Times New Roman"/>
          <w:color w:val="000000" w:themeColor="text1"/>
          <w:sz w:val="28"/>
          <w:szCs w:val="28"/>
          <w:lang w:val="ru-RU"/>
        </w:rPr>
      </w:pPr>
      <w:bookmarkStart w:id="36" w:name="_Toc180950676"/>
      <w:bookmarkStart w:id="37" w:name="_Toc181279881"/>
      <w:r w:rsidRPr="000A4783">
        <w:rPr>
          <w:rFonts w:ascii="Times New Roman" w:hAnsi="Times New Roman"/>
          <w:color w:val="000000" w:themeColor="text1"/>
          <w:sz w:val="28"/>
          <w:szCs w:val="28"/>
          <w:lang w:val="ru-RU"/>
        </w:rPr>
        <w:t xml:space="preserve">8. Перечень основной и дополнительной учебной литературы, </w:t>
      </w:r>
      <w:r w:rsidR="00DD5F23" w:rsidRPr="000A4783">
        <w:rPr>
          <w:rFonts w:ascii="Times New Roman" w:hAnsi="Times New Roman"/>
          <w:color w:val="000000" w:themeColor="text1"/>
          <w:sz w:val="28"/>
          <w:szCs w:val="28"/>
          <w:lang w:val="ru-RU"/>
        </w:rPr>
        <w:t>н</w:t>
      </w:r>
      <w:r w:rsidRPr="000A4783">
        <w:rPr>
          <w:rFonts w:ascii="Times New Roman" w:hAnsi="Times New Roman"/>
          <w:color w:val="000000" w:themeColor="text1"/>
          <w:sz w:val="28"/>
          <w:szCs w:val="28"/>
          <w:lang w:val="ru-RU"/>
        </w:rPr>
        <w:t>еоб</w:t>
      </w:r>
      <w:r w:rsidR="00E8231C" w:rsidRPr="000A4783">
        <w:rPr>
          <w:rFonts w:ascii="Times New Roman" w:hAnsi="Times New Roman"/>
          <w:color w:val="000000" w:themeColor="text1"/>
          <w:sz w:val="28"/>
          <w:szCs w:val="28"/>
          <w:lang w:val="ru-RU"/>
        </w:rPr>
        <w:t>ходимой для освоения дисциплины</w:t>
      </w:r>
      <w:bookmarkEnd w:id="36"/>
      <w:bookmarkEnd w:id="37"/>
    </w:p>
    <w:p w:rsidR="00E8231C" w:rsidRPr="000A4783" w:rsidRDefault="00E8231C" w:rsidP="00E8231C">
      <w:pPr>
        <w:rPr>
          <w:color w:val="000000" w:themeColor="text1"/>
          <w:lang w:eastAsia="en-US"/>
        </w:rPr>
      </w:pPr>
    </w:p>
    <w:p w:rsidR="00F37309" w:rsidRPr="00DA4EEF" w:rsidRDefault="00F37309" w:rsidP="00F37309">
      <w:pPr>
        <w:keepNext/>
        <w:keepLines/>
        <w:spacing w:before="40"/>
        <w:outlineLvl w:val="1"/>
        <w:rPr>
          <w:rFonts w:asciiTheme="majorBidi" w:eastAsiaTheme="majorEastAsia" w:hAnsiTheme="majorBidi" w:cstheme="majorBidi"/>
          <w:b/>
          <w:bCs/>
          <w:color w:val="000000" w:themeColor="text1"/>
          <w:sz w:val="28"/>
          <w:szCs w:val="28"/>
        </w:rPr>
      </w:pPr>
      <w:bookmarkStart w:id="38" w:name="_Toc180950677"/>
      <w:bookmarkStart w:id="39" w:name="_Toc181279882"/>
      <w:r w:rsidRPr="00DA4EEF">
        <w:rPr>
          <w:rFonts w:asciiTheme="majorBidi" w:eastAsiaTheme="majorEastAsia" w:hAnsiTheme="majorBidi" w:cstheme="majorBidi"/>
          <w:b/>
          <w:bCs/>
          <w:color w:val="000000" w:themeColor="text1"/>
          <w:sz w:val="28"/>
          <w:szCs w:val="28"/>
        </w:rPr>
        <w:t>8.1. Нормативные правовые акты:</w:t>
      </w:r>
      <w:bookmarkEnd w:id="38"/>
      <w:bookmarkEnd w:id="39"/>
    </w:p>
    <w:p w:rsidR="00F37309" w:rsidRPr="00DA4EEF" w:rsidRDefault="00F37309" w:rsidP="00F37309">
      <w:pPr>
        <w:ind w:firstLine="709"/>
        <w:jc w:val="both"/>
        <w:rPr>
          <w:sz w:val="28"/>
          <w:szCs w:val="28"/>
        </w:rPr>
      </w:pPr>
      <w:r w:rsidRPr="00DA4EEF">
        <w:rPr>
          <w:sz w:val="28"/>
          <w:szCs w:val="28"/>
        </w:rPr>
        <w:t>8.1.1. Конституция Российской Федерации (принята всенародным голосованием 12.12.1993 с изменениями, одобренными в ходе общероссийского голосования 01.07.2020) // Собрание законодательства РФ. 01.07.2020. № 31. Ст. 4398.</w:t>
      </w:r>
    </w:p>
    <w:p w:rsidR="00F37309" w:rsidRPr="00DA4EEF" w:rsidRDefault="00F37309" w:rsidP="00F37309">
      <w:pPr>
        <w:ind w:firstLine="709"/>
        <w:jc w:val="both"/>
        <w:rPr>
          <w:sz w:val="28"/>
          <w:szCs w:val="28"/>
        </w:rPr>
      </w:pPr>
      <w:r w:rsidRPr="00DA4EEF">
        <w:rPr>
          <w:sz w:val="28"/>
          <w:szCs w:val="28"/>
        </w:rPr>
        <w:t>8.1.2. Федеральный закон от 15.07.1995 № 101-ФЗ «О международных договорах Российской Федерации» // Официальный интернет-портал правовой информации. URL: http://pravo.gov.ru</w:t>
      </w:r>
    </w:p>
    <w:p w:rsidR="00F37309" w:rsidRPr="00DA4EEF" w:rsidRDefault="00F37309" w:rsidP="00F37309">
      <w:pPr>
        <w:ind w:firstLine="708"/>
        <w:jc w:val="both"/>
        <w:rPr>
          <w:color w:val="000000" w:themeColor="text1"/>
          <w:sz w:val="28"/>
          <w:szCs w:val="28"/>
        </w:rPr>
      </w:pPr>
      <w:r w:rsidRPr="00DA4EEF">
        <w:rPr>
          <w:color w:val="000000" w:themeColor="text1"/>
          <w:sz w:val="28"/>
          <w:szCs w:val="28"/>
        </w:rPr>
        <w:t xml:space="preserve">8.1.3. Федеральный закон от 18 июля 1999 г. № 183-ФЗ «Об экспортном контроле» (с актуальными </w:t>
      </w:r>
      <w:r w:rsidR="00F219A9">
        <w:rPr>
          <w:color w:val="000000" w:themeColor="text1"/>
          <w:sz w:val="28"/>
          <w:szCs w:val="28"/>
        </w:rPr>
        <w:t xml:space="preserve">изменениями и дополнениями) // </w:t>
      </w:r>
      <w:r w:rsidRPr="00DA4EEF">
        <w:rPr>
          <w:color w:val="000000" w:themeColor="text1"/>
          <w:sz w:val="28"/>
          <w:szCs w:val="28"/>
        </w:rPr>
        <w:t xml:space="preserve">Официальный интернет-портал правовой информации. URL: www.pravo.gov.ru </w:t>
      </w:r>
    </w:p>
    <w:p w:rsidR="00F37309" w:rsidRPr="00DA4EEF" w:rsidRDefault="00F37309" w:rsidP="00F37309">
      <w:pPr>
        <w:ind w:firstLine="708"/>
        <w:jc w:val="both"/>
        <w:rPr>
          <w:color w:val="000000" w:themeColor="text1"/>
          <w:sz w:val="28"/>
          <w:szCs w:val="28"/>
        </w:rPr>
      </w:pPr>
      <w:r w:rsidRPr="00DA4EEF">
        <w:rPr>
          <w:color w:val="000000" w:themeColor="text1"/>
          <w:sz w:val="28"/>
          <w:szCs w:val="28"/>
          <w:lang w:eastAsia="en-US"/>
        </w:rPr>
        <w:t xml:space="preserve">8.1.4. </w:t>
      </w:r>
      <w:r w:rsidRPr="00DA4EEF">
        <w:rPr>
          <w:color w:val="000000" w:themeColor="text1"/>
          <w:sz w:val="28"/>
          <w:szCs w:val="28"/>
        </w:rPr>
        <w:t>Федеральный закон от 08.12.2003 № 164-ФЗ «Об основах государственног</w:t>
      </w:r>
      <w:r w:rsidR="00F219A9">
        <w:rPr>
          <w:color w:val="000000" w:themeColor="text1"/>
          <w:sz w:val="28"/>
          <w:szCs w:val="28"/>
        </w:rPr>
        <w:t xml:space="preserve">о регулирования </w:t>
      </w:r>
      <w:r w:rsidRPr="00DA4EEF">
        <w:rPr>
          <w:color w:val="000000" w:themeColor="text1"/>
          <w:sz w:val="28"/>
          <w:szCs w:val="28"/>
        </w:rPr>
        <w:t>в</w:t>
      </w:r>
      <w:r w:rsidR="00F219A9">
        <w:rPr>
          <w:color w:val="000000" w:themeColor="text1"/>
          <w:sz w:val="28"/>
          <w:szCs w:val="28"/>
        </w:rPr>
        <w:t xml:space="preserve">нешнеторговой деятельности» // </w:t>
      </w:r>
      <w:r w:rsidRPr="00DA4EEF">
        <w:rPr>
          <w:color w:val="000000" w:themeColor="text1"/>
          <w:sz w:val="28"/>
          <w:szCs w:val="28"/>
        </w:rPr>
        <w:t xml:space="preserve">Официальный интернет-портал правовой информации. URL: www.pravo.gov.ru </w:t>
      </w:r>
    </w:p>
    <w:p w:rsidR="00F37309" w:rsidRPr="00DA4EEF" w:rsidRDefault="00F37309" w:rsidP="00F37309">
      <w:pPr>
        <w:ind w:firstLine="708"/>
        <w:jc w:val="both"/>
        <w:rPr>
          <w:color w:val="000000" w:themeColor="text1"/>
          <w:sz w:val="28"/>
          <w:szCs w:val="28"/>
        </w:rPr>
      </w:pPr>
      <w:r w:rsidRPr="00DA4EEF">
        <w:rPr>
          <w:color w:val="000000" w:themeColor="text1"/>
          <w:sz w:val="28"/>
          <w:szCs w:val="28"/>
        </w:rPr>
        <w:t>8.1.5. Положение о торговом представительстве Российской Федерации в иностранном государстве. Утверждено Постановлением Правительства Российской Федерации от 27.06.2005 № 401 // Справочная правовая система Консультант Плюс. URL: www.consultant.ru</w:t>
      </w:r>
    </w:p>
    <w:p w:rsidR="00F37309" w:rsidRPr="00DA4EEF" w:rsidRDefault="00F37309" w:rsidP="00F37309">
      <w:pPr>
        <w:ind w:firstLine="708"/>
        <w:jc w:val="both"/>
        <w:rPr>
          <w:color w:val="000000" w:themeColor="text1"/>
          <w:sz w:val="28"/>
          <w:szCs w:val="28"/>
        </w:rPr>
      </w:pPr>
      <w:r w:rsidRPr="00DA4EEF">
        <w:rPr>
          <w:color w:val="000000" w:themeColor="text1"/>
          <w:sz w:val="28"/>
          <w:szCs w:val="28"/>
        </w:rPr>
        <w:t>8.1.6. Таможенный кодекс Евразийского экономического союза (ред. от 29.05.2019) (приложение № 1 к Договору о Таможенном кодексе Евразийского экономического союза) // Справочная правовая система Консультант Плюс. URL: www.consultant.ru</w:t>
      </w:r>
    </w:p>
    <w:p w:rsidR="00F37309" w:rsidRPr="00DA4EEF" w:rsidRDefault="00F37309" w:rsidP="00F37309">
      <w:pPr>
        <w:ind w:firstLine="709"/>
        <w:contextualSpacing/>
        <w:jc w:val="both"/>
        <w:rPr>
          <w:bCs/>
          <w:color w:val="000000" w:themeColor="text1"/>
          <w:kern w:val="36"/>
          <w:sz w:val="28"/>
          <w:szCs w:val="28"/>
        </w:rPr>
      </w:pPr>
      <w:r w:rsidRPr="00DA4EEF">
        <w:rPr>
          <w:bCs/>
          <w:color w:val="000000" w:themeColor="text1"/>
          <w:kern w:val="36"/>
          <w:sz w:val="28"/>
          <w:szCs w:val="28"/>
        </w:rPr>
        <w:t>8.1.7. Указ Президента Российской Федерации от 02.07.2021 № 400 «О Стратегии национальной безопасности Российской Федерации» // Официальный интернет-портал правовой информации. URL: www.pravo.gov.ru</w:t>
      </w:r>
    </w:p>
    <w:p w:rsidR="00F37309" w:rsidRPr="00F37309" w:rsidRDefault="00F37309" w:rsidP="00F37309">
      <w:pPr>
        <w:ind w:firstLine="709"/>
        <w:contextualSpacing/>
        <w:jc w:val="both"/>
        <w:rPr>
          <w:bCs/>
          <w:color w:val="000000" w:themeColor="text1"/>
          <w:kern w:val="36"/>
          <w:sz w:val="28"/>
          <w:szCs w:val="28"/>
        </w:rPr>
      </w:pPr>
      <w:r w:rsidRPr="00DA4EEF">
        <w:rPr>
          <w:bCs/>
          <w:color w:val="000000" w:themeColor="text1"/>
          <w:kern w:val="36"/>
          <w:sz w:val="28"/>
          <w:szCs w:val="28"/>
        </w:rPr>
        <w:t xml:space="preserve">8.1.8. Указ Президента Российской Федерации от 31.03.2023 № 229 об утверждении Концепции внешней политики Российской Федерации // Официальный информационный ресурс Президента России. </w:t>
      </w:r>
      <w:r w:rsidRPr="00DA4EEF">
        <w:rPr>
          <w:bCs/>
          <w:color w:val="000000" w:themeColor="text1"/>
          <w:kern w:val="36"/>
          <w:sz w:val="28"/>
          <w:szCs w:val="28"/>
          <w:lang w:val="en-US"/>
        </w:rPr>
        <w:t>URL</w:t>
      </w:r>
      <w:r w:rsidRPr="00F37309">
        <w:rPr>
          <w:bCs/>
          <w:color w:val="000000" w:themeColor="text1"/>
          <w:kern w:val="36"/>
          <w:sz w:val="28"/>
          <w:szCs w:val="28"/>
        </w:rPr>
        <w:t xml:space="preserve">: </w:t>
      </w:r>
      <w:r w:rsidRPr="00DA4EEF">
        <w:rPr>
          <w:bCs/>
          <w:color w:val="000000" w:themeColor="text1"/>
          <w:kern w:val="36"/>
          <w:sz w:val="28"/>
          <w:szCs w:val="28"/>
          <w:lang w:val="en-US"/>
        </w:rPr>
        <w:t>www</w:t>
      </w:r>
      <w:r w:rsidRPr="00F37309">
        <w:rPr>
          <w:bCs/>
          <w:color w:val="000000" w:themeColor="text1"/>
          <w:kern w:val="36"/>
          <w:sz w:val="28"/>
          <w:szCs w:val="28"/>
        </w:rPr>
        <w:t>.</w:t>
      </w:r>
      <w:r w:rsidRPr="00DA4EEF">
        <w:rPr>
          <w:bCs/>
          <w:color w:val="000000" w:themeColor="text1"/>
          <w:kern w:val="36"/>
          <w:sz w:val="28"/>
          <w:szCs w:val="28"/>
          <w:lang w:val="en-US"/>
        </w:rPr>
        <w:t>kremlin</w:t>
      </w:r>
      <w:r w:rsidRPr="00F37309">
        <w:rPr>
          <w:bCs/>
          <w:color w:val="000000" w:themeColor="text1"/>
          <w:kern w:val="36"/>
          <w:sz w:val="28"/>
          <w:szCs w:val="28"/>
        </w:rPr>
        <w:t>.</w:t>
      </w:r>
      <w:r w:rsidRPr="00DA4EEF">
        <w:rPr>
          <w:bCs/>
          <w:color w:val="000000" w:themeColor="text1"/>
          <w:kern w:val="36"/>
          <w:sz w:val="28"/>
          <w:szCs w:val="28"/>
          <w:lang w:val="en-US"/>
        </w:rPr>
        <w:t>ru</w:t>
      </w:r>
    </w:p>
    <w:p w:rsidR="00F37309" w:rsidRPr="007B3D85" w:rsidRDefault="00F37309" w:rsidP="00F37309">
      <w:pPr>
        <w:rPr>
          <w:lang w:eastAsia="en-US"/>
        </w:rPr>
      </w:pPr>
    </w:p>
    <w:p w:rsidR="00F37309" w:rsidRDefault="00F37309" w:rsidP="00F37309">
      <w:pPr>
        <w:pStyle w:val="1"/>
        <w:spacing w:line="276" w:lineRule="auto"/>
        <w:ind w:firstLine="708"/>
        <w:contextualSpacing/>
        <w:jc w:val="both"/>
        <w:rPr>
          <w:rFonts w:ascii="Times New Roman" w:hAnsi="Times New Roman"/>
          <w:sz w:val="28"/>
          <w:szCs w:val="28"/>
          <w:lang w:val="ru-RU"/>
        </w:rPr>
      </w:pPr>
      <w:r w:rsidRPr="007B3D85">
        <w:rPr>
          <w:rFonts w:ascii="Times New Roman" w:hAnsi="Times New Roman"/>
          <w:sz w:val="28"/>
          <w:szCs w:val="28"/>
          <w:lang w:val="ru-RU"/>
        </w:rPr>
        <w:lastRenderedPageBreak/>
        <w:t xml:space="preserve"> </w:t>
      </w:r>
      <w:bookmarkStart w:id="40" w:name="_Toc181279883"/>
      <w:r>
        <w:rPr>
          <w:rFonts w:ascii="Times New Roman" w:hAnsi="Times New Roman"/>
          <w:sz w:val="28"/>
          <w:szCs w:val="28"/>
          <w:lang w:val="ru-RU"/>
        </w:rPr>
        <w:t xml:space="preserve">8.2. </w:t>
      </w:r>
      <w:r w:rsidRPr="007F4F74">
        <w:rPr>
          <w:rFonts w:ascii="Times New Roman" w:hAnsi="Times New Roman"/>
          <w:sz w:val="28"/>
          <w:szCs w:val="28"/>
          <w:lang w:val="ru-RU"/>
        </w:rPr>
        <w:t>Основная литература</w:t>
      </w:r>
      <w:r>
        <w:rPr>
          <w:rFonts w:ascii="Times New Roman" w:hAnsi="Times New Roman"/>
          <w:sz w:val="28"/>
          <w:szCs w:val="28"/>
          <w:lang w:val="ru-RU"/>
        </w:rPr>
        <w:t>:</w:t>
      </w:r>
      <w:bookmarkEnd w:id="40"/>
    </w:p>
    <w:p w:rsidR="00F37309" w:rsidRPr="005731B6" w:rsidRDefault="00F37309" w:rsidP="00F37309">
      <w:pPr>
        <w:ind w:firstLine="708"/>
        <w:jc w:val="both"/>
        <w:rPr>
          <w:bCs/>
          <w:sz w:val="28"/>
          <w:szCs w:val="28"/>
        </w:rPr>
      </w:pPr>
      <w:r w:rsidRPr="007B3D85">
        <w:rPr>
          <w:bCs/>
          <w:sz w:val="28"/>
          <w:szCs w:val="28"/>
        </w:rPr>
        <w:t>8.2.1.</w:t>
      </w:r>
      <w:r>
        <w:rPr>
          <w:bCs/>
          <w:sz w:val="28"/>
          <w:szCs w:val="28"/>
        </w:rPr>
        <w:t xml:space="preserve"> </w:t>
      </w:r>
      <w:r w:rsidRPr="007B3D85">
        <w:rPr>
          <w:bCs/>
          <w:sz w:val="28"/>
          <w:szCs w:val="28"/>
        </w:rPr>
        <w:t>Земцов, Б. Н.  История</w:t>
      </w:r>
      <w:r w:rsidR="00F219A9">
        <w:rPr>
          <w:bCs/>
          <w:sz w:val="28"/>
          <w:szCs w:val="28"/>
        </w:rPr>
        <w:t xml:space="preserve"> политических и правовых учений</w:t>
      </w:r>
      <w:r w:rsidRPr="007B3D85">
        <w:rPr>
          <w:bCs/>
          <w:sz w:val="28"/>
          <w:szCs w:val="28"/>
        </w:rPr>
        <w:t>: учебник и практикум для</w:t>
      </w:r>
      <w:r w:rsidR="00F219A9">
        <w:rPr>
          <w:bCs/>
          <w:sz w:val="28"/>
          <w:szCs w:val="28"/>
        </w:rPr>
        <w:t xml:space="preserve"> вузов / Б. Н. Земцов. — Москва</w:t>
      </w:r>
      <w:r w:rsidRPr="007B3D85">
        <w:rPr>
          <w:bCs/>
          <w:sz w:val="28"/>
          <w:szCs w:val="28"/>
        </w:rPr>
        <w:t>: Издательство Юрайт, 2024. — 487 с. — (Высшее образование). — ISBN 978-5-534-16852-5. —</w:t>
      </w:r>
      <w:r>
        <w:rPr>
          <w:bCs/>
          <w:sz w:val="28"/>
          <w:szCs w:val="28"/>
        </w:rPr>
        <w:t xml:space="preserve"> </w:t>
      </w:r>
      <w:r w:rsidRPr="007B3D85">
        <w:rPr>
          <w:bCs/>
          <w:sz w:val="28"/>
          <w:szCs w:val="28"/>
        </w:rPr>
        <w:t>Образовательная платформа Юрайт [сайт]. — URL: https://urait.ru/bcode/535962 (дата обращения: 15.10.2024).</w:t>
      </w:r>
      <w:r w:rsidRPr="007B3D85">
        <w:t xml:space="preserve"> </w:t>
      </w:r>
      <w:r w:rsidR="00F219A9">
        <w:rPr>
          <w:bCs/>
          <w:sz w:val="28"/>
          <w:szCs w:val="28"/>
        </w:rPr>
        <w:t>— Текст</w:t>
      </w:r>
      <w:r w:rsidRPr="007B3D85">
        <w:rPr>
          <w:bCs/>
          <w:sz w:val="28"/>
          <w:szCs w:val="28"/>
        </w:rPr>
        <w:t>: электронный</w:t>
      </w:r>
      <w:r>
        <w:rPr>
          <w:bCs/>
          <w:sz w:val="28"/>
          <w:szCs w:val="28"/>
        </w:rPr>
        <w:t>.</w:t>
      </w:r>
    </w:p>
    <w:p w:rsidR="00F37309" w:rsidRPr="007B3D85" w:rsidRDefault="00F37309" w:rsidP="00F37309">
      <w:pPr>
        <w:tabs>
          <w:tab w:val="left" w:pos="1134"/>
        </w:tabs>
        <w:ind w:firstLine="709"/>
        <w:jc w:val="both"/>
        <w:rPr>
          <w:bCs/>
          <w:sz w:val="28"/>
          <w:szCs w:val="28"/>
        </w:rPr>
      </w:pPr>
      <w:r>
        <w:rPr>
          <w:bCs/>
          <w:sz w:val="28"/>
          <w:szCs w:val="28"/>
        </w:rPr>
        <w:t xml:space="preserve">8.2.2. </w:t>
      </w:r>
      <w:r w:rsidRPr="007B3D85">
        <w:rPr>
          <w:bCs/>
          <w:sz w:val="28"/>
          <w:szCs w:val="28"/>
        </w:rPr>
        <w:t>Комкова, Г. Н.  Конституцио</w:t>
      </w:r>
      <w:r w:rsidR="00F219A9">
        <w:rPr>
          <w:bCs/>
          <w:sz w:val="28"/>
          <w:szCs w:val="28"/>
        </w:rPr>
        <w:t>нное право Российской Федерации</w:t>
      </w:r>
      <w:r w:rsidRPr="007B3D85">
        <w:rPr>
          <w:bCs/>
          <w:sz w:val="28"/>
          <w:szCs w:val="28"/>
        </w:rPr>
        <w:t>: учебник для вузов / Г. Н. Комкова, Е. В. Колесников, М. А. Липчанская. — 8-е изд., перераб. и доп</w:t>
      </w:r>
      <w:r w:rsidR="00F219A9">
        <w:rPr>
          <w:bCs/>
          <w:sz w:val="28"/>
          <w:szCs w:val="28"/>
        </w:rPr>
        <w:t>. — Москва</w:t>
      </w:r>
      <w:r w:rsidRPr="007B3D85">
        <w:rPr>
          <w:bCs/>
          <w:sz w:val="28"/>
          <w:szCs w:val="28"/>
        </w:rPr>
        <w:t>: Издательство Юрайт, 2024. — 453 с. — (Высшее образование). — ISBN 978-5-534-19027-4. — Образовательная платформа Юрайт [сайт]. — URL: https://urait.ru/bcode/555797 (дата обращения: 15.10.2024).</w:t>
      </w:r>
      <w:r w:rsidRPr="007B3D85">
        <w:t xml:space="preserve"> </w:t>
      </w:r>
      <w:r w:rsidR="00F219A9">
        <w:rPr>
          <w:bCs/>
          <w:sz w:val="28"/>
          <w:szCs w:val="28"/>
        </w:rPr>
        <w:t>— Текст</w:t>
      </w:r>
      <w:r w:rsidRPr="007B3D85">
        <w:rPr>
          <w:bCs/>
          <w:sz w:val="28"/>
          <w:szCs w:val="28"/>
        </w:rPr>
        <w:t>: электронный</w:t>
      </w:r>
      <w:r>
        <w:rPr>
          <w:bCs/>
          <w:sz w:val="28"/>
          <w:szCs w:val="28"/>
        </w:rPr>
        <w:t>.</w:t>
      </w:r>
    </w:p>
    <w:p w:rsidR="00F37309" w:rsidRPr="007B3D85" w:rsidRDefault="00F37309" w:rsidP="00F37309">
      <w:pPr>
        <w:tabs>
          <w:tab w:val="left" w:pos="1134"/>
        </w:tabs>
        <w:ind w:firstLine="709"/>
        <w:jc w:val="both"/>
        <w:rPr>
          <w:bCs/>
          <w:sz w:val="28"/>
          <w:szCs w:val="28"/>
        </w:rPr>
      </w:pPr>
      <w:r>
        <w:rPr>
          <w:bCs/>
          <w:sz w:val="28"/>
          <w:szCs w:val="28"/>
        </w:rPr>
        <w:t xml:space="preserve">8.2.3. </w:t>
      </w:r>
      <w:r w:rsidRPr="007B3D85">
        <w:rPr>
          <w:bCs/>
          <w:sz w:val="28"/>
          <w:szCs w:val="28"/>
        </w:rPr>
        <w:t>Мухаев, Р. Т.  История</w:t>
      </w:r>
      <w:r w:rsidR="00F219A9">
        <w:rPr>
          <w:bCs/>
          <w:sz w:val="28"/>
          <w:szCs w:val="28"/>
        </w:rPr>
        <w:t xml:space="preserve"> политических и правовых учений</w:t>
      </w:r>
      <w:r w:rsidRPr="007B3D85">
        <w:rPr>
          <w:bCs/>
          <w:sz w:val="28"/>
          <w:szCs w:val="28"/>
        </w:rPr>
        <w:t>: учебник для вузов / Р. Т. Мухаев. — 2-е</w:t>
      </w:r>
      <w:r w:rsidR="00F219A9">
        <w:rPr>
          <w:bCs/>
          <w:sz w:val="28"/>
          <w:szCs w:val="28"/>
        </w:rPr>
        <w:t xml:space="preserve"> изд., перераб. и доп. — Москва</w:t>
      </w:r>
      <w:r w:rsidRPr="007B3D85">
        <w:rPr>
          <w:bCs/>
          <w:sz w:val="28"/>
          <w:szCs w:val="28"/>
        </w:rPr>
        <w:t xml:space="preserve">: Издательство Юрайт, 2024. — 635 с. — (Высшее образование). — ISBN 978-5-534-16057-4. </w:t>
      </w:r>
      <w:r>
        <w:rPr>
          <w:bCs/>
          <w:sz w:val="28"/>
          <w:szCs w:val="28"/>
        </w:rPr>
        <w:t xml:space="preserve"> </w:t>
      </w:r>
      <w:r w:rsidRPr="007B3D85">
        <w:rPr>
          <w:bCs/>
          <w:sz w:val="28"/>
          <w:szCs w:val="28"/>
        </w:rPr>
        <w:t xml:space="preserve">— Образовательная платформа Юрайт [сайт]. — URL: https://urait.ru/bcode/535953 (дата </w:t>
      </w:r>
      <w:r w:rsidR="00F219A9">
        <w:rPr>
          <w:bCs/>
          <w:sz w:val="28"/>
          <w:szCs w:val="28"/>
        </w:rPr>
        <w:t>обращения: 15.10.2024). — Текст</w:t>
      </w:r>
      <w:r w:rsidRPr="007B3D85">
        <w:rPr>
          <w:bCs/>
          <w:sz w:val="28"/>
          <w:szCs w:val="28"/>
        </w:rPr>
        <w:t>: электронный</w:t>
      </w:r>
      <w:r>
        <w:rPr>
          <w:bCs/>
          <w:sz w:val="28"/>
          <w:szCs w:val="28"/>
        </w:rPr>
        <w:t>.</w:t>
      </w:r>
    </w:p>
    <w:p w:rsidR="00F37309" w:rsidRPr="002932BC" w:rsidRDefault="00F37309" w:rsidP="00F37309">
      <w:pPr>
        <w:pStyle w:val="1"/>
        <w:spacing w:line="276" w:lineRule="auto"/>
        <w:ind w:firstLine="708"/>
        <w:contextualSpacing/>
        <w:jc w:val="both"/>
        <w:rPr>
          <w:rFonts w:ascii="Times New Roman" w:hAnsi="Times New Roman"/>
          <w:sz w:val="28"/>
          <w:szCs w:val="28"/>
          <w:lang w:val="ru-RU"/>
        </w:rPr>
      </w:pPr>
      <w:bookmarkStart w:id="41" w:name="_Toc181279884"/>
      <w:r w:rsidRPr="002932BC">
        <w:rPr>
          <w:rFonts w:ascii="Times New Roman" w:hAnsi="Times New Roman"/>
          <w:sz w:val="28"/>
          <w:szCs w:val="28"/>
          <w:lang w:val="ru-RU"/>
        </w:rPr>
        <w:t>8.3. Дополнительная литература:</w:t>
      </w:r>
      <w:bookmarkEnd w:id="41"/>
    </w:p>
    <w:p w:rsidR="00F37309" w:rsidRPr="00300A46" w:rsidRDefault="00F37309" w:rsidP="00F37309">
      <w:pPr>
        <w:ind w:firstLine="708"/>
        <w:jc w:val="both"/>
        <w:rPr>
          <w:iCs/>
          <w:sz w:val="28"/>
          <w:szCs w:val="28"/>
          <w:shd w:val="clear" w:color="auto" w:fill="FFFFFF"/>
        </w:rPr>
      </w:pPr>
      <w:r w:rsidRPr="00300A46">
        <w:rPr>
          <w:iCs/>
          <w:sz w:val="28"/>
          <w:szCs w:val="28"/>
          <w:shd w:val="clear" w:color="auto" w:fill="FFFFFF"/>
        </w:rPr>
        <w:t>8.3.1. Альбов, А. П., История</w:t>
      </w:r>
      <w:r w:rsidR="00F219A9">
        <w:rPr>
          <w:iCs/>
          <w:sz w:val="28"/>
          <w:szCs w:val="28"/>
          <w:shd w:val="clear" w:color="auto" w:fill="FFFFFF"/>
        </w:rPr>
        <w:t xml:space="preserve"> политических и правовых учений</w:t>
      </w:r>
      <w:r w:rsidRPr="00300A46">
        <w:rPr>
          <w:iCs/>
          <w:sz w:val="28"/>
          <w:szCs w:val="28"/>
          <w:shd w:val="clear" w:color="auto" w:fill="FFFFFF"/>
        </w:rPr>
        <w:t>: учебник / А. П. А</w:t>
      </w:r>
      <w:r w:rsidR="00F219A9">
        <w:rPr>
          <w:iCs/>
          <w:sz w:val="28"/>
          <w:szCs w:val="28"/>
          <w:shd w:val="clear" w:color="auto" w:fill="FFFFFF"/>
        </w:rPr>
        <w:t>льбов, Н. Н. Димитров. — Москва</w:t>
      </w:r>
      <w:r w:rsidRPr="00300A46">
        <w:rPr>
          <w:iCs/>
          <w:sz w:val="28"/>
          <w:szCs w:val="28"/>
          <w:shd w:val="clear" w:color="auto" w:fill="FFFFFF"/>
        </w:rPr>
        <w:t xml:space="preserve">: КноРус, 2021. — 362 с. — (Магистратура). — ISBN 978-5-406-08020-7. — ЭБС BOOK.ru. - URL: https://book.ru/book/939130 (дата </w:t>
      </w:r>
      <w:r w:rsidR="00F219A9">
        <w:rPr>
          <w:iCs/>
          <w:sz w:val="28"/>
          <w:szCs w:val="28"/>
          <w:shd w:val="clear" w:color="auto" w:fill="FFFFFF"/>
        </w:rPr>
        <w:t>обращения: 15.10.2024). — Текст</w:t>
      </w:r>
      <w:r w:rsidRPr="00300A46">
        <w:rPr>
          <w:iCs/>
          <w:sz w:val="28"/>
          <w:szCs w:val="28"/>
          <w:shd w:val="clear" w:color="auto" w:fill="FFFFFF"/>
        </w:rPr>
        <w:t>: электронный.</w:t>
      </w:r>
    </w:p>
    <w:p w:rsidR="00F37309" w:rsidRPr="00300A46" w:rsidRDefault="00F37309" w:rsidP="00F37309">
      <w:pPr>
        <w:ind w:firstLine="708"/>
        <w:jc w:val="both"/>
        <w:rPr>
          <w:iCs/>
          <w:sz w:val="28"/>
          <w:szCs w:val="28"/>
          <w:shd w:val="clear" w:color="auto" w:fill="FFFFFF"/>
        </w:rPr>
      </w:pPr>
      <w:r>
        <w:rPr>
          <w:iCs/>
          <w:sz w:val="28"/>
          <w:szCs w:val="28"/>
          <w:shd w:val="clear" w:color="auto" w:fill="FFFFFF"/>
        </w:rPr>
        <w:t xml:space="preserve">8.3.2. </w:t>
      </w:r>
      <w:r w:rsidRPr="00300A46">
        <w:rPr>
          <w:iCs/>
          <w:sz w:val="28"/>
          <w:szCs w:val="28"/>
          <w:shd w:val="clear" w:color="auto" w:fill="FFFFFF"/>
        </w:rPr>
        <w:t>Антонов, М. В.</w:t>
      </w:r>
      <w:r w:rsidR="00F219A9">
        <w:rPr>
          <w:iCs/>
          <w:sz w:val="28"/>
          <w:szCs w:val="28"/>
          <w:shd w:val="clear" w:color="auto" w:fill="FFFFFF"/>
        </w:rPr>
        <w:t xml:space="preserve">  История правовой мысли России</w:t>
      </w:r>
      <w:r w:rsidRPr="00300A46">
        <w:rPr>
          <w:iCs/>
          <w:sz w:val="28"/>
          <w:szCs w:val="28"/>
          <w:shd w:val="clear" w:color="auto" w:fill="FFFFFF"/>
        </w:rPr>
        <w:t>: учебное пособие для вузов / М. В. Антонов. — 2-е изд., испр. и доп. —</w:t>
      </w:r>
      <w:r w:rsidR="00F219A9">
        <w:rPr>
          <w:iCs/>
          <w:sz w:val="28"/>
          <w:szCs w:val="28"/>
          <w:shd w:val="clear" w:color="auto" w:fill="FFFFFF"/>
        </w:rPr>
        <w:t xml:space="preserve"> Москва</w:t>
      </w:r>
      <w:r w:rsidRPr="00300A46">
        <w:rPr>
          <w:iCs/>
          <w:sz w:val="28"/>
          <w:szCs w:val="28"/>
          <w:shd w:val="clear" w:color="auto" w:fill="FFFFFF"/>
        </w:rPr>
        <w:t xml:space="preserve">: Издательство Юрайт, 2024. — 183 с. — (Высшее образование). — ISBN 978-5-534-08056-8. </w:t>
      </w:r>
      <w:r>
        <w:rPr>
          <w:iCs/>
          <w:sz w:val="28"/>
          <w:szCs w:val="28"/>
          <w:shd w:val="clear" w:color="auto" w:fill="FFFFFF"/>
        </w:rPr>
        <w:t xml:space="preserve"> </w:t>
      </w:r>
      <w:r w:rsidRPr="00300A46">
        <w:rPr>
          <w:iCs/>
          <w:sz w:val="28"/>
          <w:szCs w:val="28"/>
          <w:shd w:val="clear" w:color="auto" w:fill="FFFFFF"/>
        </w:rPr>
        <w:t>— Образовательная платформа Юрайт [сайт]. — URL: https://urait.ru/bcode/537221 (дата обращения: 15.10.2024).</w:t>
      </w:r>
      <w:r w:rsidRPr="00300A46">
        <w:t xml:space="preserve"> </w:t>
      </w:r>
      <w:r w:rsidR="00F219A9">
        <w:rPr>
          <w:iCs/>
          <w:sz w:val="28"/>
          <w:szCs w:val="28"/>
          <w:shd w:val="clear" w:color="auto" w:fill="FFFFFF"/>
        </w:rPr>
        <w:t>— Текст</w:t>
      </w:r>
      <w:r w:rsidRPr="00300A46">
        <w:rPr>
          <w:iCs/>
          <w:sz w:val="28"/>
          <w:szCs w:val="28"/>
          <w:shd w:val="clear" w:color="auto" w:fill="FFFFFF"/>
        </w:rPr>
        <w:t>: электронный</w:t>
      </w:r>
      <w:r>
        <w:rPr>
          <w:iCs/>
          <w:sz w:val="28"/>
          <w:szCs w:val="28"/>
          <w:shd w:val="clear" w:color="auto" w:fill="FFFFFF"/>
        </w:rPr>
        <w:t>.</w:t>
      </w:r>
    </w:p>
    <w:p w:rsidR="00F37309" w:rsidRPr="00DA4EEF" w:rsidRDefault="00F37309" w:rsidP="00F37309">
      <w:pPr>
        <w:ind w:firstLine="708"/>
        <w:jc w:val="both"/>
        <w:rPr>
          <w:iCs/>
          <w:sz w:val="28"/>
          <w:szCs w:val="28"/>
          <w:shd w:val="clear" w:color="auto" w:fill="FFFFFF"/>
        </w:rPr>
      </w:pPr>
      <w:r>
        <w:rPr>
          <w:iCs/>
          <w:sz w:val="28"/>
          <w:szCs w:val="28"/>
          <w:shd w:val="clear" w:color="auto" w:fill="FFFFFF"/>
        </w:rPr>
        <w:t>8.3.3</w:t>
      </w:r>
      <w:r w:rsidRPr="00DA4EEF">
        <w:rPr>
          <w:iCs/>
          <w:sz w:val="28"/>
          <w:szCs w:val="28"/>
          <w:shd w:val="clear" w:color="auto" w:fill="FFFFFF"/>
        </w:rPr>
        <w:t>. Иваницкий, В. Л.  Ист</w:t>
      </w:r>
      <w:r w:rsidR="00F219A9">
        <w:rPr>
          <w:iCs/>
          <w:sz w:val="28"/>
          <w:szCs w:val="28"/>
          <w:shd w:val="clear" w:color="auto" w:fill="FFFFFF"/>
        </w:rPr>
        <w:t>ория экономических учений</w:t>
      </w:r>
      <w:r w:rsidRPr="00DA4EEF">
        <w:rPr>
          <w:iCs/>
          <w:sz w:val="28"/>
          <w:szCs w:val="28"/>
          <w:shd w:val="clear" w:color="auto" w:fill="FFFFFF"/>
        </w:rPr>
        <w:t>: учебник для ву</w:t>
      </w:r>
      <w:r w:rsidR="00F219A9">
        <w:rPr>
          <w:iCs/>
          <w:sz w:val="28"/>
          <w:szCs w:val="28"/>
          <w:shd w:val="clear" w:color="auto" w:fill="FFFFFF"/>
        </w:rPr>
        <w:t>зов / В. Л. Иваницкий. — Москва</w:t>
      </w:r>
      <w:r w:rsidRPr="00DA4EEF">
        <w:rPr>
          <w:iCs/>
          <w:sz w:val="28"/>
          <w:szCs w:val="28"/>
          <w:shd w:val="clear" w:color="auto" w:fill="FFFFFF"/>
        </w:rPr>
        <w:t>: Издательство Юрайт, 2024. — 282 с. — (Высшее образование). — ISBN 978-5-534-00206-5. — Образовательная платформа Юрайт [сайт]. — URL: https://urait.ru/bcode/537514 (дата обращения: 15.10.2024).</w:t>
      </w:r>
      <w:r w:rsidRPr="00DA4EEF">
        <w:t xml:space="preserve"> </w:t>
      </w:r>
      <w:r w:rsidRPr="00DA4EEF">
        <w:rPr>
          <w:iCs/>
          <w:sz w:val="28"/>
          <w:szCs w:val="28"/>
          <w:shd w:val="clear" w:color="auto" w:fill="FFFFFF"/>
        </w:rPr>
        <w:t>— Текст: электронный</w:t>
      </w:r>
      <w:r>
        <w:rPr>
          <w:iCs/>
          <w:sz w:val="28"/>
          <w:szCs w:val="28"/>
          <w:shd w:val="clear" w:color="auto" w:fill="FFFFFF"/>
        </w:rPr>
        <w:t>.</w:t>
      </w:r>
    </w:p>
    <w:p w:rsidR="00F37309" w:rsidRPr="00384647" w:rsidRDefault="00F37309" w:rsidP="00F37309">
      <w:pPr>
        <w:pStyle w:val="Style25"/>
        <w:tabs>
          <w:tab w:val="left" w:pos="365"/>
        </w:tabs>
        <w:spacing w:line="276" w:lineRule="auto"/>
        <w:ind w:firstLine="0"/>
        <w:rPr>
          <w:sz w:val="28"/>
          <w:szCs w:val="28"/>
          <w:lang w:eastAsia="zh-CN"/>
        </w:rPr>
      </w:pPr>
      <w:r>
        <w:rPr>
          <w:sz w:val="28"/>
          <w:szCs w:val="28"/>
          <w:lang w:eastAsia="zh-CN"/>
        </w:rPr>
        <w:tab/>
      </w:r>
      <w:r>
        <w:rPr>
          <w:sz w:val="28"/>
          <w:szCs w:val="28"/>
          <w:lang w:eastAsia="zh-CN"/>
        </w:rPr>
        <w:tab/>
      </w:r>
    </w:p>
    <w:p w:rsidR="00F37309" w:rsidRPr="007F4F74" w:rsidRDefault="00F37309" w:rsidP="00F37309">
      <w:pPr>
        <w:pStyle w:val="1"/>
        <w:tabs>
          <w:tab w:val="left" w:pos="284"/>
        </w:tabs>
        <w:spacing w:line="276" w:lineRule="auto"/>
        <w:ind w:firstLine="709"/>
        <w:contextualSpacing/>
        <w:jc w:val="both"/>
        <w:rPr>
          <w:rFonts w:ascii="Times New Roman" w:hAnsi="Times New Roman"/>
          <w:sz w:val="28"/>
          <w:szCs w:val="28"/>
          <w:lang w:val="ru-RU"/>
        </w:rPr>
      </w:pPr>
      <w:bookmarkStart w:id="42" w:name="_Toc181279885"/>
      <w:r w:rsidRPr="007F4F74">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42"/>
    </w:p>
    <w:p w:rsidR="00F37309" w:rsidRPr="00EB02EE" w:rsidRDefault="00F37309" w:rsidP="00F37309">
      <w:pPr>
        <w:pStyle w:val="Style25"/>
        <w:tabs>
          <w:tab w:val="left" w:pos="365"/>
        </w:tabs>
        <w:spacing w:line="240" w:lineRule="auto"/>
        <w:ind w:firstLine="709"/>
        <w:rPr>
          <w:lang w:eastAsia="zh-CN"/>
        </w:rPr>
      </w:pPr>
    </w:p>
    <w:p w:rsidR="00F37309" w:rsidRPr="00B37F93" w:rsidRDefault="00F37309" w:rsidP="00F37309">
      <w:pPr>
        <w:pStyle w:val="Style25"/>
        <w:tabs>
          <w:tab w:val="left" w:pos="365"/>
        </w:tabs>
        <w:spacing w:line="240" w:lineRule="auto"/>
        <w:ind w:firstLine="709"/>
        <w:jc w:val="both"/>
        <w:rPr>
          <w:sz w:val="28"/>
          <w:szCs w:val="28"/>
          <w:lang w:eastAsia="zh-CN"/>
        </w:rPr>
      </w:pPr>
      <w:r w:rsidRPr="00B37F93">
        <w:rPr>
          <w:sz w:val="28"/>
          <w:szCs w:val="28"/>
          <w:lang w:eastAsia="zh-CN"/>
        </w:rPr>
        <w:t xml:space="preserve">9.1. Институт Всеобщей истории Российской академии наук. </w:t>
      </w:r>
      <w:r w:rsidRPr="00B37F93">
        <w:rPr>
          <w:bCs/>
          <w:sz w:val="28"/>
          <w:szCs w:val="28"/>
        </w:rPr>
        <w:t xml:space="preserve">URL: </w:t>
      </w:r>
      <w:r w:rsidRPr="00B37F93">
        <w:rPr>
          <w:sz w:val="28"/>
          <w:szCs w:val="28"/>
        </w:rPr>
        <w:t>https://igh.ru/</w:t>
      </w:r>
    </w:p>
    <w:p w:rsidR="00F37309" w:rsidRDefault="00F37309" w:rsidP="00F37309">
      <w:pPr>
        <w:pStyle w:val="Style25"/>
        <w:tabs>
          <w:tab w:val="left" w:pos="365"/>
        </w:tabs>
        <w:spacing w:line="240" w:lineRule="auto"/>
        <w:ind w:firstLine="709"/>
        <w:jc w:val="both"/>
        <w:rPr>
          <w:sz w:val="28"/>
          <w:szCs w:val="28"/>
          <w:lang w:eastAsia="zh-CN"/>
        </w:rPr>
      </w:pPr>
      <w:r>
        <w:rPr>
          <w:spacing w:val="2"/>
          <w:sz w:val="28"/>
          <w:szCs w:val="28"/>
          <w:shd w:val="clear" w:color="auto" w:fill="FFFFFF"/>
        </w:rPr>
        <w:t xml:space="preserve">9.1.1. </w:t>
      </w:r>
      <w:r w:rsidRPr="00920C2F">
        <w:rPr>
          <w:spacing w:val="2"/>
          <w:sz w:val="28"/>
          <w:szCs w:val="28"/>
          <w:shd w:val="clear" w:color="auto" w:fill="FFFFFF"/>
        </w:rPr>
        <w:t>Век Про</w:t>
      </w:r>
      <w:r>
        <w:rPr>
          <w:spacing w:val="2"/>
          <w:sz w:val="28"/>
          <w:szCs w:val="28"/>
          <w:shd w:val="clear" w:color="auto" w:fill="FFFFFF"/>
        </w:rPr>
        <w:t>свещения / [Отв. ред. С.Я. Карп; сост. Г.А. Космолинская]</w:t>
      </w:r>
      <w:r w:rsidRPr="00920C2F">
        <w:rPr>
          <w:spacing w:val="2"/>
          <w:sz w:val="28"/>
          <w:szCs w:val="28"/>
          <w:shd w:val="clear" w:color="auto" w:fill="FFFFFF"/>
        </w:rPr>
        <w:t>; Науч. совет</w:t>
      </w:r>
      <w:r>
        <w:rPr>
          <w:spacing w:val="2"/>
          <w:sz w:val="28"/>
          <w:szCs w:val="28"/>
          <w:shd w:val="clear" w:color="auto" w:fill="FFFFFF"/>
        </w:rPr>
        <w:t xml:space="preserve"> «История мировой культуры» РАН; Ин-т </w:t>
      </w:r>
      <w:r>
        <w:rPr>
          <w:spacing w:val="2"/>
          <w:sz w:val="28"/>
          <w:szCs w:val="28"/>
          <w:shd w:val="clear" w:color="auto" w:fill="FFFFFF"/>
        </w:rPr>
        <w:lastRenderedPageBreak/>
        <w:t>всеобщей истории РАН</w:t>
      </w:r>
      <w:r w:rsidRPr="00920C2F">
        <w:rPr>
          <w:spacing w:val="2"/>
          <w:sz w:val="28"/>
          <w:szCs w:val="28"/>
          <w:shd w:val="clear" w:color="auto" w:fill="FFFFFF"/>
        </w:rPr>
        <w:t>; Науч. и изд. центр «Наука». – М</w:t>
      </w:r>
      <w:r>
        <w:rPr>
          <w:spacing w:val="2"/>
          <w:sz w:val="28"/>
          <w:szCs w:val="28"/>
          <w:shd w:val="clear" w:color="auto" w:fill="FFFFFF"/>
        </w:rPr>
        <w:t>осква</w:t>
      </w:r>
      <w:r w:rsidRPr="00920C2F">
        <w:rPr>
          <w:spacing w:val="2"/>
          <w:sz w:val="28"/>
          <w:szCs w:val="28"/>
          <w:shd w:val="clear" w:color="auto" w:fill="FFFFFF"/>
        </w:rPr>
        <w:t>: Наука, 20</w:t>
      </w:r>
      <w:r>
        <w:rPr>
          <w:spacing w:val="2"/>
          <w:sz w:val="28"/>
          <w:szCs w:val="28"/>
          <w:shd w:val="clear" w:color="auto" w:fill="FFFFFF"/>
        </w:rPr>
        <w:t>06</w:t>
      </w:r>
      <w:r w:rsidRPr="00920C2F">
        <w:rPr>
          <w:spacing w:val="2"/>
          <w:sz w:val="28"/>
          <w:szCs w:val="28"/>
          <w:shd w:val="clear" w:color="auto" w:fill="FFFFFF"/>
        </w:rPr>
        <w:t>. – ISSN 2308-4472. </w:t>
      </w:r>
      <w:r>
        <w:rPr>
          <w:spacing w:val="2"/>
          <w:sz w:val="28"/>
          <w:szCs w:val="28"/>
          <w:shd w:val="clear" w:color="auto" w:fill="FFFFFF"/>
        </w:rPr>
        <w:t xml:space="preserve"> - Вып. 6</w:t>
      </w:r>
      <w:r w:rsidRPr="00920C2F">
        <w:rPr>
          <w:spacing w:val="2"/>
          <w:sz w:val="28"/>
          <w:szCs w:val="28"/>
          <w:shd w:val="clear" w:color="auto" w:fill="FFFFFF"/>
        </w:rPr>
        <w:t xml:space="preserve">: Что такое Просвещение? Новые ответы на старый вопрос.  –  2018. – 455 с. </w:t>
      </w:r>
      <w:r w:rsidRPr="002932BC">
        <w:rPr>
          <w:spacing w:val="2"/>
          <w:sz w:val="28"/>
          <w:szCs w:val="28"/>
          <w:shd w:val="clear" w:color="auto" w:fill="FFFFFF"/>
        </w:rPr>
        <w:t xml:space="preserve">— URL: </w:t>
      </w:r>
      <w:r w:rsidRPr="00920C2F">
        <w:rPr>
          <w:sz w:val="28"/>
          <w:szCs w:val="28"/>
        </w:rPr>
        <w:t xml:space="preserve"> </w:t>
      </w:r>
      <w:hyperlink r:id="rId8" w:history="1">
        <w:r w:rsidRPr="00A87C8A">
          <w:rPr>
            <w:rStyle w:val="aa"/>
            <w:spacing w:val="2"/>
            <w:sz w:val="28"/>
            <w:szCs w:val="28"/>
            <w:shd w:val="clear" w:color="auto" w:fill="FFFFFF"/>
          </w:rPr>
          <w:t>https://igh.ru/publications/132?locale=ru</w:t>
        </w:r>
      </w:hyperlink>
      <w:r>
        <w:rPr>
          <w:spacing w:val="2"/>
          <w:sz w:val="28"/>
          <w:szCs w:val="28"/>
          <w:shd w:val="clear" w:color="auto" w:fill="FFFFFF"/>
        </w:rPr>
        <w:t xml:space="preserve">  </w:t>
      </w:r>
      <w:r w:rsidRPr="00300A46">
        <w:rPr>
          <w:sz w:val="28"/>
          <w:szCs w:val="28"/>
          <w:lang w:eastAsia="zh-CN"/>
        </w:rPr>
        <w:t>(дата обращения: 15.10.2024). — Текст : электронный.</w:t>
      </w:r>
    </w:p>
    <w:p w:rsidR="00F37309" w:rsidRPr="002932BC" w:rsidRDefault="00F37309" w:rsidP="00F37309">
      <w:pPr>
        <w:pStyle w:val="Style25"/>
        <w:tabs>
          <w:tab w:val="left" w:pos="365"/>
        </w:tabs>
        <w:spacing w:line="240" w:lineRule="auto"/>
        <w:ind w:firstLine="709"/>
        <w:jc w:val="both"/>
        <w:rPr>
          <w:sz w:val="28"/>
          <w:szCs w:val="28"/>
          <w:lang w:eastAsia="zh-CN"/>
        </w:rPr>
      </w:pPr>
      <w:r>
        <w:rPr>
          <w:sz w:val="28"/>
          <w:szCs w:val="28"/>
          <w:lang w:eastAsia="zh-CN"/>
        </w:rPr>
        <w:t>9.1.2</w:t>
      </w:r>
      <w:r w:rsidRPr="003958D6">
        <w:rPr>
          <w:sz w:val="28"/>
          <w:szCs w:val="28"/>
          <w:lang w:eastAsia="zh-CN"/>
        </w:rPr>
        <w:t>. Юсим М.А. Макиавелли. Мораль, политика, фортуна. Этика Макиавелли. Макиавелли в России. – М</w:t>
      </w:r>
      <w:r>
        <w:rPr>
          <w:sz w:val="28"/>
          <w:szCs w:val="28"/>
          <w:lang w:eastAsia="zh-CN"/>
        </w:rPr>
        <w:t>осква</w:t>
      </w:r>
      <w:r w:rsidRPr="003958D6">
        <w:rPr>
          <w:sz w:val="28"/>
          <w:szCs w:val="28"/>
          <w:lang w:eastAsia="zh-CN"/>
        </w:rPr>
        <w:t xml:space="preserve">: Канон+, 2011. – 576 с. </w:t>
      </w:r>
      <w:r w:rsidRPr="002932BC">
        <w:rPr>
          <w:sz w:val="28"/>
          <w:szCs w:val="28"/>
          <w:lang w:eastAsia="zh-CN"/>
        </w:rPr>
        <w:t xml:space="preserve">— URL: </w:t>
      </w:r>
      <w:r>
        <w:rPr>
          <w:sz w:val="28"/>
          <w:szCs w:val="28"/>
          <w:lang w:eastAsia="zh-CN"/>
        </w:rPr>
        <w:t xml:space="preserve"> </w:t>
      </w:r>
      <w:hyperlink r:id="rId9" w:history="1">
        <w:r w:rsidRPr="003958D6">
          <w:rPr>
            <w:rStyle w:val="aa"/>
            <w:sz w:val="28"/>
            <w:szCs w:val="28"/>
            <w:lang w:eastAsia="zh-CN"/>
          </w:rPr>
          <w:t>https://igh.ru/system/publications/texts/</w:t>
        </w:r>
      </w:hyperlink>
      <w:r>
        <w:rPr>
          <w:sz w:val="28"/>
          <w:szCs w:val="28"/>
          <w:lang w:eastAsia="zh-CN"/>
        </w:rPr>
        <w:t xml:space="preserve"> </w:t>
      </w:r>
      <w:r w:rsidRPr="00300A46">
        <w:rPr>
          <w:sz w:val="28"/>
          <w:szCs w:val="28"/>
          <w:lang w:eastAsia="zh-CN"/>
        </w:rPr>
        <w:t>(дата обращения: 15.10.2024). — Текст : электронный.</w:t>
      </w:r>
      <w:r w:rsidRPr="002932BC">
        <w:t xml:space="preserve"> </w:t>
      </w:r>
      <w:r w:rsidRPr="002932BC">
        <w:rPr>
          <w:sz w:val="28"/>
          <w:szCs w:val="28"/>
          <w:lang w:eastAsia="zh-CN"/>
        </w:rPr>
        <w:t>- Режим доступа: Свободный доступ из сети Интернет. (файлы. просмотр).</w:t>
      </w:r>
    </w:p>
    <w:p w:rsidR="00F37309" w:rsidRPr="00DA4EEF" w:rsidRDefault="00F37309" w:rsidP="00F37309">
      <w:pPr>
        <w:pStyle w:val="Style25"/>
        <w:tabs>
          <w:tab w:val="left" w:pos="365"/>
        </w:tabs>
        <w:ind w:firstLine="709"/>
        <w:jc w:val="both"/>
        <w:rPr>
          <w:sz w:val="28"/>
          <w:szCs w:val="28"/>
          <w:shd w:val="clear" w:color="auto" w:fill="FFFFFF"/>
        </w:rPr>
      </w:pPr>
      <w:r w:rsidRPr="00A66929">
        <w:rPr>
          <w:sz w:val="28"/>
          <w:szCs w:val="28"/>
          <w:shd w:val="clear" w:color="auto" w:fill="FFFFFF"/>
        </w:rPr>
        <w:t xml:space="preserve">9.2. </w:t>
      </w:r>
      <w:r>
        <w:rPr>
          <w:sz w:val="28"/>
          <w:szCs w:val="28"/>
          <w:shd w:val="clear" w:color="auto" w:fill="FFFFFF"/>
        </w:rPr>
        <w:t xml:space="preserve"> </w:t>
      </w:r>
      <w:r w:rsidRPr="00DA4EEF">
        <w:rPr>
          <w:sz w:val="28"/>
          <w:szCs w:val="28"/>
          <w:shd w:val="clear" w:color="auto" w:fill="FFFFFF"/>
        </w:rPr>
        <w:t>Официальный сайт Банка России. URL: https://cbr.ru</w:t>
      </w:r>
    </w:p>
    <w:p w:rsidR="00F37309" w:rsidRPr="00DA4EEF" w:rsidRDefault="00F37309" w:rsidP="00F37309">
      <w:pPr>
        <w:pStyle w:val="Style25"/>
        <w:tabs>
          <w:tab w:val="left" w:pos="365"/>
        </w:tabs>
        <w:ind w:firstLine="709"/>
        <w:jc w:val="both"/>
        <w:rPr>
          <w:sz w:val="28"/>
          <w:szCs w:val="28"/>
          <w:shd w:val="clear" w:color="auto" w:fill="FFFFFF"/>
        </w:rPr>
      </w:pPr>
      <w:r w:rsidRPr="00DA4EEF">
        <w:rPr>
          <w:sz w:val="28"/>
          <w:szCs w:val="28"/>
          <w:shd w:val="clear" w:color="auto" w:fill="FFFFFF"/>
        </w:rPr>
        <w:t>9</w:t>
      </w:r>
      <w:r>
        <w:rPr>
          <w:sz w:val="28"/>
          <w:szCs w:val="28"/>
          <w:shd w:val="clear" w:color="auto" w:fill="FFFFFF"/>
        </w:rPr>
        <w:t xml:space="preserve">.3. </w:t>
      </w:r>
      <w:r w:rsidRPr="00DA4EEF">
        <w:rPr>
          <w:sz w:val="28"/>
          <w:szCs w:val="28"/>
          <w:shd w:val="clear" w:color="auto" w:fill="FFFFFF"/>
        </w:rPr>
        <w:t>Официальный сайт Министерства промышленности и торговли Российской Федерации. URL: https://minpromtorg.gov.ru</w:t>
      </w:r>
    </w:p>
    <w:p w:rsidR="00F37309" w:rsidRPr="00DA4EEF" w:rsidRDefault="00F37309" w:rsidP="00F37309">
      <w:pPr>
        <w:pStyle w:val="Style25"/>
        <w:tabs>
          <w:tab w:val="left" w:pos="365"/>
        </w:tabs>
        <w:ind w:firstLine="709"/>
        <w:jc w:val="both"/>
        <w:rPr>
          <w:sz w:val="28"/>
          <w:szCs w:val="28"/>
          <w:shd w:val="clear" w:color="auto" w:fill="FFFFFF"/>
        </w:rPr>
      </w:pPr>
      <w:r>
        <w:rPr>
          <w:sz w:val="28"/>
          <w:szCs w:val="28"/>
          <w:shd w:val="clear" w:color="auto" w:fill="FFFFFF"/>
        </w:rPr>
        <w:t xml:space="preserve">9.4. </w:t>
      </w:r>
      <w:r w:rsidRPr="00DA4EEF">
        <w:rPr>
          <w:sz w:val="28"/>
          <w:szCs w:val="28"/>
          <w:shd w:val="clear" w:color="auto" w:fill="FFFFFF"/>
        </w:rPr>
        <w:t>Официальный сайт Министерства экономического развития Российской Федерации. URL: http://www.economy.gov.ru/minec/main</w:t>
      </w:r>
    </w:p>
    <w:p w:rsidR="00F37309" w:rsidRPr="00DA4EEF" w:rsidRDefault="00F37309" w:rsidP="00F37309">
      <w:pPr>
        <w:pStyle w:val="Style25"/>
        <w:tabs>
          <w:tab w:val="left" w:pos="365"/>
        </w:tabs>
        <w:ind w:firstLine="709"/>
        <w:jc w:val="both"/>
        <w:rPr>
          <w:sz w:val="28"/>
          <w:szCs w:val="28"/>
          <w:shd w:val="clear" w:color="auto" w:fill="FFFFFF"/>
        </w:rPr>
      </w:pPr>
      <w:r>
        <w:rPr>
          <w:sz w:val="28"/>
          <w:szCs w:val="28"/>
          <w:shd w:val="clear" w:color="auto" w:fill="FFFFFF"/>
        </w:rPr>
        <w:t xml:space="preserve">9.5. </w:t>
      </w:r>
      <w:r w:rsidRPr="00DA4EEF">
        <w:rPr>
          <w:sz w:val="28"/>
          <w:szCs w:val="28"/>
          <w:shd w:val="clear" w:color="auto" w:fill="FFFFFF"/>
        </w:rPr>
        <w:t>Официальный сайт Правительства Российской Федерации: http://government.ru</w:t>
      </w:r>
    </w:p>
    <w:p w:rsidR="00F37309" w:rsidRDefault="00F37309" w:rsidP="00F37309">
      <w:pPr>
        <w:pStyle w:val="Style25"/>
        <w:tabs>
          <w:tab w:val="left" w:pos="365"/>
        </w:tabs>
        <w:spacing w:line="240" w:lineRule="auto"/>
        <w:ind w:firstLine="709"/>
        <w:jc w:val="both"/>
        <w:rPr>
          <w:sz w:val="28"/>
          <w:szCs w:val="28"/>
          <w:shd w:val="clear" w:color="auto" w:fill="FFFFFF"/>
        </w:rPr>
      </w:pPr>
      <w:r>
        <w:rPr>
          <w:sz w:val="28"/>
          <w:szCs w:val="28"/>
          <w:shd w:val="clear" w:color="auto" w:fill="FFFFFF"/>
        </w:rPr>
        <w:t xml:space="preserve">9.6. </w:t>
      </w:r>
      <w:r w:rsidRPr="00DA4EEF">
        <w:rPr>
          <w:sz w:val="28"/>
          <w:szCs w:val="28"/>
          <w:shd w:val="clear" w:color="auto" w:fill="FFFFFF"/>
        </w:rPr>
        <w:t xml:space="preserve">Официальный сайт Федеральной службы государственной статистики. URL: </w:t>
      </w:r>
      <w:hyperlink r:id="rId10" w:history="1">
        <w:r w:rsidRPr="00BE5B5F">
          <w:rPr>
            <w:rStyle w:val="aa"/>
            <w:sz w:val="28"/>
            <w:szCs w:val="28"/>
            <w:shd w:val="clear" w:color="auto" w:fill="FFFFFF"/>
          </w:rPr>
          <w:t>www.gks.ru</w:t>
        </w:r>
      </w:hyperlink>
    </w:p>
    <w:p w:rsidR="00F37309" w:rsidRPr="004403E0" w:rsidRDefault="00F37309" w:rsidP="00F37309">
      <w:pPr>
        <w:pStyle w:val="Style25"/>
        <w:tabs>
          <w:tab w:val="left" w:pos="365"/>
        </w:tabs>
        <w:spacing w:line="240" w:lineRule="auto"/>
        <w:ind w:firstLine="709"/>
        <w:jc w:val="both"/>
        <w:rPr>
          <w:sz w:val="28"/>
          <w:szCs w:val="28"/>
          <w:lang w:eastAsia="zh-CN"/>
        </w:rPr>
      </w:pPr>
      <w:r>
        <w:rPr>
          <w:sz w:val="28"/>
          <w:szCs w:val="28"/>
          <w:lang w:eastAsia="zh-CN"/>
        </w:rPr>
        <w:t>9.7</w:t>
      </w:r>
      <w:r w:rsidRPr="007319E1">
        <w:rPr>
          <w:sz w:val="28"/>
          <w:szCs w:val="28"/>
          <w:lang w:eastAsia="zh-CN"/>
        </w:rPr>
        <w:t xml:space="preserve">. </w:t>
      </w:r>
      <w:r w:rsidRPr="004403E0">
        <w:rPr>
          <w:sz w:val="28"/>
          <w:szCs w:val="28"/>
          <w:lang w:eastAsia="zh-CN"/>
        </w:rPr>
        <w:t xml:space="preserve">Электронные ресурсы БИК: </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Электронная библиотека Финансового университета (ЭБ) http://elib.fa.ru/</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Электронно-библиотечная система BOOK.RU http://www.book.ru</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Электронно-библиотечная система «Университетская библиотека ОНЛАЙН» http://biblioclub.ru/</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Электронно-библиотечная система Znanium http://www.znanium.ru</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Электронно-библиотечная система издательства «ЮРАЙТ» https://urait.ru/ </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Электронно-библиотечная система издательства Проспект http://ebs.prospekt.org/books</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Электронно-библиотечная система издательства Лань https://e.lanbook.com/ </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Деловая онлайн-библиотека Alpina Digital http://lib.alpinadigital.ru/ </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Электронная библиотека Издательского дома «Гребенников» https://grebennikon.ru/</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Научная электронная библиотека eLibrary.ruhttp://elibrary.ru</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Национальная электронная библиотека </w:t>
      </w:r>
      <w:hyperlink r:id="rId11" w:history="1">
        <w:r w:rsidRPr="007319E1">
          <w:rPr>
            <w:rStyle w:val="aa"/>
            <w:color w:val="auto"/>
            <w:sz w:val="28"/>
            <w:szCs w:val="28"/>
            <w:u w:val="none"/>
            <w:lang w:eastAsia="zh-CN"/>
          </w:rPr>
          <w:t>http://нэб.рф/</w:t>
        </w:r>
      </w:hyperlink>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Информационная система «Континент-WWW» http://continent-online.com/</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Справочная правовая система «Консультант Плюс»</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Справочная правовая система «ГАРАНТ»</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Библиотека онлайн Лекций по Бизнесу и Маркетингу издательства НеnrуStewartTalkshttps://hstalks.com/business/</w:t>
      </w:r>
    </w:p>
    <w:p w:rsidR="00F37309" w:rsidRPr="007319E1" w:rsidRDefault="00F37309" w:rsidP="00F37309">
      <w:pPr>
        <w:pStyle w:val="Style25"/>
        <w:tabs>
          <w:tab w:val="left" w:pos="365"/>
        </w:tabs>
        <w:ind w:left="283"/>
        <w:jc w:val="both"/>
        <w:rPr>
          <w:sz w:val="28"/>
          <w:szCs w:val="28"/>
          <w:lang w:val="en-US" w:eastAsia="zh-CN"/>
        </w:rPr>
      </w:pPr>
      <w:r w:rsidRPr="007319E1">
        <w:rPr>
          <w:sz w:val="28"/>
          <w:szCs w:val="28"/>
          <w:lang w:val="en-US" w:eastAsia="zh-CN"/>
        </w:rPr>
        <w:t>•</w:t>
      </w:r>
      <w:r w:rsidRPr="007319E1">
        <w:rPr>
          <w:sz w:val="28"/>
          <w:szCs w:val="28"/>
          <w:lang w:val="en-US" w:eastAsia="zh-CN"/>
        </w:rPr>
        <w:tab/>
        <w:t>Henry Stewart Talks: Journals in The Business &amp; Management Collection https://hstalks.com/business/journals/</w:t>
      </w:r>
    </w:p>
    <w:p w:rsidR="00F37309" w:rsidRPr="007319E1" w:rsidRDefault="00F37309" w:rsidP="00F37309">
      <w:pPr>
        <w:pStyle w:val="Style25"/>
        <w:tabs>
          <w:tab w:val="left" w:pos="365"/>
        </w:tabs>
        <w:ind w:left="283"/>
        <w:jc w:val="both"/>
        <w:rPr>
          <w:sz w:val="28"/>
          <w:szCs w:val="28"/>
          <w:lang w:val="en-US" w:eastAsia="zh-CN"/>
        </w:rPr>
      </w:pPr>
      <w:r w:rsidRPr="007319E1">
        <w:rPr>
          <w:sz w:val="28"/>
          <w:szCs w:val="28"/>
          <w:lang w:val="en-US" w:eastAsia="zh-CN"/>
        </w:rPr>
        <w:t>•</w:t>
      </w:r>
      <w:r w:rsidRPr="007319E1">
        <w:rPr>
          <w:sz w:val="28"/>
          <w:szCs w:val="28"/>
          <w:lang w:val="en-US" w:eastAsia="zh-CN"/>
        </w:rPr>
        <w:tab/>
        <w:t>CNKI. Academic Referencehttps://ar.oversea.cnki.net/</w:t>
      </w:r>
    </w:p>
    <w:p w:rsidR="00F37309" w:rsidRPr="007319E1" w:rsidRDefault="00F37309" w:rsidP="00F37309">
      <w:pPr>
        <w:pStyle w:val="Style25"/>
        <w:tabs>
          <w:tab w:val="left" w:pos="365"/>
        </w:tabs>
        <w:ind w:left="283"/>
        <w:jc w:val="both"/>
        <w:rPr>
          <w:sz w:val="28"/>
          <w:szCs w:val="28"/>
          <w:lang w:val="en-US" w:eastAsia="zh-CN"/>
        </w:rPr>
      </w:pPr>
      <w:r w:rsidRPr="007319E1">
        <w:rPr>
          <w:sz w:val="28"/>
          <w:szCs w:val="28"/>
          <w:lang w:val="en-US" w:eastAsia="zh-CN"/>
        </w:rPr>
        <w:t>•</w:t>
      </w:r>
      <w:r w:rsidRPr="007319E1">
        <w:rPr>
          <w:sz w:val="28"/>
          <w:szCs w:val="28"/>
          <w:lang w:val="en-US" w:eastAsia="zh-CN"/>
        </w:rPr>
        <w:tab/>
        <w:t xml:space="preserve">CNKI. China Academic Journals Full-text </w:t>
      </w:r>
      <w:r w:rsidRPr="007319E1">
        <w:rPr>
          <w:sz w:val="28"/>
          <w:szCs w:val="28"/>
          <w:lang w:val="en-US" w:eastAsia="zh-CN"/>
        </w:rPr>
        <w:lastRenderedPageBreak/>
        <w:t>Databasehttps://oversea.cnki.net/kns?dbcode=CFLQ</w:t>
      </w:r>
    </w:p>
    <w:p w:rsidR="00F37309" w:rsidRPr="007319E1" w:rsidRDefault="00F37309" w:rsidP="00F37309">
      <w:pPr>
        <w:pStyle w:val="Style25"/>
        <w:tabs>
          <w:tab w:val="left" w:pos="365"/>
        </w:tabs>
        <w:ind w:left="283"/>
        <w:jc w:val="both"/>
        <w:rPr>
          <w:sz w:val="28"/>
          <w:szCs w:val="28"/>
          <w:lang w:val="en-US" w:eastAsia="zh-CN"/>
        </w:rPr>
      </w:pPr>
      <w:r w:rsidRPr="007319E1">
        <w:rPr>
          <w:sz w:val="28"/>
          <w:szCs w:val="28"/>
          <w:lang w:val="en-US" w:eastAsia="zh-CN"/>
        </w:rPr>
        <w:t>•</w:t>
      </w:r>
      <w:r w:rsidRPr="007319E1">
        <w:rPr>
          <w:sz w:val="28"/>
          <w:szCs w:val="28"/>
          <w:lang w:val="en-US" w:eastAsia="zh-CN"/>
        </w:rPr>
        <w:tab/>
        <w:t>JSTOR Arts &amp; Sciences I Collection http://jstor.org</w:t>
      </w:r>
    </w:p>
    <w:p w:rsidR="00F37309" w:rsidRPr="007319E1" w:rsidRDefault="00F37309" w:rsidP="00F37309">
      <w:pPr>
        <w:pStyle w:val="Style25"/>
        <w:tabs>
          <w:tab w:val="left" w:pos="365"/>
        </w:tabs>
        <w:ind w:left="283"/>
        <w:jc w:val="both"/>
        <w:rPr>
          <w:sz w:val="28"/>
          <w:szCs w:val="28"/>
          <w:lang w:val="en-US" w:eastAsia="zh-CN"/>
        </w:rPr>
      </w:pPr>
      <w:r w:rsidRPr="007319E1">
        <w:rPr>
          <w:sz w:val="28"/>
          <w:szCs w:val="28"/>
          <w:lang w:val="en-US" w:eastAsia="zh-CN"/>
        </w:rPr>
        <w:t>•</w:t>
      </w:r>
      <w:r w:rsidRPr="007319E1">
        <w:rPr>
          <w:sz w:val="28"/>
          <w:szCs w:val="28"/>
          <w:lang w:val="en-US" w:eastAsia="zh-CN"/>
        </w:rPr>
        <w:tab/>
        <w:t xml:space="preserve">Emerald: Management eJournal Portfolio </w:t>
      </w:r>
      <w:hyperlink r:id="rId12" w:history="1">
        <w:r w:rsidRPr="007319E1">
          <w:rPr>
            <w:rStyle w:val="aa"/>
            <w:color w:val="auto"/>
            <w:sz w:val="28"/>
            <w:szCs w:val="28"/>
            <w:u w:val="none"/>
            <w:lang w:val="en-US" w:eastAsia="zh-CN"/>
          </w:rPr>
          <w:t>https://www.emerald.com/insight/</w:t>
        </w:r>
      </w:hyperlink>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Коллекция научных журналов </w:t>
      </w:r>
      <w:r w:rsidRPr="007319E1">
        <w:rPr>
          <w:sz w:val="28"/>
          <w:szCs w:val="28"/>
          <w:lang w:val="en-US" w:eastAsia="zh-CN"/>
        </w:rPr>
        <w:t>Oxford</w:t>
      </w:r>
      <w:r w:rsidRPr="007319E1">
        <w:rPr>
          <w:sz w:val="28"/>
          <w:szCs w:val="28"/>
          <w:lang w:eastAsia="zh-CN"/>
        </w:rPr>
        <w:t xml:space="preserve"> </w:t>
      </w:r>
      <w:r w:rsidRPr="007319E1">
        <w:rPr>
          <w:sz w:val="28"/>
          <w:szCs w:val="28"/>
          <w:lang w:val="en-US" w:eastAsia="zh-CN"/>
        </w:rPr>
        <w:t>University</w:t>
      </w:r>
      <w:r w:rsidRPr="007319E1">
        <w:rPr>
          <w:sz w:val="28"/>
          <w:szCs w:val="28"/>
          <w:lang w:eastAsia="zh-CN"/>
        </w:rPr>
        <w:t xml:space="preserve"> </w:t>
      </w:r>
      <w:r w:rsidRPr="007319E1">
        <w:rPr>
          <w:sz w:val="28"/>
          <w:szCs w:val="28"/>
          <w:lang w:val="en-US" w:eastAsia="zh-CN"/>
        </w:rPr>
        <w:t>Presshttps</w:t>
      </w:r>
      <w:r w:rsidRPr="007319E1">
        <w:rPr>
          <w:sz w:val="28"/>
          <w:szCs w:val="28"/>
          <w:lang w:eastAsia="zh-CN"/>
        </w:rPr>
        <w:t>://</w:t>
      </w:r>
      <w:r w:rsidRPr="007319E1">
        <w:rPr>
          <w:sz w:val="28"/>
          <w:szCs w:val="28"/>
          <w:lang w:val="en-US" w:eastAsia="zh-CN"/>
        </w:rPr>
        <w:t>academic</w:t>
      </w:r>
      <w:r w:rsidRPr="007319E1">
        <w:rPr>
          <w:sz w:val="28"/>
          <w:szCs w:val="28"/>
          <w:lang w:eastAsia="zh-CN"/>
        </w:rPr>
        <w:t>.</w:t>
      </w:r>
      <w:r w:rsidRPr="007319E1">
        <w:rPr>
          <w:sz w:val="28"/>
          <w:szCs w:val="28"/>
          <w:lang w:val="en-US" w:eastAsia="zh-CN"/>
        </w:rPr>
        <w:t>oup</w:t>
      </w:r>
      <w:r w:rsidRPr="007319E1">
        <w:rPr>
          <w:sz w:val="28"/>
          <w:szCs w:val="28"/>
          <w:lang w:eastAsia="zh-CN"/>
        </w:rPr>
        <w:t>.</w:t>
      </w:r>
      <w:r w:rsidRPr="007319E1">
        <w:rPr>
          <w:sz w:val="28"/>
          <w:szCs w:val="28"/>
          <w:lang w:val="en-US" w:eastAsia="zh-CN"/>
        </w:rPr>
        <w:t>com</w:t>
      </w:r>
      <w:r w:rsidRPr="007319E1">
        <w:rPr>
          <w:sz w:val="28"/>
          <w:szCs w:val="28"/>
          <w:lang w:eastAsia="zh-CN"/>
        </w:rPr>
        <w:t>/</w:t>
      </w:r>
      <w:r w:rsidRPr="007319E1">
        <w:rPr>
          <w:sz w:val="28"/>
          <w:szCs w:val="28"/>
          <w:lang w:val="en-US" w:eastAsia="zh-CN"/>
        </w:rPr>
        <w:t>journals</w:t>
      </w:r>
      <w:r w:rsidRPr="007319E1">
        <w:rPr>
          <w:sz w:val="28"/>
          <w:szCs w:val="28"/>
          <w:lang w:eastAsia="zh-CN"/>
        </w:rPr>
        <w:t>/</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Электронные коллекции книг и журналов издательства </w:t>
      </w:r>
      <w:r w:rsidRPr="007319E1">
        <w:rPr>
          <w:sz w:val="28"/>
          <w:szCs w:val="28"/>
          <w:lang w:val="en-US" w:eastAsia="zh-CN"/>
        </w:rPr>
        <w:t>Springer</w:t>
      </w:r>
      <w:r w:rsidRPr="007319E1">
        <w:rPr>
          <w:sz w:val="28"/>
          <w:szCs w:val="28"/>
          <w:lang w:eastAsia="zh-CN"/>
        </w:rPr>
        <w:t xml:space="preserve">: </w:t>
      </w:r>
      <w:hyperlink r:id="rId13" w:history="1">
        <w:r w:rsidRPr="007319E1">
          <w:rPr>
            <w:rStyle w:val="aa"/>
            <w:color w:val="auto"/>
            <w:sz w:val="28"/>
            <w:szCs w:val="28"/>
            <w:u w:val="none"/>
            <w:lang w:val="en-US" w:eastAsia="zh-CN"/>
          </w:rPr>
          <w:t>http</w:t>
        </w:r>
        <w:r w:rsidRPr="007319E1">
          <w:rPr>
            <w:rStyle w:val="aa"/>
            <w:color w:val="auto"/>
            <w:sz w:val="28"/>
            <w:szCs w:val="28"/>
            <w:u w:val="none"/>
            <w:lang w:eastAsia="zh-CN"/>
          </w:rPr>
          <w:t>://</w:t>
        </w:r>
        <w:r w:rsidRPr="007319E1">
          <w:rPr>
            <w:rStyle w:val="aa"/>
            <w:color w:val="auto"/>
            <w:sz w:val="28"/>
            <w:szCs w:val="28"/>
            <w:u w:val="none"/>
            <w:lang w:val="en-US" w:eastAsia="zh-CN"/>
          </w:rPr>
          <w:t>link</w:t>
        </w:r>
        <w:r w:rsidRPr="007319E1">
          <w:rPr>
            <w:rStyle w:val="aa"/>
            <w:color w:val="auto"/>
            <w:sz w:val="28"/>
            <w:szCs w:val="28"/>
            <w:u w:val="none"/>
            <w:lang w:eastAsia="zh-CN"/>
          </w:rPr>
          <w:t>.</w:t>
        </w:r>
        <w:r w:rsidRPr="007319E1">
          <w:rPr>
            <w:rStyle w:val="aa"/>
            <w:color w:val="auto"/>
            <w:sz w:val="28"/>
            <w:szCs w:val="28"/>
            <w:u w:val="none"/>
            <w:lang w:val="en-US" w:eastAsia="zh-CN"/>
          </w:rPr>
          <w:t>springer</w:t>
        </w:r>
        <w:r w:rsidRPr="007319E1">
          <w:rPr>
            <w:rStyle w:val="aa"/>
            <w:color w:val="auto"/>
            <w:sz w:val="28"/>
            <w:szCs w:val="28"/>
            <w:u w:val="none"/>
            <w:lang w:eastAsia="zh-CN"/>
          </w:rPr>
          <w:t>.</w:t>
        </w:r>
        <w:r w:rsidRPr="007319E1">
          <w:rPr>
            <w:rStyle w:val="aa"/>
            <w:color w:val="auto"/>
            <w:sz w:val="28"/>
            <w:szCs w:val="28"/>
            <w:u w:val="none"/>
            <w:lang w:val="en-US" w:eastAsia="zh-CN"/>
          </w:rPr>
          <w:t>com</w:t>
        </w:r>
        <w:r w:rsidRPr="007319E1">
          <w:rPr>
            <w:rStyle w:val="aa"/>
            <w:color w:val="auto"/>
            <w:sz w:val="28"/>
            <w:szCs w:val="28"/>
            <w:u w:val="none"/>
            <w:lang w:eastAsia="zh-CN"/>
          </w:rPr>
          <w:t>/</w:t>
        </w:r>
      </w:hyperlink>
    </w:p>
    <w:p w:rsidR="00F37309" w:rsidRPr="003E11F1" w:rsidRDefault="00F37309" w:rsidP="00F37309">
      <w:pPr>
        <w:pStyle w:val="Style25"/>
        <w:tabs>
          <w:tab w:val="left" w:pos="365"/>
        </w:tabs>
        <w:ind w:left="283"/>
        <w:jc w:val="both"/>
        <w:rPr>
          <w:sz w:val="28"/>
          <w:szCs w:val="28"/>
          <w:lang w:val="en-US" w:eastAsia="zh-CN"/>
        </w:rPr>
      </w:pPr>
      <w:r w:rsidRPr="003E11F1">
        <w:rPr>
          <w:sz w:val="28"/>
          <w:szCs w:val="28"/>
          <w:lang w:val="en-US" w:eastAsia="zh-CN"/>
        </w:rPr>
        <w:t>•</w:t>
      </w:r>
      <w:r w:rsidRPr="003E11F1">
        <w:rPr>
          <w:sz w:val="28"/>
          <w:szCs w:val="28"/>
          <w:lang w:val="en-US" w:eastAsia="zh-CN"/>
        </w:rPr>
        <w:tab/>
      </w:r>
      <w:r w:rsidRPr="007319E1">
        <w:rPr>
          <w:sz w:val="28"/>
          <w:szCs w:val="28"/>
          <w:lang w:eastAsia="zh-CN"/>
        </w:rPr>
        <w:t>Платформа</w:t>
      </w:r>
      <w:r w:rsidRPr="003E11F1">
        <w:rPr>
          <w:sz w:val="28"/>
          <w:szCs w:val="28"/>
          <w:lang w:val="en-US" w:eastAsia="zh-CN"/>
        </w:rPr>
        <w:t xml:space="preserve"> STATISTA https://www.statista.com/</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Патентная база данных Questel</w:t>
      </w:r>
      <w:r>
        <w:rPr>
          <w:sz w:val="28"/>
          <w:szCs w:val="28"/>
          <w:lang w:eastAsia="zh-CN"/>
        </w:rPr>
        <w:t xml:space="preserve"> </w:t>
      </w:r>
      <w:r w:rsidRPr="007319E1">
        <w:rPr>
          <w:sz w:val="28"/>
          <w:szCs w:val="28"/>
          <w:lang w:eastAsia="zh-CN"/>
        </w:rPr>
        <w:t>Orbithttps://www.orbit.com/</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База данных научных журналов издательства Wiley</w:t>
      </w:r>
      <w:r w:rsidRPr="00DA4EEF">
        <w:rPr>
          <w:sz w:val="28"/>
          <w:szCs w:val="28"/>
          <w:lang w:eastAsia="zh-CN"/>
        </w:rPr>
        <w:t xml:space="preserve"> </w:t>
      </w:r>
      <w:r w:rsidRPr="007319E1">
        <w:rPr>
          <w:sz w:val="28"/>
          <w:szCs w:val="28"/>
          <w:lang w:eastAsia="zh-CN"/>
        </w:rPr>
        <w:t>https://onlinelibrary.wiley.com/</w:t>
      </w:r>
    </w:p>
    <w:p w:rsidR="00F37309" w:rsidRPr="007319E1" w:rsidRDefault="00F37309" w:rsidP="00F37309">
      <w:pPr>
        <w:pStyle w:val="Style25"/>
        <w:tabs>
          <w:tab w:val="left" w:pos="365"/>
        </w:tabs>
        <w:ind w:left="283"/>
        <w:jc w:val="both"/>
        <w:rPr>
          <w:sz w:val="28"/>
          <w:szCs w:val="28"/>
          <w:lang w:eastAsia="zh-CN"/>
        </w:rPr>
      </w:pPr>
      <w:r w:rsidRPr="007319E1">
        <w:rPr>
          <w:sz w:val="28"/>
          <w:szCs w:val="28"/>
          <w:lang w:eastAsia="zh-CN"/>
        </w:rPr>
        <w:t>•</w:t>
      </w:r>
      <w:r w:rsidRPr="007319E1">
        <w:rPr>
          <w:sz w:val="28"/>
          <w:szCs w:val="28"/>
          <w:lang w:eastAsia="zh-CN"/>
        </w:rPr>
        <w:tab/>
        <w:t xml:space="preserve">Цифровой архив научных журналов: </w:t>
      </w:r>
      <w:hyperlink r:id="rId14" w:history="1">
        <w:r w:rsidRPr="007319E1">
          <w:rPr>
            <w:sz w:val="28"/>
            <w:szCs w:val="28"/>
            <w:lang w:eastAsia="zh-CN"/>
          </w:rPr>
          <w:t>http://arch.neicon.ru/xmlui/</w:t>
        </w:r>
      </w:hyperlink>
    </w:p>
    <w:p w:rsidR="00F37309" w:rsidRPr="007319E1" w:rsidRDefault="00F37309" w:rsidP="00F37309">
      <w:pPr>
        <w:jc w:val="both"/>
      </w:pPr>
    </w:p>
    <w:p w:rsidR="005553F0" w:rsidRPr="00F37309" w:rsidRDefault="005553F0" w:rsidP="001B6801">
      <w:pPr>
        <w:pStyle w:val="Style25"/>
        <w:tabs>
          <w:tab w:val="left" w:pos="365"/>
        </w:tabs>
        <w:spacing w:line="240" w:lineRule="auto"/>
        <w:ind w:firstLine="709"/>
        <w:jc w:val="both"/>
        <w:rPr>
          <w:rStyle w:val="aa"/>
          <w:color w:val="000000" w:themeColor="text1"/>
          <w:sz w:val="28"/>
          <w:szCs w:val="28"/>
          <w:u w:val="none"/>
          <w:lang w:eastAsia="zh-CN"/>
        </w:rPr>
      </w:pPr>
    </w:p>
    <w:p w:rsidR="003364A2" w:rsidRPr="005553F0" w:rsidRDefault="003364A2" w:rsidP="005553F0">
      <w:pPr>
        <w:pStyle w:val="1"/>
        <w:jc w:val="both"/>
        <w:rPr>
          <w:rFonts w:asciiTheme="majorBidi" w:hAnsiTheme="majorBidi" w:cstheme="majorBidi"/>
          <w:sz w:val="28"/>
          <w:szCs w:val="28"/>
          <w:lang w:val="ru-RU"/>
        </w:rPr>
      </w:pPr>
      <w:bookmarkStart w:id="43" w:name="_Toc180950684"/>
      <w:bookmarkStart w:id="44" w:name="_Toc181279886"/>
      <w:bookmarkStart w:id="45" w:name="_Toc160633316"/>
      <w:r w:rsidRPr="005553F0">
        <w:rPr>
          <w:rFonts w:asciiTheme="majorBidi" w:hAnsiTheme="majorBidi" w:cstheme="majorBidi"/>
          <w:sz w:val="28"/>
          <w:szCs w:val="28"/>
          <w:lang w:val="ru-RU"/>
        </w:rPr>
        <w:t>10.</w:t>
      </w:r>
      <w:bookmarkStart w:id="46" w:name="_Toc160633315"/>
      <w:r w:rsidRPr="005553F0">
        <w:rPr>
          <w:rFonts w:asciiTheme="majorBidi" w:hAnsiTheme="majorBidi" w:cstheme="majorBidi"/>
          <w:sz w:val="28"/>
          <w:szCs w:val="28"/>
          <w:lang w:val="ru-RU"/>
        </w:rPr>
        <w:t xml:space="preserve"> Методические указания для обучающихся по освоению дисциплины</w:t>
      </w:r>
      <w:bookmarkEnd w:id="43"/>
      <w:bookmarkEnd w:id="44"/>
      <w:bookmarkEnd w:id="46"/>
    </w:p>
    <w:p w:rsidR="003364A2" w:rsidRPr="000A4783" w:rsidRDefault="003364A2" w:rsidP="003364A2">
      <w:pPr>
        <w:pStyle w:val="Style2"/>
        <w:widowControl/>
        <w:tabs>
          <w:tab w:val="left" w:pos="142"/>
        </w:tabs>
        <w:spacing w:line="240" w:lineRule="auto"/>
        <w:ind w:firstLine="709"/>
        <w:jc w:val="both"/>
        <w:rPr>
          <w:rStyle w:val="FontStyle15"/>
          <w:color w:val="000000" w:themeColor="text1"/>
          <w:sz w:val="28"/>
          <w:szCs w:val="28"/>
        </w:rPr>
      </w:pPr>
      <w:r w:rsidRPr="000A4783">
        <w:rPr>
          <w:rStyle w:val="FontStyle15"/>
          <w:color w:val="000000" w:themeColor="text1"/>
          <w:sz w:val="28"/>
          <w:szCs w:val="28"/>
        </w:rPr>
        <w:t>Методические рекомендации по изучению дисциплины</w:t>
      </w:r>
    </w:p>
    <w:p w:rsidR="003364A2" w:rsidRPr="000A4783" w:rsidRDefault="003364A2" w:rsidP="003364A2">
      <w:pPr>
        <w:pStyle w:val="Style2"/>
        <w:widowControl/>
        <w:tabs>
          <w:tab w:val="left" w:pos="142"/>
        </w:tabs>
        <w:spacing w:line="240" w:lineRule="auto"/>
        <w:ind w:firstLine="709"/>
        <w:jc w:val="both"/>
        <w:rPr>
          <w:rFonts w:ascii="Times New Roman" w:hAnsi="Times New Roman"/>
          <w:color w:val="000000" w:themeColor="text1"/>
          <w:sz w:val="28"/>
          <w:szCs w:val="28"/>
          <w:lang w:eastAsia="zh-CN"/>
        </w:rPr>
      </w:pPr>
      <w:r w:rsidRPr="000A4783">
        <w:rPr>
          <w:rFonts w:ascii="Times New Roman" w:hAnsi="Times New Roman"/>
          <w:color w:val="000000" w:themeColor="text1"/>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3364A2" w:rsidRPr="000A4783" w:rsidRDefault="003364A2" w:rsidP="003364A2">
      <w:pPr>
        <w:pStyle w:val="Style2"/>
        <w:widowControl/>
        <w:tabs>
          <w:tab w:val="left" w:pos="142"/>
        </w:tabs>
        <w:spacing w:line="240" w:lineRule="auto"/>
        <w:ind w:firstLine="709"/>
        <w:jc w:val="both"/>
        <w:rPr>
          <w:rStyle w:val="FontStyle15"/>
          <w:color w:val="000000" w:themeColor="text1"/>
          <w:sz w:val="28"/>
          <w:szCs w:val="28"/>
        </w:rPr>
      </w:pPr>
      <w:r w:rsidRPr="000A4783">
        <w:rPr>
          <w:rStyle w:val="FontStyle15"/>
          <w:color w:val="000000" w:themeColor="text1"/>
          <w:sz w:val="28"/>
          <w:szCs w:val="28"/>
        </w:rPr>
        <w:t>Рекомендации по подготовке к лекционным занятиям</w:t>
      </w:r>
    </w:p>
    <w:p w:rsidR="003364A2" w:rsidRPr="000A4783" w:rsidRDefault="003364A2" w:rsidP="003364A2">
      <w:pPr>
        <w:tabs>
          <w:tab w:val="left" w:pos="142"/>
        </w:tabs>
        <w:ind w:firstLine="709"/>
        <w:jc w:val="both"/>
        <w:rPr>
          <w:color w:val="000000" w:themeColor="text1"/>
          <w:sz w:val="28"/>
          <w:szCs w:val="28"/>
        </w:rPr>
      </w:pPr>
      <w:r w:rsidRPr="000A4783">
        <w:rPr>
          <w:color w:val="000000" w:themeColor="text1"/>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3364A2" w:rsidRPr="000A4783" w:rsidRDefault="003364A2" w:rsidP="003364A2">
      <w:pPr>
        <w:tabs>
          <w:tab w:val="left" w:pos="142"/>
        </w:tabs>
        <w:ind w:firstLine="709"/>
        <w:jc w:val="both"/>
        <w:rPr>
          <w:color w:val="000000" w:themeColor="text1"/>
          <w:sz w:val="28"/>
          <w:szCs w:val="28"/>
        </w:rPr>
      </w:pPr>
      <w:r w:rsidRPr="000A4783">
        <w:rPr>
          <w:color w:val="000000" w:themeColor="text1"/>
          <w:sz w:val="28"/>
          <w:szCs w:val="28"/>
        </w:rPr>
        <w:t>Студентам необходимо:</w:t>
      </w:r>
    </w:p>
    <w:p w:rsidR="003364A2" w:rsidRPr="000A4783" w:rsidRDefault="003364A2" w:rsidP="003364A2">
      <w:pPr>
        <w:tabs>
          <w:tab w:val="left" w:pos="142"/>
          <w:tab w:val="left" w:pos="744"/>
        </w:tabs>
        <w:suppressAutoHyphens/>
        <w:ind w:firstLine="709"/>
        <w:jc w:val="both"/>
        <w:rPr>
          <w:color w:val="000000" w:themeColor="text1"/>
          <w:sz w:val="28"/>
          <w:szCs w:val="28"/>
        </w:rPr>
      </w:pPr>
      <w:r w:rsidRPr="000A4783">
        <w:rPr>
          <w:color w:val="000000" w:themeColor="text1"/>
          <w:sz w:val="28"/>
          <w:szCs w:val="28"/>
        </w:rPr>
        <w:tab/>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364A2" w:rsidRPr="000A4783" w:rsidRDefault="003364A2" w:rsidP="003364A2">
      <w:pPr>
        <w:tabs>
          <w:tab w:val="left" w:pos="142"/>
          <w:tab w:val="left" w:pos="744"/>
        </w:tabs>
        <w:suppressAutoHyphens/>
        <w:ind w:firstLine="709"/>
        <w:jc w:val="both"/>
        <w:rPr>
          <w:color w:val="000000" w:themeColor="text1"/>
          <w:sz w:val="28"/>
          <w:szCs w:val="28"/>
        </w:rPr>
      </w:pPr>
      <w:r w:rsidRPr="000A4783">
        <w:rPr>
          <w:color w:val="000000" w:themeColor="text1"/>
          <w:sz w:val="28"/>
          <w:szCs w:val="28"/>
        </w:rPr>
        <w:t>–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3364A2" w:rsidRPr="000A4783" w:rsidRDefault="003364A2" w:rsidP="003364A2">
      <w:pPr>
        <w:tabs>
          <w:tab w:val="left" w:pos="142"/>
          <w:tab w:val="left" w:pos="744"/>
        </w:tabs>
        <w:suppressAutoHyphens/>
        <w:ind w:firstLine="709"/>
        <w:jc w:val="both"/>
        <w:rPr>
          <w:color w:val="000000" w:themeColor="text1"/>
          <w:sz w:val="28"/>
          <w:szCs w:val="28"/>
        </w:rPr>
      </w:pPr>
      <w:r w:rsidRPr="000A4783">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0A4783">
        <w:rPr>
          <w:color w:val="000000" w:themeColor="text1"/>
          <w:sz w:val="28"/>
          <w:szCs w:val="28"/>
        </w:rPr>
        <w:lastRenderedPageBreak/>
        <w:t>консультаций) или к преподавателю на практических занятиях. Не оставляйте «белых пятен» в освоении материала.</w:t>
      </w:r>
    </w:p>
    <w:p w:rsidR="003364A2" w:rsidRPr="000A4783" w:rsidRDefault="003364A2" w:rsidP="003364A2">
      <w:pPr>
        <w:pStyle w:val="Style2"/>
        <w:widowControl/>
        <w:tabs>
          <w:tab w:val="left" w:pos="142"/>
        </w:tabs>
        <w:spacing w:line="240" w:lineRule="auto"/>
        <w:ind w:firstLine="709"/>
        <w:jc w:val="both"/>
        <w:rPr>
          <w:rStyle w:val="FontStyle15"/>
          <w:color w:val="000000" w:themeColor="text1"/>
          <w:sz w:val="28"/>
          <w:szCs w:val="28"/>
        </w:rPr>
      </w:pPr>
      <w:r w:rsidRPr="000A4783">
        <w:rPr>
          <w:rStyle w:val="FontStyle15"/>
          <w:color w:val="000000" w:themeColor="text1"/>
          <w:sz w:val="28"/>
          <w:szCs w:val="28"/>
        </w:rPr>
        <w:t>Рекомендации по подготовке к семинарским занятиям</w:t>
      </w:r>
    </w:p>
    <w:p w:rsidR="003364A2" w:rsidRPr="000A4783" w:rsidRDefault="003364A2" w:rsidP="003364A2">
      <w:pPr>
        <w:tabs>
          <w:tab w:val="left" w:pos="142"/>
        </w:tabs>
        <w:ind w:firstLine="709"/>
        <w:jc w:val="both"/>
        <w:rPr>
          <w:color w:val="000000" w:themeColor="text1"/>
          <w:sz w:val="28"/>
          <w:szCs w:val="28"/>
        </w:rPr>
      </w:pPr>
      <w:r w:rsidRPr="000A4783">
        <w:rPr>
          <w:color w:val="000000" w:themeColor="text1"/>
          <w:sz w:val="28"/>
          <w:szCs w:val="28"/>
        </w:rPr>
        <w:t>Студентам следует:</w:t>
      </w:r>
    </w:p>
    <w:p w:rsidR="003364A2" w:rsidRPr="000A4783" w:rsidRDefault="003364A2" w:rsidP="003364A2">
      <w:pPr>
        <w:tabs>
          <w:tab w:val="left" w:pos="142"/>
          <w:tab w:val="left" w:pos="898"/>
        </w:tabs>
        <w:ind w:firstLine="709"/>
        <w:jc w:val="both"/>
        <w:rPr>
          <w:color w:val="000000" w:themeColor="text1"/>
          <w:sz w:val="28"/>
          <w:szCs w:val="28"/>
        </w:rPr>
      </w:pPr>
      <w:r w:rsidRPr="000A4783">
        <w:rPr>
          <w:color w:val="000000" w:themeColor="text1"/>
          <w:sz w:val="28"/>
          <w:szCs w:val="28"/>
        </w:rPr>
        <w:t>–</w:t>
      </w:r>
      <w:r w:rsidRPr="000A4783">
        <w:rPr>
          <w:color w:val="000000" w:themeColor="text1"/>
          <w:sz w:val="28"/>
          <w:szCs w:val="28"/>
        </w:rPr>
        <w:tab/>
        <w:t>приносить с собой рекомендованную преподавателем литературу к конкретному занятию;</w:t>
      </w:r>
    </w:p>
    <w:p w:rsidR="003364A2" w:rsidRPr="000A4783" w:rsidRDefault="003364A2" w:rsidP="003364A2">
      <w:pPr>
        <w:tabs>
          <w:tab w:val="left" w:pos="142"/>
          <w:tab w:val="left" w:pos="898"/>
        </w:tabs>
        <w:ind w:firstLine="709"/>
        <w:jc w:val="both"/>
        <w:rPr>
          <w:color w:val="000000" w:themeColor="text1"/>
          <w:sz w:val="28"/>
          <w:szCs w:val="28"/>
        </w:rPr>
      </w:pPr>
      <w:r w:rsidRPr="000A4783">
        <w:rPr>
          <w:color w:val="000000" w:themeColor="text1"/>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3364A2" w:rsidRPr="000A4783" w:rsidRDefault="003364A2" w:rsidP="003364A2">
      <w:pPr>
        <w:tabs>
          <w:tab w:val="left" w:pos="142"/>
          <w:tab w:val="left" w:pos="898"/>
        </w:tabs>
        <w:ind w:firstLine="709"/>
        <w:jc w:val="both"/>
        <w:rPr>
          <w:color w:val="000000" w:themeColor="text1"/>
          <w:sz w:val="28"/>
          <w:szCs w:val="28"/>
        </w:rPr>
      </w:pPr>
      <w:r w:rsidRPr="000A4783">
        <w:rPr>
          <w:color w:val="000000" w:themeColor="text1"/>
          <w:sz w:val="28"/>
          <w:szCs w:val="28"/>
        </w:rPr>
        <w:t>–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3364A2" w:rsidRPr="000A4783" w:rsidRDefault="003364A2" w:rsidP="003364A2">
      <w:pPr>
        <w:tabs>
          <w:tab w:val="left" w:pos="142"/>
          <w:tab w:val="left" w:pos="898"/>
        </w:tabs>
        <w:ind w:firstLine="709"/>
        <w:jc w:val="both"/>
        <w:rPr>
          <w:color w:val="000000" w:themeColor="text1"/>
          <w:sz w:val="28"/>
          <w:szCs w:val="28"/>
        </w:rPr>
      </w:pPr>
      <w:r w:rsidRPr="000A4783">
        <w:rPr>
          <w:color w:val="000000" w:themeColor="text1"/>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3364A2" w:rsidRPr="000A4783" w:rsidRDefault="003364A2" w:rsidP="003364A2">
      <w:pPr>
        <w:tabs>
          <w:tab w:val="left" w:pos="142"/>
          <w:tab w:val="left" w:pos="898"/>
        </w:tabs>
        <w:ind w:firstLine="709"/>
        <w:jc w:val="both"/>
        <w:rPr>
          <w:color w:val="000000" w:themeColor="text1"/>
          <w:sz w:val="28"/>
          <w:szCs w:val="28"/>
        </w:rPr>
      </w:pPr>
      <w:r w:rsidRPr="000A4783">
        <w:rPr>
          <w:color w:val="000000" w:themeColor="text1"/>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3364A2" w:rsidRPr="000A4783" w:rsidRDefault="003364A2" w:rsidP="003364A2">
      <w:pPr>
        <w:tabs>
          <w:tab w:val="left" w:pos="142"/>
          <w:tab w:val="left" w:pos="730"/>
        </w:tabs>
        <w:ind w:firstLine="709"/>
        <w:jc w:val="both"/>
        <w:rPr>
          <w:color w:val="000000" w:themeColor="text1"/>
          <w:sz w:val="28"/>
          <w:szCs w:val="28"/>
        </w:rPr>
      </w:pPr>
      <w:r w:rsidRPr="000A4783">
        <w:rPr>
          <w:color w:val="000000" w:themeColor="text1"/>
          <w:sz w:val="28"/>
          <w:szCs w:val="28"/>
        </w:rPr>
        <w:t>– в ходе семинара давать конкретные, четкие ответы по существу вопросов;</w:t>
      </w:r>
    </w:p>
    <w:p w:rsidR="003364A2" w:rsidRPr="000A4783" w:rsidRDefault="003364A2" w:rsidP="003364A2">
      <w:pPr>
        <w:tabs>
          <w:tab w:val="left" w:pos="142"/>
          <w:tab w:val="left" w:pos="912"/>
        </w:tabs>
        <w:ind w:firstLine="709"/>
        <w:jc w:val="both"/>
        <w:rPr>
          <w:color w:val="000000" w:themeColor="text1"/>
          <w:sz w:val="28"/>
          <w:szCs w:val="28"/>
        </w:rPr>
      </w:pPr>
      <w:r w:rsidRPr="000A4783">
        <w:rPr>
          <w:color w:val="000000" w:themeColor="text1"/>
          <w:sz w:val="28"/>
          <w:szCs w:val="28"/>
        </w:rPr>
        <w:t>–</w:t>
      </w:r>
      <w:r w:rsidRPr="000A4783">
        <w:rPr>
          <w:color w:val="000000" w:themeColor="text1"/>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3364A2" w:rsidRPr="000A4783" w:rsidRDefault="003364A2" w:rsidP="003364A2">
      <w:pPr>
        <w:pStyle w:val="Style6"/>
        <w:widowControl/>
        <w:tabs>
          <w:tab w:val="left" w:pos="142"/>
        </w:tabs>
        <w:spacing w:line="240" w:lineRule="auto"/>
        <w:ind w:firstLine="709"/>
        <w:jc w:val="both"/>
        <w:rPr>
          <w:rStyle w:val="FontStyle17"/>
          <w:rFonts w:asciiTheme="majorBidi" w:hAnsiTheme="majorBidi" w:cstheme="majorBidi"/>
          <w:color w:val="000000" w:themeColor="text1"/>
          <w:sz w:val="28"/>
          <w:szCs w:val="28"/>
        </w:rPr>
      </w:pPr>
      <w:r w:rsidRPr="000A4783">
        <w:rPr>
          <w:rFonts w:ascii="Times New Roman" w:hAnsi="Times New Roman"/>
          <w:color w:val="000000" w:themeColor="text1"/>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364A2" w:rsidRPr="000A4783" w:rsidRDefault="003364A2" w:rsidP="003364A2">
      <w:pPr>
        <w:pStyle w:val="Style2"/>
        <w:widowControl/>
        <w:tabs>
          <w:tab w:val="left" w:pos="142"/>
        </w:tabs>
        <w:spacing w:line="240" w:lineRule="auto"/>
        <w:ind w:firstLine="709"/>
        <w:jc w:val="both"/>
        <w:rPr>
          <w:rStyle w:val="FontStyle15"/>
          <w:color w:val="000000" w:themeColor="text1"/>
          <w:sz w:val="28"/>
          <w:szCs w:val="28"/>
        </w:rPr>
      </w:pPr>
      <w:r w:rsidRPr="000A4783">
        <w:rPr>
          <w:rStyle w:val="FontStyle15"/>
          <w:color w:val="000000" w:themeColor="text1"/>
          <w:sz w:val="28"/>
          <w:szCs w:val="28"/>
        </w:rPr>
        <w:t>Методические рекомендации по выполнению различных форм самостоятельных домашних заданий</w:t>
      </w:r>
    </w:p>
    <w:p w:rsidR="003364A2" w:rsidRPr="000A4783" w:rsidRDefault="003364A2" w:rsidP="003364A2">
      <w:pPr>
        <w:tabs>
          <w:tab w:val="left" w:pos="142"/>
        </w:tabs>
        <w:ind w:firstLine="709"/>
        <w:jc w:val="both"/>
        <w:rPr>
          <w:color w:val="000000" w:themeColor="text1"/>
          <w:sz w:val="28"/>
          <w:szCs w:val="28"/>
        </w:rPr>
      </w:pPr>
      <w:r w:rsidRPr="000A4783">
        <w:rPr>
          <w:color w:val="000000" w:themeColor="text1"/>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3364A2" w:rsidRPr="000A4783" w:rsidRDefault="003364A2" w:rsidP="003364A2">
      <w:pPr>
        <w:tabs>
          <w:tab w:val="left" w:pos="142"/>
        </w:tabs>
        <w:ind w:firstLine="709"/>
        <w:jc w:val="both"/>
        <w:rPr>
          <w:color w:val="000000" w:themeColor="text1"/>
          <w:sz w:val="28"/>
          <w:szCs w:val="28"/>
        </w:rPr>
      </w:pPr>
      <w:r w:rsidRPr="000A4783">
        <w:rPr>
          <w:color w:val="000000" w:themeColor="text1"/>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364A2" w:rsidRPr="000A4783" w:rsidRDefault="003364A2" w:rsidP="003364A2">
      <w:pPr>
        <w:tabs>
          <w:tab w:val="left" w:pos="142"/>
        </w:tabs>
        <w:ind w:firstLine="709"/>
        <w:jc w:val="both"/>
        <w:rPr>
          <w:color w:val="000000" w:themeColor="text1"/>
          <w:sz w:val="28"/>
          <w:szCs w:val="28"/>
        </w:rPr>
      </w:pPr>
      <w:r w:rsidRPr="000A4783">
        <w:rPr>
          <w:color w:val="000000" w:themeColor="text1"/>
          <w:sz w:val="28"/>
          <w:szCs w:val="28"/>
        </w:rPr>
        <w:t>Студентам следует:</w:t>
      </w:r>
    </w:p>
    <w:p w:rsidR="00751AD2" w:rsidRPr="000A4783" w:rsidRDefault="00751AD2" w:rsidP="00751AD2">
      <w:pPr>
        <w:tabs>
          <w:tab w:val="left" w:pos="142"/>
          <w:tab w:val="left" w:pos="710"/>
        </w:tabs>
        <w:ind w:firstLine="709"/>
        <w:jc w:val="both"/>
        <w:rPr>
          <w:color w:val="000000" w:themeColor="text1"/>
          <w:sz w:val="28"/>
          <w:szCs w:val="28"/>
        </w:rPr>
      </w:pPr>
      <w:r w:rsidRPr="000A4783">
        <w:rPr>
          <w:color w:val="000000" w:themeColor="text1"/>
          <w:sz w:val="28"/>
          <w:szCs w:val="28"/>
        </w:rPr>
        <w:t>–</w:t>
      </w:r>
      <w:r w:rsidR="003364A2" w:rsidRPr="000A4783">
        <w:rPr>
          <w:color w:val="000000" w:themeColor="text1"/>
          <w:sz w:val="28"/>
          <w:szCs w:val="28"/>
        </w:rPr>
        <w:t xml:space="preserve"> руководствоваться графиком самостоятельной работы, определенным РПД;</w:t>
      </w:r>
    </w:p>
    <w:p w:rsidR="002A389E" w:rsidRPr="000A4783" w:rsidRDefault="00751AD2" w:rsidP="002A389E">
      <w:pPr>
        <w:tabs>
          <w:tab w:val="left" w:pos="142"/>
          <w:tab w:val="left" w:pos="725"/>
        </w:tabs>
        <w:ind w:firstLine="709"/>
        <w:jc w:val="both"/>
        <w:rPr>
          <w:color w:val="000000" w:themeColor="text1"/>
          <w:sz w:val="28"/>
          <w:szCs w:val="28"/>
        </w:rPr>
      </w:pPr>
      <w:r w:rsidRPr="000A4783">
        <w:rPr>
          <w:color w:val="000000" w:themeColor="text1"/>
          <w:sz w:val="28"/>
          <w:szCs w:val="28"/>
        </w:rPr>
        <w:lastRenderedPageBreak/>
        <w:t xml:space="preserve">– </w:t>
      </w:r>
      <w:r w:rsidR="003364A2" w:rsidRPr="000A4783">
        <w:rPr>
          <w:color w:val="000000" w:themeColor="text1"/>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364A2" w:rsidRPr="000A4783" w:rsidRDefault="002A389E" w:rsidP="002A389E">
      <w:pPr>
        <w:tabs>
          <w:tab w:val="left" w:pos="142"/>
          <w:tab w:val="left" w:pos="725"/>
        </w:tabs>
        <w:ind w:firstLine="709"/>
        <w:jc w:val="both"/>
        <w:rPr>
          <w:color w:val="000000" w:themeColor="text1"/>
          <w:sz w:val="28"/>
          <w:szCs w:val="28"/>
        </w:rPr>
      </w:pPr>
      <w:r w:rsidRPr="000A4783">
        <w:rPr>
          <w:color w:val="000000" w:themeColor="text1"/>
          <w:sz w:val="28"/>
          <w:szCs w:val="28"/>
        </w:rPr>
        <w:t>–</w:t>
      </w:r>
      <w:r w:rsidR="003364A2" w:rsidRPr="000A4783">
        <w:rPr>
          <w:color w:val="000000" w:themeColor="text1"/>
          <w:sz w:val="28"/>
          <w:szCs w:val="28"/>
        </w:rPr>
        <w:t xml:space="preserve">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3364A2" w:rsidRPr="000A4783" w:rsidRDefault="003364A2" w:rsidP="003364A2">
      <w:pPr>
        <w:pStyle w:val="Style5"/>
        <w:widowControl/>
        <w:tabs>
          <w:tab w:val="left" w:pos="142"/>
        </w:tabs>
        <w:ind w:firstLine="709"/>
        <w:jc w:val="both"/>
        <w:rPr>
          <w:rStyle w:val="FontStyle15"/>
          <w:color w:val="000000" w:themeColor="text1"/>
          <w:sz w:val="28"/>
          <w:szCs w:val="28"/>
        </w:rPr>
      </w:pPr>
      <w:r w:rsidRPr="000A4783">
        <w:rPr>
          <w:rStyle w:val="FontStyle15"/>
          <w:color w:val="000000" w:themeColor="text1"/>
          <w:sz w:val="28"/>
          <w:szCs w:val="28"/>
        </w:rPr>
        <w:t>Методические рекомендации по работе с литературой</w:t>
      </w:r>
    </w:p>
    <w:p w:rsidR="003364A2" w:rsidRPr="000A4783" w:rsidRDefault="003364A2" w:rsidP="003364A2">
      <w:pPr>
        <w:pStyle w:val="Style6"/>
        <w:widowControl/>
        <w:tabs>
          <w:tab w:val="left" w:pos="142"/>
        </w:tabs>
        <w:spacing w:line="240" w:lineRule="auto"/>
        <w:ind w:firstLine="709"/>
        <w:jc w:val="both"/>
        <w:rPr>
          <w:rStyle w:val="FontStyle17"/>
          <w:color w:val="000000" w:themeColor="text1"/>
          <w:sz w:val="28"/>
          <w:szCs w:val="28"/>
        </w:rPr>
      </w:pPr>
      <w:r w:rsidRPr="000A4783">
        <w:rPr>
          <w:rStyle w:val="FontStyle17"/>
          <w:color w:val="000000" w:themeColor="text1"/>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3364A2" w:rsidRPr="000A4783" w:rsidRDefault="003364A2" w:rsidP="003364A2">
      <w:pPr>
        <w:pStyle w:val="Style6"/>
        <w:widowControl/>
        <w:tabs>
          <w:tab w:val="left" w:pos="142"/>
        </w:tabs>
        <w:spacing w:line="240" w:lineRule="auto"/>
        <w:ind w:firstLine="709"/>
        <w:jc w:val="both"/>
        <w:rPr>
          <w:rStyle w:val="FontStyle17"/>
          <w:color w:val="000000" w:themeColor="text1"/>
          <w:sz w:val="28"/>
          <w:szCs w:val="28"/>
        </w:rPr>
      </w:pPr>
      <w:r w:rsidRPr="000A4783">
        <w:rPr>
          <w:rStyle w:val="FontStyle17"/>
          <w:color w:val="000000" w:themeColor="text1"/>
          <w:sz w:val="28"/>
          <w:szCs w:val="28"/>
        </w:rPr>
        <w:t>К каждой теме учебной дисциплины подобрана основная и дополнительная литература.</w:t>
      </w:r>
    </w:p>
    <w:p w:rsidR="003364A2" w:rsidRPr="000A4783" w:rsidRDefault="003364A2" w:rsidP="003364A2">
      <w:pPr>
        <w:pStyle w:val="Style6"/>
        <w:widowControl/>
        <w:tabs>
          <w:tab w:val="left" w:pos="142"/>
        </w:tabs>
        <w:spacing w:line="240" w:lineRule="auto"/>
        <w:ind w:firstLine="709"/>
        <w:jc w:val="both"/>
        <w:rPr>
          <w:rStyle w:val="FontStyle17"/>
          <w:color w:val="000000" w:themeColor="text1"/>
          <w:sz w:val="28"/>
          <w:szCs w:val="28"/>
        </w:rPr>
      </w:pPr>
      <w:r w:rsidRPr="000A4783">
        <w:rPr>
          <w:rStyle w:val="FontStyle17"/>
          <w:color w:val="000000" w:themeColor="text1"/>
          <w:sz w:val="28"/>
          <w:szCs w:val="28"/>
        </w:rPr>
        <w:t>Основная литература – это учебники и учебные пособия.</w:t>
      </w:r>
    </w:p>
    <w:p w:rsidR="003364A2" w:rsidRPr="000A4783" w:rsidRDefault="003364A2" w:rsidP="003364A2">
      <w:pPr>
        <w:pStyle w:val="Style6"/>
        <w:widowControl/>
        <w:tabs>
          <w:tab w:val="left" w:pos="142"/>
        </w:tabs>
        <w:spacing w:line="240" w:lineRule="auto"/>
        <w:ind w:firstLine="709"/>
        <w:jc w:val="both"/>
        <w:rPr>
          <w:rStyle w:val="FontStyle17"/>
          <w:color w:val="000000" w:themeColor="text1"/>
          <w:sz w:val="28"/>
          <w:szCs w:val="28"/>
        </w:rPr>
      </w:pPr>
      <w:r w:rsidRPr="000A4783">
        <w:rPr>
          <w:rStyle w:val="FontStyle17"/>
          <w:color w:val="000000" w:themeColor="text1"/>
          <w:sz w:val="28"/>
          <w:szCs w:val="28"/>
        </w:rPr>
        <w:t>Дополнительная литература –</w:t>
      </w:r>
      <w:r w:rsidR="00751AD2" w:rsidRPr="000A4783">
        <w:rPr>
          <w:rStyle w:val="FontStyle17"/>
          <w:color w:val="000000" w:themeColor="text1"/>
          <w:sz w:val="28"/>
          <w:szCs w:val="28"/>
        </w:rPr>
        <w:t xml:space="preserve"> </w:t>
      </w:r>
      <w:r w:rsidRPr="000A4783">
        <w:rPr>
          <w:rStyle w:val="FontStyle17"/>
          <w:color w:val="000000" w:themeColor="text1"/>
          <w:sz w:val="28"/>
          <w:szCs w:val="28"/>
        </w:rPr>
        <w:t>это монографии, сборники научных трудов, журнальные и газетные статьи, различные справочники, энциклопедии, интернет-ресурсы.</w:t>
      </w:r>
    </w:p>
    <w:p w:rsidR="003364A2" w:rsidRPr="000A4783" w:rsidRDefault="003364A2" w:rsidP="003364A2">
      <w:pPr>
        <w:pStyle w:val="Style6"/>
        <w:widowControl/>
        <w:tabs>
          <w:tab w:val="left" w:pos="142"/>
        </w:tabs>
        <w:spacing w:line="240" w:lineRule="auto"/>
        <w:ind w:firstLine="709"/>
        <w:jc w:val="both"/>
        <w:rPr>
          <w:rStyle w:val="FontStyle17"/>
          <w:color w:val="000000" w:themeColor="text1"/>
          <w:sz w:val="28"/>
          <w:szCs w:val="28"/>
        </w:rPr>
      </w:pPr>
      <w:r w:rsidRPr="000A4783">
        <w:rPr>
          <w:rStyle w:val="FontStyle17"/>
          <w:color w:val="000000" w:themeColor="text1"/>
          <w:sz w:val="28"/>
          <w:szCs w:val="28"/>
        </w:rPr>
        <w:t>Рекомендации студенту:</w:t>
      </w:r>
    </w:p>
    <w:p w:rsidR="003364A2" w:rsidRPr="000A4783" w:rsidRDefault="00751AD2" w:rsidP="003364A2">
      <w:pPr>
        <w:pStyle w:val="Style4"/>
        <w:widowControl/>
        <w:tabs>
          <w:tab w:val="left" w:pos="142"/>
        </w:tabs>
        <w:ind w:firstLine="709"/>
        <w:jc w:val="both"/>
        <w:rPr>
          <w:rStyle w:val="FontStyle17"/>
          <w:color w:val="000000" w:themeColor="text1"/>
          <w:sz w:val="28"/>
          <w:szCs w:val="28"/>
        </w:rPr>
      </w:pPr>
      <w:r w:rsidRPr="000A4783">
        <w:rPr>
          <w:rStyle w:val="FontStyle17"/>
          <w:color w:val="000000" w:themeColor="text1"/>
          <w:sz w:val="28"/>
          <w:szCs w:val="28"/>
        </w:rPr>
        <w:t xml:space="preserve">– </w:t>
      </w:r>
      <w:r w:rsidR="003364A2" w:rsidRPr="000A4783">
        <w:rPr>
          <w:rStyle w:val="FontStyle17"/>
          <w:color w:val="000000" w:themeColor="text1"/>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3364A2" w:rsidRPr="000A4783" w:rsidRDefault="00751AD2" w:rsidP="003364A2">
      <w:pPr>
        <w:pStyle w:val="Style9"/>
        <w:widowControl/>
        <w:tabs>
          <w:tab w:val="left" w:pos="142"/>
          <w:tab w:val="left" w:pos="720"/>
        </w:tabs>
        <w:ind w:firstLine="709"/>
        <w:jc w:val="both"/>
        <w:rPr>
          <w:rStyle w:val="FontStyle17"/>
          <w:color w:val="000000" w:themeColor="text1"/>
          <w:sz w:val="28"/>
          <w:szCs w:val="28"/>
        </w:rPr>
      </w:pPr>
      <w:r w:rsidRPr="000A4783">
        <w:rPr>
          <w:rStyle w:val="FontStyle17"/>
          <w:color w:val="000000" w:themeColor="text1"/>
          <w:sz w:val="28"/>
          <w:szCs w:val="28"/>
        </w:rPr>
        <w:t xml:space="preserve">– </w:t>
      </w:r>
      <w:r w:rsidR="003364A2" w:rsidRPr="000A4783">
        <w:rPr>
          <w:rStyle w:val="FontStyle17"/>
          <w:color w:val="000000" w:themeColor="text1"/>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w:t>
      </w:r>
    </w:p>
    <w:p w:rsidR="003364A2" w:rsidRPr="000A4783" w:rsidRDefault="00751AD2" w:rsidP="003364A2">
      <w:pPr>
        <w:pStyle w:val="Style9"/>
        <w:widowControl/>
        <w:tabs>
          <w:tab w:val="left" w:pos="142"/>
          <w:tab w:val="left" w:pos="883"/>
        </w:tabs>
        <w:ind w:firstLine="709"/>
        <w:jc w:val="both"/>
        <w:rPr>
          <w:rStyle w:val="FontStyle17"/>
          <w:color w:val="000000" w:themeColor="text1"/>
          <w:sz w:val="28"/>
          <w:szCs w:val="28"/>
        </w:rPr>
      </w:pPr>
      <w:r w:rsidRPr="000A4783">
        <w:rPr>
          <w:rStyle w:val="FontStyle17"/>
          <w:color w:val="000000" w:themeColor="text1"/>
          <w:sz w:val="28"/>
          <w:szCs w:val="28"/>
        </w:rPr>
        <w:t xml:space="preserve">– </w:t>
      </w:r>
      <w:r w:rsidR="003364A2" w:rsidRPr="000A4783">
        <w:rPr>
          <w:rStyle w:val="FontStyle17"/>
          <w:color w:val="000000" w:themeColor="text1"/>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3364A2" w:rsidRPr="000A4783" w:rsidRDefault="003364A2" w:rsidP="003364A2">
      <w:pPr>
        <w:pStyle w:val="Style9"/>
        <w:widowControl/>
        <w:tabs>
          <w:tab w:val="left" w:pos="142"/>
          <w:tab w:val="left" w:pos="883"/>
        </w:tabs>
        <w:ind w:firstLine="709"/>
        <w:jc w:val="both"/>
        <w:rPr>
          <w:rStyle w:val="FontStyle17"/>
          <w:color w:val="000000" w:themeColor="text1"/>
          <w:sz w:val="28"/>
          <w:szCs w:val="28"/>
        </w:rPr>
      </w:pPr>
      <w:r w:rsidRPr="000A4783">
        <w:rPr>
          <w:rStyle w:val="FontStyle17"/>
          <w:color w:val="000000" w:themeColor="text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751AD2" w:rsidRPr="000A4783" w:rsidRDefault="00751AD2" w:rsidP="00751AD2">
      <w:pPr>
        <w:widowControl w:val="0"/>
        <w:suppressAutoHyphens/>
        <w:contextualSpacing/>
        <w:jc w:val="both"/>
        <w:outlineLvl w:val="0"/>
        <w:rPr>
          <w:b/>
          <w:color w:val="000000" w:themeColor="text1"/>
          <w:sz w:val="28"/>
          <w:szCs w:val="28"/>
        </w:rPr>
      </w:pPr>
    </w:p>
    <w:p w:rsidR="00603225" w:rsidRPr="00FD57EF" w:rsidRDefault="00603225" w:rsidP="005553F0">
      <w:pPr>
        <w:pStyle w:val="1"/>
        <w:jc w:val="both"/>
        <w:rPr>
          <w:rFonts w:asciiTheme="majorBidi" w:hAnsiTheme="majorBidi" w:cstheme="majorBidi"/>
          <w:sz w:val="28"/>
          <w:szCs w:val="28"/>
          <w:lang w:val="ru-RU"/>
        </w:rPr>
      </w:pPr>
      <w:bookmarkStart w:id="47" w:name="_Toc180950685"/>
      <w:bookmarkStart w:id="48" w:name="_Toc181279887"/>
      <w:r w:rsidRPr="00FD57EF">
        <w:rPr>
          <w:rFonts w:asciiTheme="majorBidi" w:hAnsiTheme="majorBidi" w:cstheme="majorBidi"/>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5"/>
      <w:bookmarkEnd w:id="47"/>
      <w:bookmarkEnd w:id="48"/>
    </w:p>
    <w:p w:rsidR="00603225" w:rsidRPr="000A4783" w:rsidRDefault="00603225" w:rsidP="00603225">
      <w:pPr>
        <w:pStyle w:val="a5"/>
        <w:widowControl w:val="0"/>
        <w:ind w:left="0"/>
        <w:contextualSpacing/>
        <w:jc w:val="both"/>
        <w:outlineLvl w:val="0"/>
        <w:rPr>
          <w:b/>
          <w:color w:val="000000" w:themeColor="text1"/>
          <w:sz w:val="28"/>
          <w:szCs w:val="28"/>
        </w:rPr>
      </w:pPr>
    </w:p>
    <w:p w:rsidR="00603225" w:rsidRPr="005553F0" w:rsidRDefault="00603225" w:rsidP="005553F0">
      <w:pPr>
        <w:pStyle w:val="2"/>
        <w:jc w:val="both"/>
        <w:rPr>
          <w:rFonts w:asciiTheme="majorBidi" w:hAnsiTheme="majorBidi"/>
          <w:b/>
          <w:bCs/>
          <w:color w:val="000000" w:themeColor="text1"/>
          <w:sz w:val="28"/>
          <w:szCs w:val="28"/>
        </w:rPr>
      </w:pPr>
      <w:bookmarkStart w:id="49" w:name="_Toc85636003"/>
      <w:bookmarkStart w:id="50" w:name="_Toc107406930"/>
      <w:bookmarkStart w:id="51" w:name="_Toc160633317"/>
      <w:bookmarkStart w:id="52" w:name="_Toc180950686"/>
      <w:bookmarkStart w:id="53" w:name="_Toc181279888"/>
      <w:r w:rsidRPr="005553F0">
        <w:rPr>
          <w:rFonts w:asciiTheme="majorBidi" w:hAnsiTheme="majorBidi"/>
          <w:b/>
          <w:bCs/>
          <w:color w:val="000000" w:themeColor="text1"/>
          <w:sz w:val="28"/>
          <w:szCs w:val="28"/>
        </w:rPr>
        <w:t>11.1. Комплект лицензионного программного обеспечения</w:t>
      </w:r>
      <w:bookmarkEnd w:id="49"/>
      <w:bookmarkEnd w:id="50"/>
      <w:bookmarkEnd w:id="51"/>
      <w:bookmarkEnd w:id="52"/>
      <w:bookmarkEnd w:id="53"/>
    </w:p>
    <w:p w:rsidR="00603225" w:rsidRPr="000A4783" w:rsidRDefault="00603225" w:rsidP="00603225">
      <w:pPr>
        <w:ind w:left="708"/>
        <w:rPr>
          <w:rFonts w:eastAsia="Calibri"/>
          <w:color w:val="000000" w:themeColor="text1"/>
          <w:sz w:val="28"/>
          <w:szCs w:val="28"/>
        </w:rPr>
      </w:pPr>
      <w:bookmarkStart w:id="54" w:name="_Toc85636004"/>
      <w:bookmarkStart w:id="55" w:name="_Toc107406931"/>
      <w:r w:rsidRPr="000A4783">
        <w:rPr>
          <w:rFonts w:eastAsia="Calibri"/>
          <w:color w:val="000000" w:themeColor="text1"/>
          <w:sz w:val="28"/>
          <w:szCs w:val="28"/>
        </w:rPr>
        <w:t xml:space="preserve">1. </w:t>
      </w:r>
      <w:r w:rsidRPr="000A4783">
        <w:rPr>
          <w:rFonts w:eastAsia="Calibri"/>
          <w:color w:val="000000" w:themeColor="text1"/>
          <w:sz w:val="28"/>
          <w:szCs w:val="28"/>
          <w:lang w:val="en-US"/>
        </w:rPr>
        <w:t>Linux</w:t>
      </w:r>
      <w:r w:rsidRPr="000A4783">
        <w:rPr>
          <w:rFonts w:eastAsia="Calibri"/>
          <w:color w:val="000000" w:themeColor="text1"/>
          <w:sz w:val="28"/>
          <w:szCs w:val="28"/>
        </w:rPr>
        <w:t>.</w:t>
      </w:r>
      <w:bookmarkEnd w:id="54"/>
      <w:bookmarkEnd w:id="55"/>
    </w:p>
    <w:p w:rsidR="00603225" w:rsidRPr="000A4783" w:rsidRDefault="00603225" w:rsidP="00603225">
      <w:pPr>
        <w:ind w:left="708"/>
        <w:rPr>
          <w:rFonts w:eastAsia="Calibri"/>
          <w:color w:val="000000" w:themeColor="text1"/>
          <w:sz w:val="28"/>
          <w:szCs w:val="28"/>
        </w:rPr>
      </w:pPr>
      <w:bookmarkStart w:id="56" w:name="_Toc85636005"/>
      <w:bookmarkStart w:id="57" w:name="_Toc107406932"/>
      <w:r w:rsidRPr="000A4783">
        <w:rPr>
          <w:rFonts w:eastAsia="Calibri"/>
          <w:color w:val="000000" w:themeColor="text1"/>
          <w:sz w:val="28"/>
          <w:szCs w:val="28"/>
        </w:rPr>
        <w:t>2. Антивирус</w:t>
      </w:r>
      <w:bookmarkEnd w:id="56"/>
      <w:r w:rsidRPr="000A4783">
        <w:rPr>
          <w:rFonts w:eastAsia="Calibri"/>
          <w:color w:val="000000" w:themeColor="text1"/>
          <w:sz w:val="28"/>
          <w:szCs w:val="28"/>
        </w:rPr>
        <w:t xml:space="preserve"> «</w:t>
      </w:r>
      <w:r w:rsidRPr="000A4783">
        <w:rPr>
          <w:rFonts w:eastAsia="Calibri"/>
          <w:color w:val="000000" w:themeColor="text1"/>
          <w:sz w:val="28"/>
          <w:szCs w:val="28"/>
          <w:lang w:val="en-US"/>
        </w:rPr>
        <w:t>Kaspersky</w:t>
      </w:r>
      <w:bookmarkEnd w:id="57"/>
      <w:r w:rsidRPr="000A4783">
        <w:rPr>
          <w:rFonts w:eastAsia="Calibri"/>
          <w:color w:val="000000" w:themeColor="text1"/>
          <w:sz w:val="28"/>
          <w:szCs w:val="28"/>
        </w:rPr>
        <w:t>».</w:t>
      </w:r>
    </w:p>
    <w:p w:rsidR="00603225" w:rsidRPr="000A4783" w:rsidRDefault="00603225" w:rsidP="00603225">
      <w:pPr>
        <w:ind w:left="708"/>
        <w:rPr>
          <w:rFonts w:eastAsia="Calibri"/>
          <w:color w:val="000000" w:themeColor="text1"/>
          <w:sz w:val="28"/>
          <w:szCs w:val="28"/>
        </w:rPr>
      </w:pPr>
    </w:p>
    <w:p w:rsidR="00603225" w:rsidRPr="005553F0" w:rsidRDefault="00603225" w:rsidP="005553F0">
      <w:pPr>
        <w:pStyle w:val="2"/>
        <w:jc w:val="both"/>
        <w:rPr>
          <w:rFonts w:asciiTheme="majorBidi" w:hAnsiTheme="majorBidi"/>
          <w:b/>
          <w:bCs/>
          <w:color w:val="000000" w:themeColor="text1"/>
          <w:sz w:val="28"/>
          <w:szCs w:val="28"/>
        </w:rPr>
      </w:pPr>
      <w:bookmarkStart w:id="58" w:name="_Toc85636006"/>
      <w:bookmarkStart w:id="59" w:name="_Toc107406933"/>
      <w:bookmarkStart w:id="60" w:name="_Toc160633318"/>
      <w:bookmarkStart w:id="61" w:name="_Toc180950687"/>
      <w:bookmarkStart w:id="62" w:name="_Toc181279889"/>
      <w:r w:rsidRPr="005553F0">
        <w:rPr>
          <w:rFonts w:asciiTheme="majorBidi" w:hAnsiTheme="majorBidi"/>
          <w:b/>
          <w:bCs/>
          <w:color w:val="000000" w:themeColor="text1"/>
          <w:sz w:val="28"/>
          <w:szCs w:val="28"/>
        </w:rPr>
        <w:lastRenderedPageBreak/>
        <w:t>11.2. Современные профессиональные базы данных и информационные справочные системы</w:t>
      </w:r>
      <w:bookmarkEnd w:id="58"/>
      <w:bookmarkEnd w:id="59"/>
      <w:bookmarkEnd w:id="60"/>
      <w:bookmarkEnd w:id="61"/>
      <w:bookmarkEnd w:id="62"/>
    </w:p>
    <w:p w:rsidR="0094662E" w:rsidRPr="000A4783" w:rsidRDefault="00603225" w:rsidP="0094662E">
      <w:pPr>
        <w:widowControl w:val="0"/>
        <w:shd w:val="clear" w:color="auto" w:fill="FFFFFF"/>
        <w:tabs>
          <w:tab w:val="left" w:pos="442"/>
        </w:tabs>
        <w:autoSpaceDE w:val="0"/>
        <w:autoSpaceDN w:val="0"/>
        <w:adjustRightInd w:val="0"/>
        <w:ind w:firstLine="709"/>
        <w:jc w:val="both"/>
        <w:rPr>
          <w:rFonts w:eastAsia="Calibri"/>
          <w:bCs/>
          <w:color w:val="000000" w:themeColor="text1"/>
          <w:sz w:val="28"/>
          <w:szCs w:val="28"/>
        </w:rPr>
      </w:pPr>
      <w:r w:rsidRPr="000A4783">
        <w:rPr>
          <w:rFonts w:eastAsia="Calibri"/>
          <w:bCs/>
          <w:color w:val="000000" w:themeColor="text1"/>
          <w:sz w:val="28"/>
          <w:szCs w:val="28"/>
        </w:rPr>
        <w:t xml:space="preserve">1. </w:t>
      </w:r>
      <w:r w:rsidR="0094662E" w:rsidRPr="000A4783">
        <w:rPr>
          <w:rFonts w:eastAsia="Calibri"/>
          <w:bCs/>
          <w:color w:val="000000" w:themeColor="text1"/>
          <w:sz w:val="28"/>
          <w:szCs w:val="28"/>
        </w:rPr>
        <w:t>Научная электронная библиотека «</w:t>
      </w:r>
      <w:r w:rsidR="0094662E" w:rsidRPr="000A4783">
        <w:rPr>
          <w:rFonts w:eastAsia="Calibri"/>
          <w:bCs/>
          <w:color w:val="000000" w:themeColor="text1"/>
          <w:sz w:val="28"/>
          <w:szCs w:val="28"/>
          <w:lang w:val="en-US"/>
        </w:rPr>
        <w:t>Elibrary</w:t>
      </w:r>
      <w:r w:rsidR="0094662E" w:rsidRPr="000A4783">
        <w:rPr>
          <w:rFonts w:eastAsia="Calibri"/>
          <w:bCs/>
          <w:color w:val="000000" w:themeColor="text1"/>
          <w:sz w:val="28"/>
          <w:szCs w:val="28"/>
        </w:rPr>
        <w:t>.</w:t>
      </w:r>
      <w:r w:rsidR="0094662E" w:rsidRPr="000A4783">
        <w:rPr>
          <w:rFonts w:eastAsia="Calibri"/>
          <w:bCs/>
          <w:color w:val="000000" w:themeColor="text1"/>
          <w:sz w:val="28"/>
          <w:szCs w:val="28"/>
          <w:lang w:val="en-US"/>
        </w:rPr>
        <w:t>ru</w:t>
      </w:r>
      <w:r w:rsidR="0094662E" w:rsidRPr="000A4783">
        <w:rPr>
          <w:rFonts w:eastAsia="Calibri"/>
          <w:bCs/>
          <w:color w:val="000000" w:themeColor="text1"/>
          <w:sz w:val="28"/>
          <w:szCs w:val="28"/>
        </w:rPr>
        <w:t xml:space="preserve">» </w:t>
      </w:r>
      <w:r w:rsidR="0094662E" w:rsidRPr="0094662E">
        <w:rPr>
          <w:rFonts w:eastAsia="Calibri"/>
          <w:bCs/>
          <w:sz w:val="28"/>
          <w:szCs w:val="28"/>
        </w:rPr>
        <w:t>https://www.elibrary.ru/</w:t>
      </w:r>
      <w:r w:rsidR="0094662E" w:rsidRPr="000A4783">
        <w:rPr>
          <w:rFonts w:eastAsia="Calibri"/>
          <w:bCs/>
          <w:color w:val="000000" w:themeColor="text1"/>
          <w:sz w:val="28"/>
          <w:szCs w:val="28"/>
        </w:rPr>
        <w:t xml:space="preserve"> </w:t>
      </w:r>
    </w:p>
    <w:p w:rsidR="0094662E" w:rsidRPr="000A4783" w:rsidRDefault="0094662E" w:rsidP="0094662E">
      <w:pPr>
        <w:widowControl w:val="0"/>
        <w:shd w:val="clear" w:color="auto" w:fill="FFFFFF"/>
        <w:tabs>
          <w:tab w:val="left" w:pos="442"/>
        </w:tabs>
        <w:autoSpaceDE w:val="0"/>
        <w:autoSpaceDN w:val="0"/>
        <w:adjustRightInd w:val="0"/>
        <w:ind w:firstLine="709"/>
        <w:jc w:val="both"/>
        <w:rPr>
          <w:rFonts w:eastAsia="Calibri"/>
          <w:bCs/>
          <w:color w:val="000000" w:themeColor="text1"/>
          <w:sz w:val="28"/>
          <w:szCs w:val="28"/>
        </w:rPr>
      </w:pPr>
      <w:r>
        <w:rPr>
          <w:rFonts w:eastAsia="Calibri"/>
          <w:bCs/>
          <w:color w:val="000000" w:themeColor="text1"/>
          <w:sz w:val="28"/>
          <w:szCs w:val="28"/>
        </w:rPr>
        <w:t>2</w:t>
      </w:r>
      <w:r w:rsidRPr="000A4783">
        <w:rPr>
          <w:rFonts w:eastAsia="Calibri"/>
          <w:bCs/>
          <w:color w:val="000000" w:themeColor="text1"/>
          <w:sz w:val="28"/>
          <w:szCs w:val="28"/>
        </w:rPr>
        <w:t xml:space="preserve">. Научная электронная библиотека «КиберЛенинка» </w:t>
      </w:r>
      <w:r w:rsidRPr="0094662E">
        <w:rPr>
          <w:rFonts w:eastAsia="Calibri"/>
          <w:bCs/>
          <w:sz w:val="28"/>
          <w:szCs w:val="28"/>
          <w:lang w:val="en-US"/>
        </w:rPr>
        <w:t>https</w:t>
      </w:r>
      <w:r w:rsidRPr="0094662E">
        <w:rPr>
          <w:rFonts w:eastAsia="Calibri"/>
          <w:bCs/>
          <w:sz w:val="28"/>
          <w:szCs w:val="28"/>
        </w:rPr>
        <w:t>://</w:t>
      </w:r>
      <w:r w:rsidRPr="0094662E">
        <w:rPr>
          <w:rFonts w:eastAsia="Calibri"/>
          <w:bCs/>
          <w:sz w:val="28"/>
          <w:szCs w:val="28"/>
          <w:lang w:val="en-US"/>
        </w:rPr>
        <w:t>cyberleninka</w:t>
      </w:r>
      <w:r w:rsidRPr="0094662E">
        <w:rPr>
          <w:rFonts w:eastAsia="Calibri"/>
          <w:bCs/>
          <w:sz w:val="28"/>
          <w:szCs w:val="28"/>
        </w:rPr>
        <w:t>.</w:t>
      </w:r>
      <w:r w:rsidRPr="0094662E">
        <w:rPr>
          <w:rFonts w:eastAsia="Calibri"/>
          <w:bCs/>
          <w:sz w:val="28"/>
          <w:szCs w:val="28"/>
          <w:lang w:val="en-US"/>
        </w:rPr>
        <w:t>ru</w:t>
      </w:r>
      <w:r w:rsidRPr="0094662E">
        <w:rPr>
          <w:rFonts w:eastAsia="Calibri"/>
          <w:bCs/>
          <w:sz w:val="28"/>
          <w:szCs w:val="28"/>
        </w:rPr>
        <w:t>/</w:t>
      </w:r>
      <w:r w:rsidRPr="000A4783">
        <w:rPr>
          <w:rFonts w:eastAsia="Calibri"/>
          <w:bCs/>
          <w:color w:val="000000" w:themeColor="text1"/>
          <w:sz w:val="28"/>
          <w:szCs w:val="28"/>
        </w:rPr>
        <w:t xml:space="preserve"> </w:t>
      </w:r>
    </w:p>
    <w:p w:rsidR="0094662E" w:rsidRPr="000A4783" w:rsidRDefault="0094662E" w:rsidP="0094662E">
      <w:pPr>
        <w:widowControl w:val="0"/>
        <w:shd w:val="clear" w:color="auto" w:fill="FFFFFF"/>
        <w:tabs>
          <w:tab w:val="left" w:pos="442"/>
        </w:tabs>
        <w:ind w:firstLine="709"/>
        <w:rPr>
          <w:rFonts w:eastAsia="Calibri"/>
          <w:bCs/>
          <w:color w:val="000000" w:themeColor="text1"/>
          <w:sz w:val="28"/>
          <w:szCs w:val="28"/>
        </w:rPr>
      </w:pPr>
      <w:r>
        <w:rPr>
          <w:rFonts w:eastAsia="Calibri"/>
          <w:bCs/>
          <w:color w:val="000000" w:themeColor="text1"/>
          <w:sz w:val="28"/>
          <w:szCs w:val="28"/>
        </w:rPr>
        <w:t xml:space="preserve">3. </w:t>
      </w:r>
      <w:r w:rsidRPr="000A4783">
        <w:rPr>
          <w:rFonts w:eastAsia="Calibri"/>
          <w:bCs/>
          <w:color w:val="000000" w:themeColor="text1"/>
          <w:sz w:val="28"/>
          <w:szCs w:val="28"/>
        </w:rPr>
        <w:t xml:space="preserve">Справочная правовая система «Гарант» </w:t>
      </w:r>
      <w:r w:rsidRPr="0094662E">
        <w:rPr>
          <w:sz w:val="28"/>
          <w:szCs w:val="28"/>
        </w:rPr>
        <w:t>http://www.garant.ru</w:t>
      </w:r>
    </w:p>
    <w:p w:rsidR="00603225" w:rsidRDefault="0094662E" w:rsidP="00603225">
      <w:pPr>
        <w:widowControl w:val="0"/>
        <w:shd w:val="clear" w:color="auto" w:fill="FFFFFF"/>
        <w:tabs>
          <w:tab w:val="left" w:pos="442"/>
        </w:tabs>
        <w:ind w:firstLine="709"/>
        <w:jc w:val="both"/>
        <w:rPr>
          <w:rFonts w:eastAsia="Calibri"/>
          <w:bCs/>
          <w:sz w:val="28"/>
          <w:szCs w:val="28"/>
        </w:rPr>
      </w:pPr>
      <w:r>
        <w:rPr>
          <w:rFonts w:eastAsia="Calibri"/>
          <w:bCs/>
          <w:color w:val="000000" w:themeColor="text1"/>
          <w:sz w:val="28"/>
          <w:szCs w:val="28"/>
        </w:rPr>
        <w:t xml:space="preserve">4. </w:t>
      </w:r>
      <w:r w:rsidR="00603225" w:rsidRPr="000A4783">
        <w:rPr>
          <w:rFonts w:eastAsia="Calibri"/>
          <w:bCs/>
          <w:color w:val="000000" w:themeColor="text1"/>
          <w:sz w:val="28"/>
          <w:szCs w:val="28"/>
        </w:rPr>
        <w:t xml:space="preserve">Справочная правовая система «КонсультантПлюс» </w:t>
      </w:r>
      <w:r w:rsidR="00603225" w:rsidRPr="0094662E">
        <w:rPr>
          <w:rFonts w:eastAsia="Calibri"/>
          <w:bCs/>
          <w:sz w:val="28"/>
          <w:szCs w:val="28"/>
        </w:rPr>
        <w:t>http://www.consultant.ru</w:t>
      </w:r>
    </w:p>
    <w:p w:rsidR="00C1482F" w:rsidRPr="000A4783" w:rsidRDefault="00C1482F" w:rsidP="00603225">
      <w:pPr>
        <w:widowControl w:val="0"/>
        <w:shd w:val="clear" w:color="auto" w:fill="FFFFFF"/>
        <w:tabs>
          <w:tab w:val="left" w:pos="442"/>
        </w:tabs>
        <w:ind w:firstLine="709"/>
        <w:jc w:val="both"/>
        <w:rPr>
          <w:rFonts w:eastAsia="Calibri"/>
          <w:bCs/>
          <w:color w:val="000000" w:themeColor="text1"/>
          <w:sz w:val="28"/>
          <w:szCs w:val="28"/>
        </w:rPr>
      </w:pPr>
    </w:p>
    <w:p w:rsidR="00603225" w:rsidRPr="00C1482F" w:rsidRDefault="00603225" w:rsidP="00C1482F">
      <w:pPr>
        <w:pStyle w:val="2"/>
        <w:jc w:val="both"/>
        <w:rPr>
          <w:rFonts w:asciiTheme="majorBidi" w:hAnsiTheme="majorBidi"/>
          <w:b/>
          <w:bCs/>
          <w:color w:val="000000" w:themeColor="text1"/>
          <w:sz w:val="28"/>
          <w:szCs w:val="28"/>
        </w:rPr>
      </w:pPr>
      <w:bookmarkStart w:id="63" w:name="_Toc85636007"/>
      <w:bookmarkStart w:id="64" w:name="_Toc107406934"/>
      <w:bookmarkStart w:id="65" w:name="_Toc160633319"/>
      <w:bookmarkStart w:id="66" w:name="_Toc180950688"/>
      <w:bookmarkStart w:id="67" w:name="_Toc181279890"/>
      <w:r w:rsidRPr="00C1482F">
        <w:rPr>
          <w:rFonts w:asciiTheme="majorBidi" w:hAnsiTheme="majorBidi"/>
          <w:b/>
          <w:bCs/>
          <w:color w:val="000000" w:themeColor="text1"/>
          <w:sz w:val="28"/>
          <w:szCs w:val="28"/>
        </w:rPr>
        <w:t>11.3. Сертифицированные программные и аппаратные средства защиты информации</w:t>
      </w:r>
      <w:bookmarkEnd w:id="63"/>
      <w:bookmarkEnd w:id="64"/>
      <w:bookmarkEnd w:id="65"/>
      <w:bookmarkEnd w:id="66"/>
      <w:bookmarkEnd w:id="67"/>
    </w:p>
    <w:p w:rsidR="00603225" w:rsidRDefault="00603225" w:rsidP="00603225">
      <w:pPr>
        <w:widowControl w:val="0"/>
        <w:ind w:firstLine="709"/>
        <w:jc w:val="both"/>
        <w:rPr>
          <w:color w:val="000000" w:themeColor="text1"/>
          <w:sz w:val="28"/>
          <w:szCs w:val="28"/>
        </w:rPr>
      </w:pPr>
      <w:r w:rsidRPr="000A4783">
        <w:rPr>
          <w:color w:val="000000" w:themeColor="text1"/>
          <w:sz w:val="28"/>
          <w:szCs w:val="28"/>
        </w:rPr>
        <w:t>Не предусмотрены.</w:t>
      </w:r>
    </w:p>
    <w:p w:rsidR="00F219A9" w:rsidRDefault="00F219A9" w:rsidP="00603225">
      <w:pPr>
        <w:widowControl w:val="0"/>
        <w:ind w:firstLine="709"/>
        <w:jc w:val="both"/>
        <w:rPr>
          <w:color w:val="000000" w:themeColor="text1"/>
          <w:sz w:val="28"/>
          <w:szCs w:val="28"/>
        </w:rPr>
      </w:pPr>
    </w:p>
    <w:p w:rsidR="00F219A9" w:rsidRDefault="00F219A9" w:rsidP="00603225">
      <w:pPr>
        <w:widowControl w:val="0"/>
        <w:ind w:firstLine="709"/>
        <w:jc w:val="both"/>
        <w:rPr>
          <w:color w:val="000000" w:themeColor="text1"/>
          <w:sz w:val="28"/>
          <w:szCs w:val="28"/>
        </w:rPr>
      </w:pPr>
    </w:p>
    <w:p w:rsidR="00F219A9" w:rsidRDefault="00F219A9" w:rsidP="00603225">
      <w:pPr>
        <w:widowControl w:val="0"/>
        <w:ind w:firstLine="709"/>
        <w:jc w:val="both"/>
        <w:rPr>
          <w:color w:val="000000" w:themeColor="text1"/>
          <w:sz w:val="28"/>
          <w:szCs w:val="28"/>
        </w:rPr>
      </w:pPr>
    </w:p>
    <w:p w:rsidR="00F219A9" w:rsidRPr="000A4783" w:rsidRDefault="00F219A9" w:rsidP="00603225">
      <w:pPr>
        <w:widowControl w:val="0"/>
        <w:ind w:firstLine="709"/>
        <w:jc w:val="both"/>
        <w:rPr>
          <w:color w:val="000000" w:themeColor="text1"/>
          <w:sz w:val="28"/>
          <w:szCs w:val="28"/>
        </w:rPr>
      </w:pPr>
    </w:p>
    <w:p w:rsidR="00603225" w:rsidRPr="000A4783" w:rsidRDefault="00603225" w:rsidP="00603225">
      <w:pPr>
        <w:widowControl w:val="0"/>
        <w:ind w:firstLine="709"/>
        <w:jc w:val="both"/>
        <w:rPr>
          <w:color w:val="000000" w:themeColor="text1"/>
          <w:sz w:val="28"/>
          <w:szCs w:val="28"/>
        </w:rPr>
      </w:pPr>
    </w:p>
    <w:p w:rsidR="00603225" w:rsidRPr="00D15C1B" w:rsidRDefault="00603225" w:rsidP="00C1482F">
      <w:pPr>
        <w:pStyle w:val="1"/>
        <w:jc w:val="both"/>
        <w:rPr>
          <w:rFonts w:asciiTheme="majorBidi" w:eastAsia="Calibri" w:hAnsiTheme="majorBidi" w:cstheme="majorBidi"/>
          <w:sz w:val="28"/>
          <w:szCs w:val="28"/>
          <w:lang w:val="ru-RU"/>
        </w:rPr>
      </w:pPr>
      <w:bookmarkStart w:id="68" w:name="_Toc160633320"/>
      <w:bookmarkStart w:id="69" w:name="_Toc180950689"/>
      <w:bookmarkStart w:id="70" w:name="_Toc181279891"/>
      <w:r w:rsidRPr="00D15C1B">
        <w:rPr>
          <w:rFonts w:asciiTheme="majorBidi" w:eastAsia="Calibri" w:hAnsiTheme="majorBidi" w:cstheme="majorBidi"/>
          <w:sz w:val="28"/>
          <w:szCs w:val="28"/>
          <w:lang w:val="ru-RU"/>
        </w:rPr>
        <w:t>12. Описание материально-технической базы, необходимой для осуществления образовательного процесса по дисциплине</w:t>
      </w:r>
      <w:bookmarkEnd w:id="68"/>
      <w:bookmarkEnd w:id="69"/>
      <w:bookmarkEnd w:id="70"/>
    </w:p>
    <w:p w:rsidR="00603225" w:rsidRPr="000A4783" w:rsidRDefault="001E0906" w:rsidP="00603225">
      <w:pPr>
        <w:widowControl w:val="0"/>
        <w:ind w:firstLine="709"/>
        <w:jc w:val="both"/>
        <w:rPr>
          <w:rFonts w:eastAsia="Calibri"/>
          <w:color w:val="000000" w:themeColor="text1"/>
          <w:sz w:val="28"/>
          <w:szCs w:val="28"/>
        </w:rPr>
      </w:pPr>
      <w:r w:rsidRPr="000A4783">
        <w:rPr>
          <w:rFonts w:eastAsia="Calibri"/>
          <w:color w:val="000000" w:themeColor="text1"/>
          <w:sz w:val="28"/>
          <w:szCs w:val="28"/>
        </w:rPr>
        <w:t xml:space="preserve">Для </w:t>
      </w:r>
      <w:r w:rsidR="00603225" w:rsidRPr="000A4783">
        <w:rPr>
          <w:rFonts w:eastAsia="Calibri"/>
          <w:color w:val="000000" w:themeColor="text1"/>
          <w:sz w:val="28"/>
          <w:szCs w:val="28"/>
        </w:rPr>
        <w:t>осуществления образовательного процесса по дисциплине необходимо наличие в аудитории аудиовизуального оборудования с выходом в сеть «Интернет».</w:t>
      </w:r>
    </w:p>
    <w:p w:rsidR="00705464" w:rsidRPr="000A4783" w:rsidRDefault="00705464" w:rsidP="00B715B6">
      <w:pPr>
        <w:ind w:firstLine="708"/>
        <w:jc w:val="both"/>
        <w:rPr>
          <w:color w:val="000000" w:themeColor="text1"/>
        </w:rPr>
      </w:pPr>
    </w:p>
    <w:sectPr w:rsidR="00705464" w:rsidRPr="000A4783" w:rsidSect="00523D0C">
      <w:footerReference w:type="default" r:id="rId15"/>
      <w:pgSz w:w="11900" w:h="16840"/>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140" w:rsidRDefault="00E77140">
      <w:r>
        <w:separator/>
      </w:r>
    </w:p>
  </w:endnote>
  <w:endnote w:type="continuationSeparator" w:id="0">
    <w:p w:rsidR="00E77140" w:rsidRDefault="00E7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3A5" w:rsidRDefault="001723A5" w:rsidP="0056383F">
    <w:pPr>
      <w:pStyle w:val="a3"/>
      <w:jc w:val="center"/>
    </w:pPr>
    <w:r>
      <w:fldChar w:fldCharType="begin"/>
    </w:r>
    <w:r>
      <w:instrText>PAGE   \* MERGEFORMAT</w:instrText>
    </w:r>
    <w:r>
      <w:fldChar w:fldCharType="separate"/>
    </w:r>
    <w:r w:rsidR="00180DD5">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140" w:rsidRDefault="00E77140">
      <w:r>
        <w:separator/>
      </w:r>
    </w:p>
  </w:footnote>
  <w:footnote w:type="continuationSeparator" w:id="0">
    <w:p w:rsidR="00E77140" w:rsidRDefault="00E77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F3938"/>
    <w:multiLevelType w:val="multilevel"/>
    <w:tmpl w:val="D6389B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78D2619"/>
    <w:multiLevelType w:val="hybridMultilevel"/>
    <w:tmpl w:val="A1EC545A"/>
    <w:lvl w:ilvl="0" w:tplc="5BAC6A14">
      <w:start w:val="1"/>
      <w:numFmt w:val="decimal"/>
      <w:lvlText w:val="%1."/>
      <w:lvlJc w:val="left"/>
      <w:pPr>
        <w:ind w:left="928" w:hanging="360"/>
      </w:pPr>
      <w:rPr>
        <w:rFonts w:hint="default"/>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 w15:restartNumberingAfterBreak="0">
    <w:nsid w:val="1B2F1491"/>
    <w:multiLevelType w:val="hybridMultilevel"/>
    <w:tmpl w:val="483A6D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18475A5"/>
    <w:multiLevelType w:val="multilevel"/>
    <w:tmpl w:val="3BB87A54"/>
    <w:lvl w:ilvl="0">
      <w:start w:val="9"/>
      <w:numFmt w:val="decimal"/>
      <w:lvlText w:val="%1."/>
      <w:lvlJc w:val="left"/>
      <w:pPr>
        <w:ind w:left="440" w:hanging="44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52C33B3"/>
    <w:multiLevelType w:val="multilevel"/>
    <w:tmpl w:val="2852260C"/>
    <w:lvl w:ilvl="0">
      <w:start w:val="9"/>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88D35AC"/>
    <w:multiLevelType w:val="hybridMultilevel"/>
    <w:tmpl w:val="FACA9DE6"/>
    <w:lvl w:ilvl="0" w:tplc="306C05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A127FAE"/>
    <w:multiLevelType w:val="hybridMultilevel"/>
    <w:tmpl w:val="2C0655CA"/>
    <w:lvl w:ilvl="0" w:tplc="CF3225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761467"/>
    <w:multiLevelType w:val="multilevel"/>
    <w:tmpl w:val="0A24879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AA5AE5"/>
    <w:multiLevelType w:val="hybridMultilevel"/>
    <w:tmpl w:val="7E309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9A0768"/>
    <w:multiLevelType w:val="hybridMultilevel"/>
    <w:tmpl w:val="328EC406"/>
    <w:lvl w:ilvl="0" w:tplc="61625E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F395803"/>
    <w:multiLevelType w:val="hybridMultilevel"/>
    <w:tmpl w:val="C624F3FA"/>
    <w:lvl w:ilvl="0" w:tplc="0B0E5F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BC11549"/>
    <w:multiLevelType w:val="multilevel"/>
    <w:tmpl w:val="AC885AE2"/>
    <w:lvl w:ilvl="0">
      <w:start w:val="9"/>
      <w:numFmt w:val="decimal"/>
      <w:lvlText w:val="%1."/>
      <w:lvlJc w:val="left"/>
      <w:pPr>
        <w:ind w:left="675" w:hanging="675"/>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F16362C"/>
    <w:multiLevelType w:val="hybridMultilevel"/>
    <w:tmpl w:val="906CE778"/>
    <w:lvl w:ilvl="0" w:tplc="7A84B30A">
      <w:start w:val="1"/>
      <w:numFmt w:val="decimal"/>
      <w:lvlText w:val="%1."/>
      <w:lvlJc w:val="left"/>
      <w:pPr>
        <w:ind w:left="385" w:hanging="360"/>
      </w:pPr>
      <w:rPr>
        <w:rFonts w:hint="default"/>
        <w:i w:val="0"/>
        <w:iCs/>
        <w:color w:val="auto"/>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num w:numId="1">
    <w:abstractNumId w:val="1"/>
  </w:num>
  <w:num w:numId="2">
    <w:abstractNumId w:val="11"/>
  </w:num>
  <w:num w:numId="3">
    <w:abstractNumId w:val="4"/>
  </w:num>
  <w:num w:numId="4">
    <w:abstractNumId w:val="2"/>
  </w:num>
  <w:num w:numId="5">
    <w:abstractNumId w:val="7"/>
  </w:num>
  <w:num w:numId="6">
    <w:abstractNumId w:val="5"/>
  </w:num>
  <w:num w:numId="7">
    <w:abstractNumId w:val="6"/>
  </w:num>
  <w:num w:numId="8">
    <w:abstractNumId w:val="0"/>
  </w:num>
  <w:num w:numId="9">
    <w:abstractNumId w:val="12"/>
  </w:num>
  <w:num w:numId="10">
    <w:abstractNumId w:val="9"/>
  </w:num>
  <w:num w:numId="11">
    <w:abstractNumId w:val="3"/>
  </w:num>
  <w:num w:numId="12">
    <w:abstractNumId w:val="8"/>
  </w:num>
  <w:num w:numId="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41FC"/>
    <w:rsid w:val="00005ADC"/>
    <w:rsid w:val="00006AB3"/>
    <w:rsid w:val="00007BFA"/>
    <w:rsid w:val="00010872"/>
    <w:rsid w:val="00010F16"/>
    <w:rsid w:val="00011C3B"/>
    <w:rsid w:val="00012A2E"/>
    <w:rsid w:val="00016829"/>
    <w:rsid w:val="000175E1"/>
    <w:rsid w:val="00017CAB"/>
    <w:rsid w:val="00022323"/>
    <w:rsid w:val="0002512F"/>
    <w:rsid w:val="00025ED2"/>
    <w:rsid w:val="00026CF0"/>
    <w:rsid w:val="0003066A"/>
    <w:rsid w:val="00030A13"/>
    <w:rsid w:val="00030DE4"/>
    <w:rsid w:val="0003161B"/>
    <w:rsid w:val="00034028"/>
    <w:rsid w:val="00036D86"/>
    <w:rsid w:val="00036F73"/>
    <w:rsid w:val="000424D9"/>
    <w:rsid w:val="00042BD9"/>
    <w:rsid w:val="00045EB1"/>
    <w:rsid w:val="0005079A"/>
    <w:rsid w:val="000538E2"/>
    <w:rsid w:val="000546AB"/>
    <w:rsid w:val="000553BD"/>
    <w:rsid w:val="00055D9B"/>
    <w:rsid w:val="00055E8A"/>
    <w:rsid w:val="0005617B"/>
    <w:rsid w:val="00062BEF"/>
    <w:rsid w:val="0006303E"/>
    <w:rsid w:val="00063CE2"/>
    <w:rsid w:val="000645C9"/>
    <w:rsid w:val="000666E2"/>
    <w:rsid w:val="00066DAC"/>
    <w:rsid w:val="000707C5"/>
    <w:rsid w:val="00071C5D"/>
    <w:rsid w:val="00071F2A"/>
    <w:rsid w:val="0007502E"/>
    <w:rsid w:val="000767B7"/>
    <w:rsid w:val="000777AD"/>
    <w:rsid w:val="00077EA7"/>
    <w:rsid w:val="00080DD2"/>
    <w:rsid w:val="0008164A"/>
    <w:rsid w:val="00081747"/>
    <w:rsid w:val="00086F2F"/>
    <w:rsid w:val="00091B3F"/>
    <w:rsid w:val="0009291D"/>
    <w:rsid w:val="0009312F"/>
    <w:rsid w:val="00094342"/>
    <w:rsid w:val="00097617"/>
    <w:rsid w:val="000A01FF"/>
    <w:rsid w:val="000A2B9B"/>
    <w:rsid w:val="000A2DAF"/>
    <w:rsid w:val="000A3A54"/>
    <w:rsid w:val="000A4783"/>
    <w:rsid w:val="000A5392"/>
    <w:rsid w:val="000A7251"/>
    <w:rsid w:val="000A773F"/>
    <w:rsid w:val="000B05ED"/>
    <w:rsid w:val="000B202B"/>
    <w:rsid w:val="000B233F"/>
    <w:rsid w:val="000B375B"/>
    <w:rsid w:val="000B6C1E"/>
    <w:rsid w:val="000B6FBD"/>
    <w:rsid w:val="000B70C3"/>
    <w:rsid w:val="000C0010"/>
    <w:rsid w:val="000C11DE"/>
    <w:rsid w:val="000C3A54"/>
    <w:rsid w:val="000C5790"/>
    <w:rsid w:val="000C68D2"/>
    <w:rsid w:val="000D04D6"/>
    <w:rsid w:val="000D0C68"/>
    <w:rsid w:val="000D1E1F"/>
    <w:rsid w:val="000D236A"/>
    <w:rsid w:val="000D28EC"/>
    <w:rsid w:val="000D2CE3"/>
    <w:rsid w:val="000D30DF"/>
    <w:rsid w:val="000D753E"/>
    <w:rsid w:val="000E1C59"/>
    <w:rsid w:val="000E292C"/>
    <w:rsid w:val="000E7094"/>
    <w:rsid w:val="000E7B30"/>
    <w:rsid w:val="000F0D90"/>
    <w:rsid w:val="000F1994"/>
    <w:rsid w:val="000F4238"/>
    <w:rsid w:val="000F5085"/>
    <w:rsid w:val="000F627C"/>
    <w:rsid w:val="000F755B"/>
    <w:rsid w:val="00100970"/>
    <w:rsid w:val="0010273E"/>
    <w:rsid w:val="00103865"/>
    <w:rsid w:val="00105CA8"/>
    <w:rsid w:val="00111781"/>
    <w:rsid w:val="00112030"/>
    <w:rsid w:val="0011659D"/>
    <w:rsid w:val="00117F0D"/>
    <w:rsid w:val="00120778"/>
    <w:rsid w:val="00120DD5"/>
    <w:rsid w:val="00121872"/>
    <w:rsid w:val="00121C44"/>
    <w:rsid w:val="001223A5"/>
    <w:rsid w:val="00124FEC"/>
    <w:rsid w:val="001266EA"/>
    <w:rsid w:val="0013078A"/>
    <w:rsid w:val="00134404"/>
    <w:rsid w:val="001345B1"/>
    <w:rsid w:val="001360F8"/>
    <w:rsid w:val="0013778A"/>
    <w:rsid w:val="0013779A"/>
    <w:rsid w:val="00137E04"/>
    <w:rsid w:val="001408FE"/>
    <w:rsid w:val="00143EF5"/>
    <w:rsid w:val="001446C1"/>
    <w:rsid w:val="0014521B"/>
    <w:rsid w:val="00147DA1"/>
    <w:rsid w:val="00147DE1"/>
    <w:rsid w:val="00151B45"/>
    <w:rsid w:val="00152423"/>
    <w:rsid w:val="00152997"/>
    <w:rsid w:val="00153EA0"/>
    <w:rsid w:val="0015565A"/>
    <w:rsid w:val="00155A1E"/>
    <w:rsid w:val="00157001"/>
    <w:rsid w:val="00157264"/>
    <w:rsid w:val="00162087"/>
    <w:rsid w:val="001628DA"/>
    <w:rsid w:val="0016637C"/>
    <w:rsid w:val="0016673D"/>
    <w:rsid w:val="00166C5D"/>
    <w:rsid w:val="001723A5"/>
    <w:rsid w:val="00173237"/>
    <w:rsid w:val="00173784"/>
    <w:rsid w:val="001747E9"/>
    <w:rsid w:val="00175826"/>
    <w:rsid w:val="00175F23"/>
    <w:rsid w:val="001761DE"/>
    <w:rsid w:val="001807FF"/>
    <w:rsid w:val="00180DD5"/>
    <w:rsid w:val="001824B3"/>
    <w:rsid w:val="001837FC"/>
    <w:rsid w:val="0018387B"/>
    <w:rsid w:val="00183DC2"/>
    <w:rsid w:val="00185E37"/>
    <w:rsid w:val="00186032"/>
    <w:rsid w:val="00187895"/>
    <w:rsid w:val="00191410"/>
    <w:rsid w:val="0019191C"/>
    <w:rsid w:val="00192C21"/>
    <w:rsid w:val="001937B4"/>
    <w:rsid w:val="001A0430"/>
    <w:rsid w:val="001A25E7"/>
    <w:rsid w:val="001A28EF"/>
    <w:rsid w:val="001A3727"/>
    <w:rsid w:val="001B1EED"/>
    <w:rsid w:val="001B21D5"/>
    <w:rsid w:val="001B3AEA"/>
    <w:rsid w:val="001B4790"/>
    <w:rsid w:val="001B4EDA"/>
    <w:rsid w:val="001B5F4F"/>
    <w:rsid w:val="001B6801"/>
    <w:rsid w:val="001B68F7"/>
    <w:rsid w:val="001C0684"/>
    <w:rsid w:val="001C099D"/>
    <w:rsid w:val="001C12BC"/>
    <w:rsid w:val="001C2055"/>
    <w:rsid w:val="001C567B"/>
    <w:rsid w:val="001C56B0"/>
    <w:rsid w:val="001C5EFC"/>
    <w:rsid w:val="001D1C71"/>
    <w:rsid w:val="001D362F"/>
    <w:rsid w:val="001D3C10"/>
    <w:rsid w:val="001D428F"/>
    <w:rsid w:val="001D4BE8"/>
    <w:rsid w:val="001D52F5"/>
    <w:rsid w:val="001D68E9"/>
    <w:rsid w:val="001D79EF"/>
    <w:rsid w:val="001E00B8"/>
    <w:rsid w:val="001E0906"/>
    <w:rsid w:val="001E1F05"/>
    <w:rsid w:val="001E22D8"/>
    <w:rsid w:val="001E243B"/>
    <w:rsid w:val="001E38C8"/>
    <w:rsid w:val="001E79AF"/>
    <w:rsid w:val="001F0897"/>
    <w:rsid w:val="001F0965"/>
    <w:rsid w:val="001F0D98"/>
    <w:rsid w:val="001F15FD"/>
    <w:rsid w:val="001F2D3E"/>
    <w:rsid w:val="001F3215"/>
    <w:rsid w:val="001F4092"/>
    <w:rsid w:val="001F4611"/>
    <w:rsid w:val="001F4881"/>
    <w:rsid w:val="001F5D26"/>
    <w:rsid w:val="001F601C"/>
    <w:rsid w:val="001F6734"/>
    <w:rsid w:val="001F6A8C"/>
    <w:rsid w:val="001F77F4"/>
    <w:rsid w:val="001F7EF0"/>
    <w:rsid w:val="00201C4D"/>
    <w:rsid w:val="0020208A"/>
    <w:rsid w:val="00202F29"/>
    <w:rsid w:val="00204093"/>
    <w:rsid w:val="002056F5"/>
    <w:rsid w:val="0021238E"/>
    <w:rsid w:val="002134BC"/>
    <w:rsid w:val="0021386C"/>
    <w:rsid w:val="00214774"/>
    <w:rsid w:val="00214C7F"/>
    <w:rsid w:val="00216DB3"/>
    <w:rsid w:val="00217EB9"/>
    <w:rsid w:val="00221C44"/>
    <w:rsid w:val="002225DA"/>
    <w:rsid w:val="00222A8C"/>
    <w:rsid w:val="0022509D"/>
    <w:rsid w:val="00227137"/>
    <w:rsid w:val="0023075A"/>
    <w:rsid w:val="0023114D"/>
    <w:rsid w:val="00231238"/>
    <w:rsid w:val="00232B8A"/>
    <w:rsid w:val="00237780"/>
    <w:rsid w:val="0024239A"/>
    <w:rsid w:val="002442DD"/>
    <w:rsid w:val="00245317"/>
    <w:rsid w:val="00245758"/>
    <w:rsid w:val="002502EA"/>
    <w:rsid w:val="00251C18"/>
    <w:rsid w:val="002522D0"/>
    <w:rsid w:val="00253DC9"/>
    <w:rsid w:val="00254426"/>
    <w:rsid w:val="00254A9E"/>
    <w:rsid w:val="00254D8C"/>
    <w:rsid w:val="0025651C"/>
    <w:rsid w:val="002609E2"/>
    <w:rsid w:val="002612A8"/>
    <w:rsid w:val="00261A48"/>
    <w:rsid w:val="00262056"/>
    <w:rsid w:val="002630F6"/>
    <w:rsid w:val="00263227"/>
    <w:rsid w:val="00263C16"/>
    <w:rsid w:val="00265628"/>
    <w:rsid w:val="00265CC7"/>
    <w:rsid w:val="002679D0"/>
    <w:rsid w:val="002707C8"/>
    <w:rsid w:val="00271BF6"/>
    <w:rsid w:val="002734DD"/>
    <w:rsid w:val="002738BD"/>
    <w:rsid w:val="00275802"/>
    <w:rsid w:val="00275FC9"/>
    <w:rsid w:val="0028084A"/>
    <w:rsid w:val="002842A9"/>
    <w:rsid w:val="002847A2"/>
    <w:rsid w:val="002858ED"/>
    <w:rsid w:val="0028641A"/>
    <w:rsid w:val="0028702E"/>
    <w:rsid w:val="002920E3"/>
    <w:rsid w:val="00294906"/>
    <w:rsid w:val="002A0CF2"/>
    <w:rsid w:val="002A389E"/>
    <w:rsid w:val="002A624D"/>
    <w:rsid w:val="002A7350"/>
    <w:rsid w:val="002A74E9"/>
    <w:rsid w:val="002B02A6"/>
    <w:rsid w:val="002B188B"/>
    <w:rsid w:val="002B54A1"/>
    <w:rsid w:val="002B6578"/>
    <w:rsid w:val="002B6A8D"/>
    <w:rsid w:val="002B7287"/>
    <w:rsid w:val="002C0319"/>
    <w:rsid w:val="002C2596"/>
    <w:rsid w:val="002C386F"/>
    <w:rsid w:val="002C3AB3"/>
    <w:rsid w:val="002C4D00"/>
    <w:rsid w:val="002C7A44"/>
    <w:rsid w:val="002D1358"/>
    <w:rsid w:val="002D4552"/>
    <w:rsid w:val="002D49BA"/>
    <w:rsid w:val="002D4A46"/>
    <w:rsid w:val="002D4B77"/>
    <w:rsid w:val="002D5B05"/>
    <w:rsid w:val="002D7030"/>
    <w:rsid w:val="002E04FC"/>
    <w:rsid w:val="002E29D6"/>
    <w:rsid w:val="002E2D49"/>
    <w:rsid w:val="002E3580"/>
    <w:rsid w:val="002E3974"/>
    <w:rsid w:val="002E4D25"/>
    <w:rsid w:val="002E7440"/>
    <w:rsid w:val="002F0517"/>
    <w:rsid w:val="002F0E1B"/>
    <w:rsid w:val="002F2BCE"/>
    <w:rsid w:val="002F44F8"/>
    <w:rsid w:val="002F45FB"/>
    <w:rsid w:val="002F59A6"/>
    <w:rsid w:val="002F60B2"/>
    <w:rsid w:val="002F7892"/>
    <w:rsid w:val="0030156C"/>
    <w:rsid w:val="00303DDF"/>
    <w:rsid w:val="00306AA5"/>
    <w:rsid w:val="00307111"/>
    <w:rsid w:val="00310552"/>
    <w:rsid w:val="0031094C"/>
    <w:rsid w:val="00310AE4"/>
    <w:rsid w:val="003111C2"/>
    <w:rsid w:val="00314E3C"/>
    <w:rsid w:val="00316A44"/>
    <w:rsid w:val="003200B7"/>
    <w:rsid w:val="003206F4"/>
    <w:rsid w:val="00320C3D"/>
    <w:rsid w:val="003212EE"/>
    <w:rsid w:val="00323260"/>
    <w:rsid w:val="00324988"/>
    <w:rsid w:val="003260B3"/>
    <w:rsid w:val="00326507"/>
    <w:rsid w:val="0032700A"/>
    <w:rsid w:val="00327EC5"/>
    <w:rsid w:val="0033029C"/>
    <w:rsid w:val="003312A7"/>
    <w:rsid w:val="00331E2E"/>
    <w:rsid w:val="0033280C"/>
    <w:rsid w:val="00332CB8"/>
    <w:rsid w:val="0033370B"/>
    <w:rsid w:val="003344AE"/>
    <w:rsid w:val="0033496A"/>
    <w:rsid w:val="003356FE"/>
    <w:rsid w:val="00335BD6"/>
    <w:rsid w:val="003364A2"/>
    <w:rsid w:val="003364F2"/>
    <w:rsid w:val="00337F5A"/>
    <w:rsid w:val="00340E3E"/>
    <w:rsid w:val="00341730"/>
    <w:rsid w:val="0034269B"/>
    <w:rsid w:val="003431A7"/>
    <w:rsid w:val="00343941"/>
    <w:rsid w:val="003446DA"/>
    <w:rsid w:val="00344C0C"/>
    <w:rsid w:val="003452C4"/>
    <w:rsid w:val="00345A40"/>
    <w:rsid w:val="00345A94"/>
    <w:rsid w:val="00345C72"/>
    <w:rsid w:val="00345E09"/>
    <w:rsid w:val="00350C3D"/>
    <w:rsid w:val="00352A84"/>
    <w:rsid w:val="003539F3"/>
    <w:rsid w:val="00353E43"/>
    <w:rsid w:val="00360010"/>
    <w:rsid w:val="00360650"/>
    <w:rsid w:val="00361482"/>
    <w:rsid w:val="00362CD8"/>
    <w:rsid w:val="00365020"/>
    <w:rsid w:val="0036752C"/>
    <w:rsid w:val="003678A0"/>
    <w:rsid w:val="003703B7"/>
    <w:rsid w:val="0037192A"/>
    <w:rsid w:val="003729CA"/>
    <w:rsid w:val="00374748"/>
    <w:rsid w:val="003749A2"/>
    <w:rsid w:val="0037605D"/>
    <w:rsid w:val="0037770D"/>
    <w:rsid w:val="00380259"/>
    <w:rsid w:val="00380BE8"/>
    <w:rsid w:val="00380D17"/>
    <w:rsid w:val="003830E0"/>
    <w:rsid w:val="00384647"/>
    <w:rsid w:val="0038731C"/>
    <w:rsid w:val="003876EA"/>
    <w:rsid w:val="00391069"/>
    <w:rsid w:val="00391577"/>
    <w:rsid w:val="00392000"/>
    <w:rsid w:val="00392168"/>
    <w:rsid w:val="003941D6"/>
    <w:rsid w:val="003958D6"/>
    <w:rsid w:val="00396C3D"/>
    <w:rsid w:val="003A2800"/>
    <w:rsid w:val="003A3D88"/>
    <w:rsid w:val="003A50C6"/>
    <w:rsid w:val="003A5C9F"/>
    <w:rsid w:val="003A62F1"/>
    <w:rsid w:val="003A7509"/>
    <w:rsid w:val="003B0CBE"/>
    <w:rsid w:val="003B591B"/>
    <w:rsid w:val="003C0311"/>
    <w:rsid w:val="003C0D37"/>
    <w:rsid w:val="003C763D"/>
    <w:rsid w:val="003C7750"/>
    <w:rsid w:val="003D087A"/>
    <w:rsid w:val="003D298E"/>
    <w:rsid w:val="003D34D4"/>
    <w:rsid w:val="003D3AE9"/>
    <w:rsid w:val="003D4E72"/>
    <w:rsid w:val="003D61B3"/>
    <w:rsid w:val="003E3738"/>
    <w:rsid w:val="003E545D"/>
    <w:rsid w:val="003E5982"/>
    <w:rsid w:val="003E6AE9"/>
    <w:rsid w:val="003F0168"/>
    <w:rsid w:val="003F0E3B"/>
    <w:rsid w:val="003F1EF2"/>
    <w:rsid w:val="003F3E01"/>
    <w:rsid w:val="003F4A96"/>
    <w:rsid w:val="003F4C48"/>
    <w:rsid w:val="003F65FD"/>
    <w:rsid w:val="003F6C73"/>
    <w:rsid w:val="003F7143"/>
    <w:rsid w:val="003F7D14"/>
    <w:rsid w:val="00400E77"/>
    <w:rsid w:val="00401070"/>
    <w:rsid w:val="00402158"/>
    <w:rsid w:val="00402F0C"/>
    <w:rsid w:val="004033BA"/>
    <w:rsid w:val="00404194"/>
    <w:rsid w:val="004061CB"/>
    <w:rsid w:val="00410449"/>
    <w:rsid w:val="00410723"/>
    <w:rsid w:val="004108F3"/>
    <w:rsid w:val="004114DF"/>
    <w:rsid w:val="0041230C"/>
    <w:rsid w:val="0041519C"/>
    <w:rsid w:val="004163D0"/>
    <w:rsid w:val="004167BE"/>
    <w:rsid w:val="00416C41"/>
    <w:rsid w:val="004178B1"/>
    <w:rsid w:val="00417F90"/>
    <w:rsid w:val="00421158"/>
    <w:rsid w:val="00421DF1"/>
    <w:rsid w:val="0042263C"/>
    <w:rsid w:val="00423044"/>
    <w:rsid w:val="00423BEB"/>
    <w:rsid w:val="00424117"/>
    <w:rsid w:val="00425059"/>
    <w:rsid w:val="00426082"/>
    <w:rsid w:val="00427136"/>
    <w:rsid w:val="00427AF2"/>
    <w:rsid w:val="00430EF5"/>
    <w:rsid w:val="004315AF"/>
    <w:rsid w:val="00432589"/>
    <w:rsid w:val="004344A9"/>
    <w:rsid w:val="00434CC5"/>
    <w:rsid w:val="00435932"/>
    <w:rsid w:val="00436015"/>
    <w:rsid w:val="00440BB6"/>
    <w:rsid w:val="0044177E"/>
    <w:rsid w:val="004427FF"/>
    <w:rsid w:val="004466F5"/>
    <w:rsid w:val="00446EF2"/>
    <w:rsid w:val="004505F2"/>
    <w:rsid w:val="00451440"/>
    <w:rsid w:val="00451B10"/>
    <w:rsid w:val="00452D54"/>
    <w:rsid w:val="0045494D"/>
    <w:rsid w:val="0045565C"/>
    <w:rsid w:val="00455ACB"/>
    <w:rsid w:val="00455B8C"/>
    <w:rsid w:val="00457961"/>
    <w:rsid w:val="004579E6"/>
    <w:rsid w:val="004639AD"/>
    <w:rsid w:val="00464098"/>
    <w:rsid w:val="004640C7"/>
    <w:rsid w:val="00467AB3"/>
    <w:rsid w:val="004704C4"/>
    <w:rsid w:val="004717E0"/>
    <w:rsid w:val="00471FC3"/>
    <w:rsid w:val="0047319B"/>
    <w:rsid w:val="00473C90"/>
    <w:rsid w:val="004749ED"/>
    <w:rsid w:val="00475153"/>
    <w:rsid w:val="004758A5"/>
    <w:rsid w:val="0047670D"/>
    <w:rsid w:val="004779C6"/>
    <w:rsid w:val="00477AF5"/>
    <w:rsid w:val="00481F26"/>
    <w:rsid w:val="00483E73"/>
    <w:rsid w:val="004850FD"/>
    <w:rsid w:val="00485207"/>
    <w:rsid w:val="004861BA"/>
    <w:rsid w:val="00486872"/>
    <w:rsid w:val="00490636"/>
    <w:rsid w:val="004913D4"/>
    <w:rsid w:val="004921DC"/>
    <w:rsid w:val="00492BAA"/>
    <w:rsid w:val="004934A3"/>
    <w:rsid w:val="004955EA"/>
    <w:rsid w:val="0049739C"/>
    <w:rsid w:val="004A0616"/>
    <w:rsid w:val="004A06CC"/>
    <w:rsid w:val="004A29CF"/>
    <w:rsid w:val="004A3E97"/>
    <w:rsid w:val="004A4B1E"/>
    <w:rsid w:val="004A5A99"/>
    <w:rsid w:val="004A65CE"/>
    <w:rsid w:val="004A6FE2"/>
    <w:rsid w:val="004A76FA"/>
    <w:rsid w:val="004B00D6"/>
    <w:rsid w:val="004B019D"/>
    <w:rsid w:val="004B0D0B"/>
    <w:rsid w:val="004B1095"/>
    <w:rsid w:val="004B10D4"/>
    <w:rsid w:val="004B1BFE"/>
    <w:rsid w:val="004B366A"/>
    <w:rsid w:val="004B38B2"/>
    <w:rsid w:val="004B39C1"/>
    <w:rsid w:val="004B3FBA"/>
    <w:rsid w:val="004B632D"/>
    <w:rsid w:val="004B7AD8"/>
    <w:rsid w:val="004B7D2F"/>
    <w:rsid w:val="004C0C13"/>
    <w:rsid w:val="004C14D0"/>
    <w:rsid w:val="004C1D17"/>
    <w:rsid w:val="004C1E3D"/>
    <w:rsid w:val="004C2A41"/>
    <w:rsid w:val="004C3327"/>
    <w:rsid w:val="004C488F"/>
    <w:rsid w:val="004C5E2F"/>
    <w:rsid w:val="004C63EA"/>
    <w:rsid w:val="004C6749"/>
    <w:rsid w:val="004C6A7A"/>
    <w:rsid w:val="004D10F8"/>
    <w:rsid w:val="004D4063"/>
    <w:rsid w:val="004D444A"/>
    <w:rsid w:val="004D6372"/>
    <w:rsid w:val="004D6ADE"/>
    <w:rsid w:val="004D7BBD"/>
    <w:rsid w:val="004E0208"/>
    <w:rsid w:val="004E02F8"/>
    <w:rsid w:val="004E09FA"/>
    <w:rsid w:val="004E1EEB"/>
    <w:rsid w:val="004E222D"/>
    <w:rsid w:val="004E29D6"/>
    <w:rsid w:val="004E39C5"/>
    <w:rsid w:val="004E3B23"/>
    <w:rsid w:val="004F174F"/>
    <w:rsid w:val="004F1A50"/>
    <w:rsid w:val="004F40FC"/>
    <w:rsid w:val="004F41E6"/>
    <w:rsid w:val="004F51BF"/>
    <w:rsid w:val="004F624F"/>
    <w:rsid w:val="004F6F53"/>
    <w:rsid w:val="004F7B0B"/>
    <w:rsid w:val="00500359"/>
    <w:rsid w:val="00501234"/>
    <w:rsid w:val="00501897"/>
    <w:rsid w:val="00501F66"/>
    <w:rsid w:val="00503A26"/>
    <w:rsid w:val="00505BB8"/>
    <w:rsid w:val="00507630"/>
    <w:rsid w:val="005077E5"/>
    <w:rsid w:val="00507EBE"/>
    <w:rsid w:val="0051021D"/>
    <w:rsid w:val="005124CB"/>
    <w:rsid w:val="00512A79"/>
    <w:rsid w:val="00515F61"/>
    <w:rsid w:val="00516842"/>
    <w:rsid w:val="00517E12"/>
    <w:rsid w:val="00521035"/>
    <w:rsid w:val="00521AEB"/>
    <w:rsid w:val="00521BF8"/>
    <w:rsid w:val="00523521"/>
    <w:rsid w:val="00523962"/>
    <w:rsid w:val="00523D0C"/>
    <w:rsid w:val="00524B52"/>
    <w:rsid w:val="00524C57"/>
    <w:rsid w:val="00524EA2"/>
    <w:rsid w:val="005251F0"/>
    <w:rsid w:val="005272ED"/>
    <w:rsid w:val="00532554"/>
    <w:rsid w:val="00534823"/>
    <w:rsid w:val="0053589B"/>
    <w:rsid w:val="005365D3"/>
    <w:rsid w:val="00537985"/>
    <w:rsid w:val="005401DB"/>
    <w:rsid w:val="00541020"/>
    <w:rsid w:val="00541662"/>
    <w:rsid w:val="005423F6"/>
    <w:rsid w:val="00543539"/>
    <w:rsid w:val="005447B5"/>
    <w:rsid w:val="005457EB"/>
    <w:rsid w:val="0054587B"/>
    <w:rsid w:val="00545C04"/>
    <w:rsid w:val="005473ED"/>
    <w:rsid w:val="005525E7"/>
    <w:rsid w:val="0055281C"/>
    <w:rsid w:val="00552B54"/>
    <w:rsid w:val="005553F0"/>
    <w:rsid w:val="00556BAB"/>
    <w:rsid w:val="00557464"/>
    <w:rsid w:val="00557A64"/>
    <w:rsid w:val="0056086D"/>
    <w:rsid w:val="00561749"/>
    <w:rsid w:val="0056349C"/>
    <w:rsid w:val="0056383F"/>
    <w:rsid w:val="005642D2"/>
    <w:rsid w:val="0056559E"/>
    <w:rsid w:val="00566CE2"/>
    <w:rsid w:val="00573466"/>
    <w:rsid w:val="00573658"/>
    <w:rsid w:val="005749E2"/>
    <w:rsid w:val="00574B8B"/>
    <w:rsid w:val="00575B0F"/>
    <w:rsid w:val="00575C74"/>
    <w:rsid w:val="00577A21"/>
    <w:rsid w:val="00583A31"/>
    <w:rsid w:val="00585B80"/>
    <w:rsid w:val="00591020"/>
    <w:rsid w:val="00591616"/>
    <w:rsid w:val="00592858"/>
    <w:rsid w:val="005933DC"/>
    <w:rsid w:val="005968D5"/>
    <w:rsid w:val="005A28A3"/>
    <w:rsid w:val="005A3596"/>
    <w:rsid w:val="005A413D"/>
    <w:rsid w:val="005A7555"/>
    <w:rsid w:val="005B3069"/>
    <w:rsid w:val="005B61E3"/>
    <w:rsid w:val="005C0205"/>
    <w:rsid w:val="005C0554"/>
    <w:rsid w:val="005C11E7"/>
    <w:rsid w:val="005C19A3"/>
    <w:rsid w:val="005C1A1F"/>
    <w:rsid w:val="005C2D21"/>
    <w:rsid w:val="005C45FD"/>
    <w:rsid w:val="005C4E1E"/>
    <w:rsid w:val="005C505E"/>
    <w:rsid w:val="005C7408"/>
    <w:rsid w:val="005D089F"/>
    <w:rsid w:val="005D461C"/>
    <w:rsid w:val="005D4C2A"/>
    <w:rsid w:val="005D4E87"/>
    <w:rsid w:val="005D5364"/>
    <w:rsid w:val="005D69AB"/>
    <w:rsid w:val="005D71EE"/>
    <w:rsid w:val="005D7516"/>
    <w:rsid w:val="005D7B7C"/>
    <w:rsid w:val="005E06D8"/>
    <w:rsid w:val="005E387B"/>
    <w:rsid w:val="005E4A3D"/>
    <w:rsid w:val="005E6145"/>
    <w:rsid w:val="005E61D8"/>
    <w:rsid w:val="005E6AB9"/>
    <w:rsid w:val="005E79E1"/>
    <w:rsid w:val="005F05FF"/>
    <w:rsid w:val="005F2B4D"/>
    <w:rsid w:val="005F4142"/>
    <w:rsid w:val="005F4C73"/>
    <w:rsid w:val="005F6517"/>
    <w:rsid w:val="005F6558"/>
    <w:rsid w:val="005F7D09"/>
    <w:rsid w:val="00600652"/>
    <w:rsid w:val="006016C9"/>
    <w:rsid w:val="00602637"/>
    <w:rsid w:val="00603225"/>
    <w:rsid w:val="006032D2"/>
    <w:rsid w:val="006043DF"/>
    <w:rsid w:val="00605AA6"/>
    <w:rsid w:val="006062BE"/>
    <w:rsid w:val="00606377"/>
    <w:rsid w:val="00606CB9"/>
    <w:rsid w:val="00607FE2"/>
    <w:rsid w:val="00610287"/>
    <w:rsid w:val="00610D0A"/>
    <w:rsid w:val="00611081"/>
    <w:rsid w:val="00612511"/>
    <w:rsid w:val="00613891"/>
    <w:rsid w:val="006174A3"/>
    <w:rsid w:val="00621623"/>
    <w:rsid w:val="00621AE3"/>
    <w:rsid w:val="0062270B"/>
    <w:rsid w:val="00622826"/>
    <w:rsid w:val="00623FB8"/>
    <w:rsid w:val="00626377"/>
    <w:rsid w:val="0062667E"/>
    <w:rsid w:val="00627532"/>
    <w:rsid w:val="006300F1"/>
    <w:rsid w:val="00632EAC"/>
    <w:rsid w:val="00634ADA"/>
    <w:rsid w:val="0063541F"/>
    <w:rsid w:val="00635682"/>
    <w:rsid w:val="00635E05"/>
    <w:rsid w:val="00636259"/>
    <w:rsid w:val="006371B3"/>
    <w:rsid w:val="006402D3"/>
    <w:rsid w:val="00640DDF"/>
    <w:rsid w:val="0064130D"/>
    <w:rsid w:val="006430D8"/>
    <w:rsid w:val="006430F9"/>
    <w:rsid w:val="00643AB2"/>
    <w:rsid w:val="00643BB3"/>
    <w:rsid w:val="00645FA7"/>
    <w:rsid w:val="00651573"/>
    <w:rsid w:val="006518AE"/>
    <w:rsid w:val="00653B79"/>
    <w:rsid w:val="00653B92"/>
    <w:rsid w:val="00655868"/>
    <w:rsid w:val="00657E47"/>
    <w:rsid w:val="006600AE"/>
    <w:rsid w:val="006625E9"/>
    <w:rsid w:val="0066279F"/>
    <w:rsid w:val="00662D91"/>
    <w:rsid w:val="00663270"/>
    <w:rsid w:val="0066550F"/>
    <w:rsid w:val="00665815"/>
    <w:rsid w:val="00665931"/>
    <w:rsid w:val="00665C7F"/>
    <w:rsid w:val="00666ACC"/>
    <w:rsid w:val="00667850"/>
    <w:rsid w:val="00670815"/>
    <w:rsid w:val="006708A2"/>
    <w:rsid w:val="00670BD4"/>
    <w:rsid w:val="00680369"/>
    <w:rsid w:val="006803CE"/>
    <w:rsid w:val="00686649"/>
    <w:rsid w:val="006872B4"/>
    <w:rsid w:val="0068753F"/>
    <w:rsid w:val="00687B9C"/>
    <w:rsid w:val="00690304"/>
    <w:rsid w:val="0069212C"/>
    <w:rsid w:val="00694386"/>
    <w:rsid w:val="00694CE0"/>
    <w:rsid w:val="00695F01"/>
    <w:rsid w:val="0069682A"/>
    <w:rsid w:val="00696D07"/>
    <w:rsid w:val="00697F74"/>
    <w:rsid w:val="006A0169"/>
    <w:rsid w:val="006A0E7A"/>
    <w:rsid w:val="006A0F7C"/>
    <w:rsid w:val="006A49A7"/>
    <w:rsid w:val="006A5DAC"/>
    <w:rsid w:val="006A646E"/>
    <w:rsid w:val="006B0297"/>
    <w:rsid w:val="006B0C9E"/>
    <w:rsid w:val="006B327E"/>
    <w:rsid w:val="006B5AED"/>
    <w:rsid w:val="006B6D21"/>
    <w:rsid w:val="006B7580"/>
    <w:rsid w:val="006C1DF9"/>
    <w:rsid w:val="006C3249"/>
    <w:rsid w:val="006C5417"/>
    <w:rsid w:val="006C5B42"/>
    <w:rsid w:val="006C6B50"/>
    <w:rsid w:val="006D105F"/>
    <w:rsid w:val="006D3454"/>
    <w:rsid w:val="006D4450"/>
    <w:rsid w:val="006D4B4F"/>
    <w:rsid w:val="006D55B5"/>
    <w:rsid w:val="006D5BCE"/>
    <w:rsid w:val="006D67CC"/>
    <w:rsid w:val="006E0249"/>
    <w:rsid w:val="006E03A2"/>
    <w:rsid w:val="006E1F47"/>
    <w:rsid w:val="006E3F23"/>
    <w:rsid w:val="006E5119"/>
    <w:rsid w:val="006E7313"/>
    <w:rsid w:val="006E7794"/>
    <w:rsid w:val="006F1B9D"/>
    <w:rsid w:val="006F34A1"/>
    <w:rsid w:val="006F3CBB"/>
    <w:rsid w:val="006F473C"/>
    <w:rsid w:val="006F4B8C"/>
    <w:rsid w:val="006F74B2"/>
    <w:rsid w:val="00700CB4"/>
    <w:rsid w:val="00702A92"/>
    <w:rsid w:val="007052C6"/>
    <w:rsid w:val="00705464"/>
    <w:rsid w:val="00705E22"/>
    <w:rsid w:val="00706095"/>
    <w:rsid w:val="0070779E"/>
    <w:rsid w:val="007078A7"/>
    <w:rsid w:val="00710581"/>
    <w:rsid w:val="0071126A"/>
    <w:rsid w:val="007114A3"/>
    <w:rsid w:val="00714ADF"/>
    <w:rsid w:val="007160A8"/>
    <w:rsid w:val="007172C1"/>
    <w:rsid w:val="007177E6"/>
    <w:rsid w:val="00720366"/>
    <w:rsid w:val="0072352C"/>
    <w:rsid w:val="00723974"/>
    <w:rsid w:val="00724CC6"/>
    <w:rsid w:val="00725F5F"/>
    <w:rsid w:val="007262A4"/>
    <w:rsid w:val="00727B98"/>
    <w:rsid w:val="00730CC5"/>
    <w:rsid w:val="0073296B"/>
    <w:rsid w:val="0073299C"/>
    <w:rsid w:val="007342A0"/>
    <w:rsid w:val="007352BF"/>
    <w:rsid w:val="0073549D"/>
    <w:rsid w:val="00736402"/>
    <w:rsid w:val="007437DF"/>
    <w:rsid w:val="00747982"/>
    <w:rsid w:val="00747C9B"/>
    <w:rsid w:val="00750BE3"/>
    <w:rsid w:val="0075111D"/>
    <w:rsid w:val="00751AD2"/>
    <w:rsid w:val="00752A9E"/>
    <w:rsid w:val="00757E3A"/>
    <w:rsid w:val="007612D2"/>
    <w:rsid w:val="007613EF"/>
    <w:rsid w:val="007616E8"/>
    <w:rsid w:val="007646E1"/>
    <w:rsid w:val="00766011"/>
    <w:rsid w:val="007678DC"/>
    <w:rsid w:val="00767C12"/>
    <w:rsid w:val="00773891"/>
    <w:rsid w:val="00776DB6"/>
    <w:rsid w:val="00777C6D"/>
    <w:rsid w:val="00781C0B"/>
    <w:rsid w:val="00782F76"/>
    <w:rsid w:val="00786280"/>
    <w:rsid w:val="00786FEF"/>
    <w:rsid w:val="0079455F"/>
    <w:rsid w:val="00795A59"/>
    <w:rsid w:val="007965E7"/>
    <w:rsid w:val="007A2D9B"/>
    <w:rsid w:val="007A344C"/>
    <w:rsid w:val="007A3E19"/>
    <w:rsid w:val="007A63E1"/>
    <w:rsid w:val="007A78AE"/>
    <w:rsid w:val="007B0686"/>
    <w:rsid w:val="007B430E"/>
    <w:rsid w:val="007B6CD6"/>
    <w:rsid w:val="007B6DF0"/>
    <w:rsid w:val="007B7D51"/>
    <w:rsid w:val="007C0EE2"/>
    <w:rsid w:val="007C1D29"/>
    <w:rsid w:val="007C38A0"/>
    <w:rsid w:val="007C62D3"/>
    <w:rsid w:val="007C6B06"/>
    <w:rsid w:val="007C6B53"/>
    <w:rsid w:val="007D051E"/>
    <w:rsid w:val="007D0982"/>
    <w:rsid w:val="007D0F9B"/>
    <w:rsid w:val="007D3701"/>
    <w:rsid w:val="007D4535"/>
    <w:rsid w:val="007D4997"/>
    <w:rsid w:val="007D7C4A"/>
    <w:rsid w:val="007E0726"/>
    <w:rsid w:val="007E0D6E"/>
    <w:rsid w:val="007E12E3"/>
    <w:rsid w:val="007E3441"/>
    <w:rsid w:val="007E34CD"/>
    <w:rsid w:val="007E3C45"/>
    <w:rsid w:val="007E7AFB"/>
    <w:rsid w:val="007F0337"/>
    <w:rsid w:val="007F0370"/>
    <w:rsid w:val="007F1C70"/>
    <w:rsid w:val="007F4CEC"/>
    <w:rsid w:val="007F4F74"/>
    <w:rsid w:val="00800139"/>
    <w:rsid w:val="00800551"/>
    <w:rsid w:val="008019B2"/>
    <w:rsid w:val="00801EEE"/>
    <w:rsid w:val="00802854"/>
    <w:rsid w:val="00802AB3"/>
    <w:rsid w:val="00802EF8"/>
    <w:rsid w:val="00803D8C"/>
    <w:rsid w:val="00804F5A"/>
    <w:rsid w:val="008052C1"/>
    <w:rsid w:val="00806A26"/>
    <w:rsid w:val="00806C29"/>
    <w:rsid w:val="008123D1"/>
    <w:rsid w:val="00812671"/>
    <w:rsid w:val="00815047"/>
    <w:rsid w:val="00821556"/>
    <w:rsid w:val="00823625"/>
    <w:rsid w:val="00823AAA"/>
    <w:rsid w:val="00823CDF"/>
    <w:rsid w:val="00824794"/>
    <w:rsid w:val="00825F76"/>
    <w:rsid w:val="00830A81"/>
    <w:rsid w:val="00832312"/>
    <w:rsid w:val="008329AD"/>
    <w:rsid w:val="00834433"/>
    <w:rsid w:val="008367FB"/>
    <w:rsid w:val="00836C26"/>
    <w:rsid w:val="00837622"/>
    <w:rsid w:val="00840018"/>
    <w:rsid w:val="00842FA8"/>
    <w:rsid w:val="00843AE1"/>
    <w:rsid w:val="0084467C"/>
    <w:rsid w:val="0084487B"/>
    <w:rsid w:val="00847C30"/>
    <w:rsid w:val="00851D01"/>
    <w:rsid w:val="00851E75"/>
    <w:rsid w:val="00853641"/>
    <w:rsid w:val="008544B8"/>
    <w:rsid w:val="00854D6C"/>
    <w:rsid w:val="00855EC6"/>
    <w:rsid w:val="00856A68"/>
    <w:rsid w:val="00860439"/>
    <w:rsid w:val="008614AA"/>
    <w:rsid w:val="00866F02"/>
    <w:rsid w:val="00867F29"/>
    <w:rsid w:val="00872A07"/>
    <w:rsid w:val="00873CF6"/>
    <w:rsid w:val="0087423C"/>
    <w:rsid w:val="0087465D"/>
    <w:rsid w:val="008752C6"/>
    <w:rsid w:val="008752DA"/>
    <w:rsid w:val="00876CA4"/>
    <w:rsid w:val="00880C3E"/>
    <w:rsid w:val="00881DFE"/>
    <w:rsid w:val="0088281D"/>
    <w:rsid w:val="008841FC"/>
    <w:rsid w:val="00891985"/>
    <w:rsid w:val="00892BC8"/>
    <w:rsid w:val="00893AC2"/>
    <w:rsid w:val="00894E38"/>
    <w:rsid w:val="00894E61"/>
    <w:rsid w:val="00895073"/>
    <w:rsid w:val="00895DEA"/>
    <w:rsid w:val="00897124"/>
    <w:rsid w:val="008A0C59"/>
    <w:rsid w:val="008A42DA"/>
    <w:rsid w:val="008A4527"/>
    <w:rsid w:val="008A5ADE"/>
    <w:rsid w:val="008A6CB0"/>
    <w:rsid w:val="008A7DBC"/>
    <w:rsid w:val="008B025D"/>
    <w:rsid w:val="008B35A6"/>
    <w:rsid w:val="008B3A46"/>
    <w:rsid w:val="008B7AF5"/>
    <w:rsid w:val="008C4448"/>
    <w:rsid w:val="008C4851"/>
    <w:rsid w:val="008C4C55"/>
    <w:rsid w:val="008C68E4"/>
    <w:rsid w:val="008C6EBE"/>
    <w:rsid w:val="008C70E5"/>
    <w:rsid w:val="008D01F7"/>
    <w:rsid w:val="008D2612"/>
    <w:rsid w:val="008D38AE"/>
    <w:rsid w:val="008D4160"/>
    <w:rsid w:val="008D4229"/>
    <w:rsid w:val="008D42CC"/>
    <w:rsid w:val="008D53C4"/>
    <w:rsid w:val="008D6245"/>
    <w:rsid w:val="008D6372"/>
    <w:rsid w:val="008D7E93"/>
    <w:rsid w:val="008E1F58"/>
    <w:rsid w:val="008E2F8E"/>
    <w:rsid w:val="008E391A"/>
    <w:rsid w:val="008E5DE4"/>
    <w:rsid w:val="008E75B8"/>
    <w:rsid w:val="008F3AA2"/>
    <w:rsid w:val="008F4467"/>
    <w:rsid w:val="008F4609"/>
    <w:rsid w:val="008F6F45"/>
    <w:rsid w:val="00900B3F"/>
    <w:rsid w:val="00901E1B"/>
    <w:rsid w:val="00903E70"/>
    <w:rsid w:val="00907123"/>
    <w:rsid w:val="00907650"/>
    <w:rsid w:val="00911333"/>
    <w:rsid w:val="0091273E"/>
    <w:rsid w:val="00912DDE"/>
    <w:rsid w:val="0091381D"/>
    <w:rsid w:val="00915300"/>
    <w:rsid w:val="00915364"/>
    <w:rsid w:val="0091622C"/>
    <w:rsid w:val="009203BA"/>
    <w:rsid w:val="00920C2F"/>
    <w:rsid w:val="009256C7"/>
    <w:rsid w:val="009264A0"/>
    <w:rsid w:val="0092705B"/>
    <w:rsid w:val="00927138"/>
    <w:rsid w:val="009274FD"/>
    <w:rsid w:val="009279BC"/>
    <w:rsid w:val="00927F6A"/>
    <w:rsid w:val="009301F7"/>
    <w:rsid w:val="0093164F"/>
    <w:rsid w:val="009324A3"/>
    <w:rsid w:val="009338BA"/>
    <w:rsid w:val="00934746"/>
    <w:rsid w:val="0093677B"/>
    <w:rsid w:val="00936ED1"/>
    <w:rsid w:val="00942281"/>
    <w:rsid w:val="00943A4B"/>
    <w:rsid w:val="00945BCE"/>
    <w:rsid w:val="00946238"/>
    <w:rsid w:val="00946488"/>
    <w:rsid w:val="0094662E"/>
    <w:rsid w:val="0094663D"/>
    <w:rsid w:val="009468F5"/>
    <w:rsid w:val="009502A8"/>
    <w:rsid w:val="009503A8"/>
    <w:rsid w:val="00952457"/>
    <w:rsid w:val="0095315B"/>
    <w:rsid w:val="009535C0"/>
    <w:rsid w:val="00953CB9"/>
    <w:rsid w:val="00954692"/>
    <w:rsid w:val="00954DDA"/>
    <w:rsid w:val="00956363"/>
    <w:rsid w:val="009573D8"/>
    <w:rsid w:val="00962832"/>
    <w:rsid w:val="00966597"/>
    <w:rsid w:val="009670F1"/>
    <w:rsid w:val="0096771D"/>
    <w:rsid w:val="009679C6"/>
    <w:rsid w:val="00967AB6"/>
    <w:rsid w:val="00967B24"/>
    <w:rsid w:val="0097022B"/>
    <w:rsid w:val="0097035C"/>
    <w:rsid w:val="0097146A"/>
    <w:rsid w:val="00981740"/>
    <w:rsid w:val="009819AC"/>
    <w:rsid w:val="00982E7E"/>
    <w:rsid w:val="009837EC"/>
    <w:rsid w:val="00983A7A"/>
    <w:rsid w:val="00983C74"/>
    <w:rsid w:val="0098411C"/>
    <w:rsid w:val="009851A4"/>
    <w:rsid w:val="00985320"/>
    <w:rsid w:val="00985F31"/>
    <w:rsid w:val="00986311"/>
    <w:rsid w:val="00986D7C"/>
    <w:rsid w:val="009873D0"/>
    <w:rsid w:val="0099040E"/>
    <w:rsid w:val="00991148"/>
    <w:rsid w:val="0099193C"/>
    <w:rsid w:val="009936E7"/>
    <w:rsid w:val="00993E61"/>
    <w:rsid w:val="009944C3"/>
    <w:rsid w:val="00994DFD"/>
    <w:rsid w:val="00994E9D"/>
    <w:rsid w:val="00997884"/>
    <w:rsid w:val="00997889"/>
    <w:rsid w:val="009A0067"/>
    <w:rsid w:val="009A0DBC"/>
    <w:rsid w:val="009A0DD1"/>
    <w:rsid w:val="009A23B5"/>
    <w:rsid w:val="009A52A8"/>
    <w:rsid w:val="009A697D"/>
    <w:rsid w:val="009B148D"/>
    <w:rsid w:val="009B4A1A"/>
    <w:rsid w:val="009C1639"/>
    <w:rsid w:val="009C1E0E"/>
    <w:rsid w:val="009C2CD4"/>
    <w:rsid w:val="009C34F6"/>
    <w:rsid w:val="009C400B"/>
    <w:rsid w:val="009C4175"/>
    <w:rsid w:val="009C67C2"/>
    <w:rsid w:val="009C7162"/>
    <w:rsid w:val="009D13E8"/>
    <w:rsid w:val="009D1DCF"/>
    <w:rsid w:val="009D2261"/>
    <w:rsid w:val="009D2D68"/>
    <w:rsid w:val="009D6243"/>
    <w:rsid w:val="009D6315"/>
    <w:rsid w:val="009D63C0"/>
    <w:rsid w:val="009D6565"/>
    <w:rsid w:val="009D73B0"/>
    <w:rsid w:val="009E0030"/>
    <w:rsid w:val="009E0DBD"/>
    <w:rsid w:val="009E2AEE"/>
    <w:rsid w:val="009E2D4D"/>
    <w:rsid w:val="009E314B"/>
    <w:rsid w:val="009E3876"/>
    <w:rsid w:val="009E7B7F"/>
    <w:rsid w:val="009F0232"/>
    <w:rsid w:val="009F04BF"/>
    <w:rsid w:val="009F1C3A"/>
    <w:rsid w:val="009F3024"/>
    <w:rsid w:val="009F5EE8"/>
    <w:rsid w:val="009F6D1B"/>
    <w:rsid w:val="009F73C6"/>
    <w:rsid w:val="009F7C13"/>
    <w:rsid w:val="009F7C62"/>
    <w:rsid w:val="00A00D6B"/>
    <w:rsid w:val="00A01A4C"/>
    <w:rsid w:val="00A065FE"/>
    <w:rsid w:val="00A06AB3"/>
    <w:rsid w:val="00A06F97"/>
    <w:rsid w:val="00A072EC"/>
    <w:rsid w:val="00A07EEC"/>
    <w:rsid w:val="00A11BDE"/>
    <w:rsid w:val="00A12B3A"/>
    <w:rsid w:val="00A12D99"/>
    <w:rsid w:val="00A14508"/>
    <w:rsid w:val="00A14B65"/>
    <w:rsid w:val="00A15014"/>
    <w:rsid w:val="00A16966"/>
    <w:rsid w:val="00A17592"/>
    <w:rsid w:val="00A23062"/>
    <w:rsid w:val="00A23C4C"/>
    <w:rsid w:val="00A247D4"/>
    <w:rsid w:val="00A256C5"/>
    <w:rsid w:val="00A25F9D"/>
    <w:rsid w:val="00A267F4"/>
    <w:rsid w:val="00A30987"/>
    <w:rsid w:val="00A31486"/>
    <w:rsid w:val="00A31ECF"/>
    <w:rsid w:val="00A32001"/>
    <w:rsid w:val="00A33D6E"/>
    <w:rsid w:val="00A3562B"/>
    <w:rsid w:val="00A357D9"/>
    <w:rsid w:val="00A358F2"/>
    <w:rsid w:val="00A35A6C"/>
    <w:rsid w:val="00A407CB"/>
    <w:rsid w:val="00A42783"/>
    <w:rsid w:val="00A43172"/>
    <w:rsid w:val="00A45D2F"/>
    <w:rsid w:val="00A50559"/>
    <w:rsid w:val="00A50A71"/>
    <w:rsid w:val="00A50AA2"/>
    <w:rsid w:val="00A52122"/>
    <w:rsid w:val="00A5359D"/>
    <w:rsid w:val="00A53B21"/>
    <w:rsid w:val="00A55091"/>
    <w:rsid w:val="00A5541A"/>
    <w:rsid w:val="00A63701"/>
    <w:rsid w:val="00A66438"/>
    <w:rsid w:val="00A66929"/>
    <w:rsid w:val="00A67894"/>
    <w:rsid w:val="00A708C3"/>
    <w:rsid w:val="00A718D3"/>
    <w:rsid w:val="00A72DA7"/>
    <w:rsid w:val="00A74835"/>
    <w:rsid w:val="00A74A13"/>
    <w:rsid w:val="00A74CBF"/>
    <w:rsid w:val="00A76613"/>
    <w:rsid w:val="00A7679A"/>
    <w:rsid w:val="00A8220A"/>
    <w:rsid w:val="00A82263"/>
    <w:rsid w:val="00A83EBF"/>
    <w:rsid w:val="00A84B82"/>
    <w:rsid w:val="00A85527"/>
    <w:rsid w:val="00A87338"/>
    <w:rsid w:val="00A90224"/>
    <w:rsid w:val="00A9161D"/>
    <w:rsid w:val="00A921DA"/>
    <w:rsid w:val="00A928E2"/>
    <w:rsid w:val="00A93DC8"/>
    <w:rsid w:val="00A97DB3"/>
    <w:rsid w:val="00AA122E"/>
    <w:rsid w:val="00AA1B4B"/>
    <w:rsid w:val="00AA2F84"/>
    <w:rsid w:val="00AA4B4B"/>
    <w:rsid w:val="00AA59D0"/>
    <w:rsid w:val="00AA5BCA"/>
    <w:rsid w:val="00AA6B4F"/>
    <w:rsid w:val="00AA714C"/>
    <w:rsid w:val="00AA759B"/>
    <w:rsid w:val="00AA7ECF"/>
    <w:rsid w:val="00AB03B3"/>
    <w:rsid w:val="00AB22AE"/>
    <w:rsid w:val="00AB2CDB"/>
    <w:rsid w:val="00AB2ECD"/>
    <w:rsid w:val="00AB3D73"/>
    <w:rsid w:val="00AB47C8"/>
    <w:rsid w:val="00AB4CAC"/>
    <w:rsid w:val="00AB4D43"/>
    <w:rsid w:val="00AB51D1"/>
    <w:rsid w:val="00AB588B"/>
    <w:rsid w:val="00AC1564"/>
    <w:rsid w:val="00AC17FE"/>
    <w:rsid w:val="00AC2F00"/>
    <w:rsid w:val="00AC3E5B"/>
    <w:rsid w:val="00AC4186"/>
    <w:rsid w:val="00AC587B"/>
    <w:rsid w:val="00AD2052"/>
    <w:rsid w:val="00AD2F7F"/>
    <w:rsid w:val="00AD3F84"/>
    <w:rsid w:val="00AD41F1"/>
    <w:rsid w:val="00AD4A6F"/>
    <w:rsid w:val="00AD4BE0"/>
    <w:rsid w:val="00AD5D61"/>
    <w:rsid w:val="00AD6A89"/>
    <w:rsid w:val="00AE1A00"/>
    <w:rsid w:val="00AE26C2"/>
    <w:rsid w:val="00AE3B9A"/>
    <w:rsid w:val="00AE4046"/>
    <w:rsid w:val="00AE504B"/>
    <w:rsid w:val="00AE5A5D"/>
    <w:rsid w:val="00AE7469"/>
    <w:rsid w:val="00AE7FD7"/>
    <w:rsid w:val="00AF1573"/>
    <w:rsid w:val="00AF1C6F"/>
    <w:rsid w:val="00AF6E1C"/>
    <w:rsid w:val="00B0473A"/>
    <w:rsid w:val="00B04A17"/>
    <w:rsid w:val="00B06761"/>
    <w:rsid w:val="00B069D7"/>
    <w:rsid w:val="00B06A5D"/>
    <w:rsid w:val="00B1013A"/>
    <w:rsid w:val="00B113EE"/>
    <w:rsid w:val="00B11C92"/>
    <w:rsid w:val="00B12ADF"/>
    <w:rsid w:val="00B1340E"/>
    <w:rsid w:val="00B13D03"/>
    <w:rsid w:val="00B140C5"/>
    <w:rsid w:val="00B145AD"/>
    <w:rsid w:val="00B14BD2"/>
    <w:rsid w:val="00B156B2"/>
    <w:rsid w:val="00B1675C"/>
    <w:rsid w:val="00B1696A"/>
    <w:rsid w:val="00B17B83"/>
    <w:rsid w:val="00B2044F"/>
    <w:rsid w:val="00B21AE9"/>
    <w:rsid w:val="00B21CF2"/>
    <w:rsid w:val="00B21E46"/>
    <w:rsid w:val="00B22669"/>
    <w:rsid w:val="00B22EF4"/>
    <w:rsid w:val="00B2337A"/>
    <w:rsid w:val="00B23600"/>
    <w:rsid w:val="00B24648"/>
    <w:rsid w:val="00B27693"/>
    <w:rsid w:val="00B27799"/>
    <w:rsid w:val="00B33507"/>
    <w:rsid w:val="00B33E47"/>
    <w:rsid w:val="00B34878"/>
    <w:rsid w:val="00B357D7"/>
    <w:rsid w:val="00B35C14"/>
    <w:rsid w:val="00B3655D"/>
    <w:rsid w:val="00B374DB"/>
    <w:rsid w:val="00B37F93"/>
    <w:rsid w:val="00B41041"/>
    <w:rsid w:val="00B417C5"/>
    <w:rsid w:val="00B41E52"/>
    <w:rsid w:val="00B42965"/>
    <w:rsid w:val="00B4323B"/>
    <w:rsid w:val="00B44C6D"/>
    <w:rsid w:val="00B44CC4"/>
    <w:rsid w:val="00B44E65"/>
    <w:rsid w:val="00B45E73"/>
    <w:rsid w:val="00B46128"/>
    <w:rsid w:val="00B50BDE"/>
    <w:rsid w:val="00B50F4F"/>
    <w:rsid w:val="00B52F8B"/>
    <w:rsid w:val="00B53A6E"/>
    <w:rsid w:val="00B53D5B"/>
    <w:rsid w:val="00B5541B"/>
    <w:rsid w:val="00B56B6B"/>
    <w:rsid w:val="00B57C02"/>
    <w:rsid w:val="00B604AD"/>
    <w:rsid w:val="00B60860"/>
    <w:rsid w:val="00B63D95"/>
    <w:rsid w:val="00B65156"/>
    <w:rsid w:val="00B670F8"/>
    <w:rsid w:val="00B67362"/>
    <w:rsid w:val="00B6765C"/>
    <w:rsid w:val="00B704C0"/>
    <w:rsid w:val="00B70DC2"/>
    <w:rsid w:val="00B71500"/>
    <w:rsid w:val="00B715B6"/>
    <w:rsid w:val="00B748D2"/>
    <w:rsid w:val="00B75420"/>
    <w:rsid w:val="00B75DFA"/>
    <w:rsid w:val="00B80AAF"/>
    <w:rsid w:val="00B87696"/>
    <w:rsid w:val="00B90268"/>
    <w:rsid w:val="00B90AB8"/>
    <w:rsid w:val="00B9348D"/>
    <w:rsid w:val="00B9364F"/>
    <w:rsid w:val="00B936EF"/>
    <w:rsid w:val="00B93C71"/>
    <w:rsid w:val="00B94109"/>
    <w:rsid w:val="00B94C31"/>
    <w:rsid w:val="00B96075"/>
    <w:rsid w:val="00B966EE"/>
    <w:rsid w:val="00B978CB"/>
    <w:rsid w:val="00B978EC"/>
    <w:rsid w:val="00BA1069"/>
    <w:rsid w:val="00BA1A1B"/>
    <w:rsid w:val="00BA30AC"/>
    <w:rsid w:val="00BA3C02"/>
    <w:rsid w:val="00BA59E6"/>
    <w:rsid w:val="00BA5DA8"/>
    <w:rsid w:val="00BA7496"/>
    <w:rsid w:val="00BB1E69"/>
    <w:rsid w:val="00BB53F9"/>
    <w:rsid w:val="00BB5773"/>
    <w:rsid w:val="00BB5C34"/>
    <w:rsid w:val="00BB5CDC"/>
    <w:rsid w:val="00BB62FC"/>
    <w:rsid w:val="00BB67F9"/>
    <w:rsid w:val="00BC1427"/>
    <w:rsid w:val="00BC2468"/>
    <w:rsid w:val="00BC2B85"/>
    <w:rsid w:val="00BC387E"/>
    <w:rsid w:val="00BC3BDE"/>
    <w:rsid w:val="00BC3F2E"/>
    <w:rsid w:val="00BC7202"/>
    <w:rsid w:val="00BD3487"/>
    <w:rsid w:val="00BD4DFA"/>
    <w:rsid w:val="00BE0582"/>
    <w:rsid w:val="00BE136F"/>
    <w:rsid w:val="00BE1499"/>
    <w:rsid w:val="00BE1B57"/>
    <w:rsid w:val="00BE1B9A"/>
    <w:rsid w:val="00BE2F93"/>
    <w:rsid w:val="00BE6D4A"/>
    <w:rsid w:val="00BF1F7D"/>
    <w:rsid w:val="00BF34DC"/>
    <w:rsid w:val="00BF453F"/>
    <w:rsid w:val="00BF5E69"/>
    <w:rsid w:val="00BF75BB"/>
    <w:rsid w:val="00C00735"/>
    <w:rsid w:val="00C03377"/>
    <w:rsid w:val="00C05B92"/>
    <w:rsid w:val="00C05DC3"/>
    <w:rsid w:val="00C063A9"/>
    <w:rsid w:val="00C07C4D"/>
    <w:rsid w:val="00C11393"/>
    <w:rsid w:val="00C12C3E"/>
    <w:rsid w:val="00C143DA"/>
    <w:rsid w:val="00C1482F"/>
    <w:rsid w:val="00C14D1A"/>
    <w:rsid w:val="00C16CFB"/>
    <w:rsid w:val="00C17FCD"/>
    <w:rsid w:val="00C202DE"/>
    <w:rsid w:val="00C215AF"/>
    <w:rsid w:val="00C21BC3"/>
    <w:rsid w:val="00C24A8E"/>
    <w:rsid w:val="00C266E6"/>
    <w:rsid w:val="00C276B2"/>
    <w:rsid w:val="00C30CCF"/>
    <w:rsid w:val="00C313B9"/>
    <w:rsid w:val="00C340D3"/>
    <w:rsid w:val="00C359D4"/>
    <w:rsid w:val="00C36E03"/>
    <w:rsid w:val="00C424DF"/>
    <w:rsid w:val="00C44357"/>
    <w:rsid w:val="00C447FF"/>
    <w:rsid w:val="00C45FFA"/>
    <w:rsid w:val="00C475C0"/>
    <w:rsid w:val="00C47685"/>
    <w:rsid w:val="00C51D49"/>
    <w:rsid w:val="00C542D4"/>
    <w:rsid w:val="00C550F7"/>
    <w:rsid w:val="00C5684B"/>
    <w:rsid w:val="00C56E98"/>
    <w:rsid w:val="00C572CC"/>
    <w:rsid w:val="00C61421"/>
    <w:rsid w:val="00C61CF1"/>
    <w:rsid w:val="00C662C6"/>
    <w:rsid w:val="00C67271"/>
    <w:rsid w:val="00C67805"/>
    <w:rsid w:val="00C67B22"/>
    <w:rsid w:val="00C72813"/>
    <w:rsid w:val="00C72B71"/>
    <w:rsid w:val="00C733A5"/>
    <w:rsid w:val="00C73E0B"/>
    <w:rsid w:val="00C76BE7"/>
    <w:rsid w:val="00C76F5C"/>
    <w:rsid w:val="00C80B73"/>
    <w:rsid w:val="00C8149D"/>
    <w:rsid w:val="00C81AC0"/>
    <w:rsid w:val="00C83941"/>
    <w:rsid w:val="00C84C12"/>
    <w:rsid w:val="00C875FA"/>
    <w:rsid w:val="00C9064A"/>
    <w:rsid w:val="00C92358"/>
    <w:rsid w:val="00C93F4E"/>
    <w:rsid w:val="00C93FE0"/>
    <w:rsid w:val="00C955A9"/>
    <w:rsid w:val="00C9696F"/>
    <w:rsid w:val="00C96FAA"/>
    <w:rsid w:val="00CA1303"/>
    <w:rsid w:val="00CA3399"/>
    <w:rsid w:val="00CA3905"/>
    <w:rsid w:val="00CA3ECC"/>
    <w:rsid w:val="00CA4DBE"/>
    <w:rsid w:val="00CB00AB"/>
    <w:rsid w:val="00CB2D39"/>
    <w:rsid w:val="00CB4AFE"/>
    <w:rsid w:val="00CB4F2B"/>
    <w:rsid w:val="00CB574B"/>
    <w:rsid w:val="00CB5927"/>
    <w:rsid w:val="00CB6329"/>
    <w:rsid w:val="00CB6944"/>
    <w:rsid w:val="00CB7515"/>
    <w:rsid w:val="00CC26ED"/>
    <w:rsid w:val="00CC2C20"/>
    <w:rsid w:val="00CC5C55"/>
    <w:rsid w:val="00CD02D0"/>
    <w:rsid w:val="00CD1000"/>
    <w:rsid w:val="00CD158D"/>
    <w:rsid w:val="00CD1653"/>
    <w:rsid w:val="00CD2827"/>
    <w:rsid w:val="00CD4768"/>
    <w:rsid w:val="00CD5D32"/>
    <w:rsid w:val="00CD6380"/>
    <w:rsid w:val="00CD6DB1"/>
    <w:rsid w:val="00CD7DFA"/>
    <w:rsid w:val="00CE3F8C"/>
    <w:rsid w:val="00CE56F6"/>
    <w:rsid w:val="00CE5702"/>
    <w:rsid w:val="00CE7EAD"/>
    <w:rsid w:val="00CF013B"/>
    <w:rsid w:val="00CF0CF0"/>
    <w:rsid w:val="00CF2548"/>
    <w:rsid w:val="00CF5734"/>
    <w:rsid w:val="00CF59C5"/>
    <w:rsid w:val="00CF6307"/>
    <w:rsid w:val="00CF6C40"/>
    <w:rsid w:val="00D00CA4"/>
    <w:rsid w:val="00D019AA"/>
    <w:rsid w:val="00D02F8B"/>
    <w:rsid w:val="00D10BF7"/>
    <w:rsid w:val="00D10EBB"/>
    <w:rsid w:val="00D12379"/>
    <w:rsid w:val="00D13C30"/>
    <w:rsid w:val="00D14D44"/>
    <w:rsid w:val="00D156B2"/>
    <w:rsid w:val="00D15C1B"/>
    <w:rsid w:val="00D1683F"/>
    <w:rsid w:val="00D16C2F"/>
    <w:rsid w:val="00D17318"/>
    <w:rsid w:val="00D20ADD"/>
    <w:rsid w:val="00D2299B"/>
    <w:rsid w:val="00D24AF7"/>
    <w:rsid w:val="00D24B97"/>
    <w:rsid w:val="00D253EC"/>
    <w:rsid w:val="00D2542F"/>
    <w:rsid w:val="00D257B1"/>
    <w:rsid w:val="00D26747"/>
    <w:rsid w:val="00D27E41"/>
    <w:rsid w:val="00D303AB"/>
    <w:rsid w:val="00D30633"/>
    <w:rsid w:val="00D30BF3"/>
    <w:rsid w:val="00D348F1"/>
    <w:rsid w:val="00D34CBE"/>
    <w:rsid w:val="00D451CC"/>
    <w:rsid w:val="00D45449"/>
    <w:rsid w:val="00D474DC"/>
    <w:rsid w:val="00D4766D"/>
    <w:rsid w:val="00D51F62"/>
    <w:rsid w:val="00D539BD"/>
    <w:rsid w:val="00D53A51"/>
    <w:rsid w:val="00D56618"/>
    <w:rsid w:val="00D56E7C"/>
    <w:rsid w:val="00D57FEB"/>
    <w:rsid w:val="00D603F9"/>
    <w:rsid w:val="00D66132"/>
    <w:rsid w:val="00D71111"/>
    <w:rsid w:val="00D71531"/>
    <w:rsid w:val="00D7174C"/>
    <w:rsid w:val="00D72205"/>
    <w:rsid w:val="00D774CF"/>
    <w:rsid w:val="00D81FF5"/>
    <w:rsid w:val="00D83027"/>
    <w:rsid w:val="00D84161"/>
    <w:rsid w:val="00D85124"/>
    <w:rsid w:val="00D86459"/>
    <w:rsid w:val="00D86E38"/>
    <w:rsid w:val="00D8734D"/>
    <w:rsid w:val="00D91659"/>
    <w:rsid w:val="00D931FF"/>
    <w:rsid w:val="00D94520"/>
    <w:rsid w:val="00D96E6D"/>
    <w:rsid w:val="00DA22EB"/>
    <w:rsid w:val="00DA40F1"/>
    <w:rsid w:val="00DA45D4"/>
    <w:rsid w:val="00DA5FA2"/>
    <w:rsid w:val="00DA7838"/>
    <w:rsid w:val="00DB0023"/>
    <w:rsid w:val="00DB0D74"/>
    <w:rsid w:val="00DB23E2"/>
    <w:rsid w:val="00DB340B"/>
    <w:rsid w:val="00DB47DD"/>
    <w:rsid w:val="00DB5707"/>
    <w:rsid w:val="00DB5C66"/>
    <w:rsid w:val="00DB7412"/>
    <w:rsid w:val="00DB7B23"/>
    <w:rsid w:val="00DB7D18"/>
    <w:rsid w:val="00DC1BCD"/>
    <w:rsid w:val="00DC28F4"/>
    <w:rsid w:val="00DC4BE2"/>
    <w:rsid w:val="00DC6CFE"/>
    <w:rsid w:val="00DD0052"/>
    <w:rsid w:val="00DD08A5"/>
    <w:rsid w:val="00DD15E1"/>
    <w:rsid w:val="00DD174B"/>
    <w:rsid w:val="00DD182C"/>
    <w:rsid w:val="00DD2C0B"/>
    <w:rsid w:val="00DD4A37"/>
    <w:rsid w:val="00DD4EB5"/>
    <w:rsid w:val="00DD5488"/>
    <w:rsid w:val="00DD5F23"/>
    <w:rsid w:val="00DE05A1"/>
    <w:rsid w:val="00DE1743"/>
    <w:rsid w:val="00DE1D46"/>
    <w:rsid w:val="00DE4168"/>
    <w:rsid w:val="00DE5767"/>
    <w:rsid w:val="00DF0B73"/>
    <w:rsid w:val="00DF176B"/>
    <w:rsid w:val="00DF5795"/>
    <w:rsid w:val="00E017AE"/>
    <w:rsid w:val="00E01ED2"/>
    <w:rsid w:val="00E02901"/>
    <w:rsid w:val="00E02FA8"/>
    <w:rsid w:val="00E04893"/>
    <w:rsid w:val="00E0689A"/>
    <w:rsid w:val="00E06F33"/>
    <w:rsid w:val="00E07715"/>
    <w:rsid w:val="00E10582"/>
    <w:rsid w:val="00E11042"/>
    <w:rsid w:val="00E15B84"/>
    <w:rsid w:val="00E15D44"/>
    <w:rsid w:val="00E1669E"/>
    <w:rsid w:val="00E16D09"/>
    <w:rsid w:val="00E176EA"/>
    <w:rsid w:val="00E2008C"/>
    <w:rsid w:val="00E20200"/>
    <w:rsid w:val="00E20D86"/>
    <w:rsid w:val="00E20E79"/>
    <w:rsid w:val="00E21F64"/>
    <w:rsid w:val="00E24084"/>
    <w:rsid w:val="00E24AD5"/>
    <w:rsid w:val="00E2739E"/>
    <w:rsid w:val="00E32374"/>
    <w:rsid w:val="00E35CD7"/>
    <w:rsid w:val="00E431DF"/>
    <w:rsid w:val="00E440EB"/>
    <w:rsid w:val="00E45B40"/>
    <w:rsid w:val="00E45EB7"/>
    <w:rsid w:val="00E5013F"/>
    <w:rsid w:val="00E507C3"/>
    <w:rsid w:val="00E51329"/>
    <w:rsid w:val="00E51449"/>
    <w:rsid w:val="00E53DDF"/>
    <w:rsid w:val="00E569A0"/>
    <w:rsid w:val="00E61AE8"/>
    <w:rsid w:val="00E62A84"/>
    <w:rsid w:val="00E65357"/>
    <w:rsid w:val="00E65519"/>
    <w:rsid w:val="00E65908"/>
    <w:rsid w:val="00E65B3C"/>
    <w:rsid w:val="00E67638"/>
    <w:rsid w:val="00E72FEA"/>
    <w:rsid w:val="00E73832"/>
    <w:rsid w:val="00E746DF"/>
    <w:rsid w:val="00E759E8"/>
    <w:rsid w:val="00E75BBE"/>
    <w:rsid w:val="00E7674B"/>
    <w:rsid w:val="00E77140"/>
    <w:rsid w:val="00E8194C"/>
    <w:rsid w:val="00E8231C"/>
    <w:rsid w:val="00E82555"/>
    <w:rsid w:val="00E82812"/>
    <w:rsid w:val="00E8392D"/>
    <w:rsid w:val="00E83F1D"/>
    <w:rsid w:val="00E8406C"/>
    <w:rsid w:val="00E87859"/>
    <w:rsid w:val="00E87A89"/>
    <w:rsid w:val="00E9155C"/>
    <w:rsid w:val="00E91EA5"/>
    <w:rsid w:val="00E92B45"/>
    <w:rsid w:val="00E9409F"/>
    <w:rsid w:val="00E97486"/>
    <w:rsid w:val="00E97FA3"/>
    <w:rsid w:val="00EA025D"/>
    <w:rsid w:val="00EA242C"/>
    <w:rsid w:val="00EA3159"/>
    <w:rsid w:val="00EA3DE3"/>
    <w:rsid w:val="00EA7A76"/>
    <w:rsid w:val="00EB02EE"/>
    <w:rsid w:val="00EB077B"/>
    <w:rsid w:val="00EB1EF1"/>
    <w:rsid w:val="00EB3B81"/>
    <w:rsid w:val="00EB47C2"/>
    <w:rsid w:val="00EB58F1"/>
    <w:rsid w:val="00EB6142"/>
    <w:rsid w:val="00EB632E"/>
    <w:rsid w:val="00EB7A6D"/>
    <w:rsid w:val="00EC12D0"/>
    <w:rsid w:val="00EC304A"/>
    <w:rsid w:val="00EC6E49"/>
    <w:rsid w:val="00ED0CB9"/>
    <w:rsid w:val="00ED2155"/>
    <w:rsid w:val="00ED271E"/>
    <w:rsid w:val="00ED4253"/>
    <w:rsid w:val="00ED57B9"/>
    <w:rsid w:val="00ED7EB0"/>
    <w:rsid w:val="00EE03D8"/>
    <w:rsid w:val="00EE0A69"/>
    <w:rsid w:val="00EE20A9"/>
    <w:rsid w:val="00EE34A9"/>
    <w:rsid w:val="00EE36D5"/>
    <w:rsid w:val="00EE3942"/>
    <w:rsid w:val="00EE7CD0"/>
    <w:rsid w:val="00EF2A2A"/>
    <w:rsid w:val="00EF52B6"/>
    <w:rsid w:val="00EF5695"/>
    <w:rsid w:val="00EF620D"/>
    <w:rsid w:val="00EF64DF"/>
    <w:rsid w:val="00EF69CA"/>
    <w:rsid w:val="00EF6F3B"/>
    <w:rsid w:val="00EF7439"/>
    <w:rsid w:val="00EF7668"/>
    <w:rsid w:val="00F00893"/>
    <w:rsid w:val="00F00A8F"/>
    <w:rsid w:val="00F03763"/>
    <w:rsid w:val="00F0438F"/>
    <w:rsid w:val="00F04BA6"/>
    <w:rsid w:val="00F10D04"/>
    <w:rsid w:val="00F12ADF"/>
    <w:rsid w:val="00F13755"/>
    <w:rsid w:val="00F14897"/>
    <w:rsid w:val="00F151B0"/>
    <w:rsid w:val="00F16805"/>
    <w:rsid w:val="00F16A5E"/>
    <w:rsid w:val="00F17016"/>
    <w:rsid w:val="00F17B12"/>
    <w:rsid w:val="00F17BEA"/>
    <w:rsid w:val="00F2012A"/>
    <w:rsid w:val="00F20331"/>
    <w:rsid w:val="00F2092B"/>
    <w:rsid w:val="00F2098E"/>
    <w:rsid w:val="00F219A9"/>
    <w:rsid w:val="00F22870"/>
    <w:rsid w:val="00F23E07"/>
    <w:rsid w:val="00F27985"/>
    <w:rsid w:val="00F30E8A"/>
    <w:rsid w:val="00F333EC"/>
    <w:rsid w:val="00F339E2"/>
    <w:rsid w:val="00F33EBA"/>
    <w:rsid w:val="00F3420E"/>
    <w:rsid w:val="00F35D91"/>
    <w:rsid w:val="00F369EE"/>
    <w:rsid w:val="00F37309"/>
    <w:rsid w:val="00F375E3"/>
    <w:rsid w:val="00F41641"/>
    <w:rsid w:val="00F417B2"/>
    <w:rsid w:val="00F431DC"/>
    <w:rsid w:val="00F43A75"/>
    <w:rsid w:val="00F4421D"/>
    <w:rsid w:val="00F44F42"/>
    <w:rsid w:val="00F46456"/>
    <w:rsid w:val="00F47FCB"/>
    <w:rsid w:val="00F50C75"/>
    <w:rsid w:val="00F521AD"/>
    <w:rsid w:val="00F55735"/>
    <w:rsid w:val="00F5579A"/>
    <w:rsid w:val="00F57B2A"/>
    <w:rsid w:val="00F62224"/>
    <w:rsid w:val="00F62D11"/>
    <w:rsid w:val="00F62D9C"/>
    <w:rsid w:val="00F63C2D"/>
    <w:rsid w:val="00F6442D"/>
    <w:rsid w:val="00F65079"/>
    <w:rsid w:val="00F657CA"/>
    <w:rsid w:val="00F6677F"/>
    <w:rsid w:val="00F6760A"/>
    <w:rsid w:val="00F7111E"/>
    <w:rsid w:val="00F71D5E"/>
    <w:rsid w:val="00F71E83"/>
    <w:rsid w:val="00F735F4"/>
    <w:rsid w:val="00F74788"/>
    <w:rsid w:val="00F75A2C"/>
    <w:rsid w:val="00F76E2F"/>
    <w:rsid w:val="00F76E5D"/>
    <w:rsid w:val="00F77F5E"/>
    <w:rsid w:val="00F90CED"/>
    <w:rsid w:val="00F9135E"/>
    <w:rsid w:val="00F919E4"/>
    <w:rsid w:val="00F9275C"/>
    <w:rsid w:val="00F9618D"/>
    <w:rsid w:val="00F9754A"/>
    <w:rsid w:val="00FA1099"/>
    <w:rsid w:val="00FA2DC2"/>
    <w:rsid w:val="00FA44CD"/>
    <w:rsid w:val="00FA7CF9"/>
    <w:rsid w:val="00FB16F4"/>
    <w:rsid w:val="00FB21E2"/>
    <w:rsid w:val="00FB2C25"/>
    <w:rsid w:val="00FB2DC8"/>
    <w:rsid w:val="00FB2F8D"/>
    <w:rsid w:val="00FB31DA"/>
    <w:rsid w:val="00FB40BF"/>
    <w:rsid w:val="00FB719B"/>
    <w:rsid w:val="00FC0C9D"/>
    <w:rsid w:val="00FC144F"/>
    <w:rsid w:val="00FC1818"/>
    <w:rsid w:val="00FC1F86"/>
    <w:rsid w:val="00FC2D48"/>
    <w:rsid w:val="00FC4377"/>
    <w:rsid w:val="00FD363A"/>
    <w:rsid w:val="00FD3DD7"/>
    <w:rsid w:val="00FD4F7E"/>
    <w:rsid w:val="00FD554B"/>
    <w:rsid w:val="00FD57EF"/>
    <w:rsid w:val="00FD7333"/>
    <w:rsid w:val="00FD7BB7"/>
    <w:rsid w:val="00FE0F7C"/>
    <w:rsid w:val="00FE28B8"/>
    <w:rsid w:val="00FE2CCB"/>
    <w:rsid w:val="00FE3A27"/>
    <w:rsid w:val="00FE6095"/>
    <w:rsid w:val="00FE6EEE"/>
    <w:rsid w:val="00FE7231"/>
    <w:rsid w:val="00FE7A4F"/>
    <w:rsid w:val="00FE7D2E"/>
    <w:rsid w:val="00FF315C"/>
    <w:rsid w:val="00FF347E"/>
    <w:rsid w:val="00FF769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C50"/>
  <w15:docId w15:val="{8E6A4C7D-6261-514B-ADF5-4ED8EC6B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19C"/>
    <w:rPr>
      <w:rFonts w:ascii="Times New Roman" w:eastAsia="Times New Roman" w:hAnsi="Times New Roman" w:cs="Times New Roman"/>
      <w:lang w:eastAsia="ru-RU"/>
    </w:rPr>
  </w:style>
  <w:style w:type="paragraph" w:styleId="1">
    <w:name w:val="heading 1"/>
    <w:basedOn w:val="a"/>
    <w:next w:val="a"/>
    <w:link w:val="10"/>
    <w:uiPriority w:val="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BA3C0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C05DC3"/>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qFormat/>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 список"/>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 список Знак"/>
    <w:link w:val="a5"/>
    <w:uiPriority w:val="34"/>
    <w:qFormat/>
    <w:locked/>
    <w:rsid w:val="00F5579A"/>
    <w:rPr>
      <w:rFonts w:ascii="Times New Roman" w:eastAsia="Times New Roman" w:hAnsi="Times New Roman" w:cs="Times New Roman"/>
      <w:lang w:eastAsia="ru-RU"/>
    </w:rPr>
  </w:style>
  <w:style w:type="paragraph" w:styleId="a7">
    <w:name w:val="Normal (Web)"/>
    <w:basedOn w:val="a"/>
    <w:uiPriority w:val="99"/>
    <w:unhideWhenUsed/>
    <w:qFormat/>
    <w:rsid w:val="00F5579A"/>
    <w:pPr>
      <w:spacing w:before="100" w:beforeAutospacing="1" w:after="100" w:afterAutospacing="1"/>
    </w:pPr>
  </w:style>
  <w:style w:type="paragraph" w:customStyle="1" w:styleId="Normal1">
    <w:name w:val="Normal1"/>
    <w:qFormat/>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style>
  <w:style w:type="paragraph" w:customStyle="1" w:styleId="Style5">
    <w:name w:val="Style5"/>
    <w:basedOn w:val="a"/>
    <w:qFormat/>
    <w:rsid w:val="00EE03D8"/>
    <w:pPr>
      <w:widowControl w:val="0"/>
      <w:autoSpaceDE w:val="0"/>
      <w:autoSpaceDN w:val="0"/>
      <w:adjustRightInd w:val="0"/>
    </w:pPr>
    <w:rPr>
      <w:rFonts w:ascii="Georgia" w:hAnsi="Georgia"/>
    </w:rPr>
  </w:style>
  <w:style w:type="paragraph" w:customStyle="1" w:styleId="Style9">
    <w:name w:val="Style9"/>
    <w:basedOn w:val="a"/>
    <w:qFormat/>
    <w:rsid w:val="00EE03D8"/>
    <w:pPr>
      <w:widowControl w:val="0"/>
      <w:autoSpaceDE w:val="0"/>
      <w:autoSpaceDN w:val="0"/>
      <w:adjustRightInd w:val="0"/>
      <w:jc w:val="center"/>
    </w:pPr>
    <w:rPr>
      <w:rFonts w:ascii="Georgia" w:hAnsi="Georgia"/>
    </w:rPr>
  </w:style>
  <w:style w:type="paragraph" w:customStyle="1" w:styleId="Style2">
    <w:name w:val="Style2"/>
    <w:basedOn w:val="a"/>
    <w:qFormat/>
    <w:rsid w:val="00EE03D8"/>
    <w:pPr>
      <w:widowControl w:val="0"/>
      <w:autoSpaceDE w:val="0"/>
      <w:autoSpaceDN w:val="0"/>
      <w:adjustRightInd w:val="0"/>
      <w:spacing w:line="218" w:lineRule="exact"/>
      <w:ind w:firstLine="559"/>
    </w:pPr>
    <w:rPr>
      <w:rFonts w:ascii="Georgia" w:hAnsi="Georgia"/>
    </w:rPr>
  </w:style>
  <w:style w:type="paragraph" w:customStyle="1" w:styleId="Style4">
    <w:name w:val="Style4"/>
    <w:basedOn w:val="a"/>
    <w:qFormat/>
    <w:rsid w:val="00EE03D8"/>
    <w:pPr>
      <w:widowControl w:val="0"/>
      <w:autoSpaceDE w:val="0"/>
      <w:autoSpaceDN w:val="0"/>
      <w:adjustRightInd w:val="0"/>
    </w:pPr>
    <w:rPr>
      <w:rFonts w:ascii="Georgia" w:hAnsi="Georgia"/>
    </w:rPr>
  </w:style>
  <w:style w:type="paragraph" w:customStyle="1" w:styleId="Style6">
    <w:name w:val="Style6"/>
    <w:basedOn w:val="a"/>
    <w:qFormat/>
    <w:rsid w:val="00EE03D8"/>
    <w:pPr>
      <w:widowControl w:val="0"/>
      <w:autoSpaceDE w:val="0"/>
      <w:autoSpaceDN w:val="0"/>
      <w:adjustRightInd w:val="0"/>
      <w:spacing w:line="229" w:lineRule="exact"/>
      <w:ind w:firstLine="517"/>
    </w:pPr>
    <w:rPr>
      <w:rFonts w:ascii="Georgia" w:hAnsi="Georgia"/>
    </w:rPr>
  </w:style>
  <w:style w:type="character" w:customStyle="1" w:styleId="FontStyle15">
    <w:name w:val="Font Style15"/>
    <w:qFormat/>
    <w:rsid w:val="00EE03D8"/>
    <w:rPr>
      <w:rFonts w:ascii="Times New Roman" w:hAnsi="Times New Roman" w:cs="Times New Roman" w:hint="default"/>
      <w:b/>
      <w:bCs/>
      <w:sz w:val="24"/>
      <w:szCs w:val="24"/>
    </w:rPr>
  </w:style>
  <w:style w:type="character" w:customStyle="1" w:styleId="FontStyle17">
    <w:name w:val="Font Style17"/>
    <w:qFormat/>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5C2D21"/>
    <w:pPr>
      <w:autoSpaceDE w:val="0"/>
      <w:autoSpaceDN w:val="0"/>
      <w:adjustRightInd w:val="0"/>
    </w:pPr>
    <w:rPr>
      <w:rFonts w:ascii="Times New Roman" w:hAnsi="Times New Roman" w:cs="Times New Roman"/>
      <w:color w:val="000000"/>
    </w:rPr>
  </w:style>
  <w:style w:type="paragraph" w:customStyle="1" w:styleId="section-title">
    <w:name w:val="section-title"/>
    <w:basedOn w:val="a"/>
    <w:rsid w:val="005C7408"/>
    <w:pPr>
      <w:spacing w:before="100" w:beforeAutospacing="1" w:after="100" w:afterAutospacing="1"/>
    </w:pPr>
  </w:style>
  <w:style w:type="character" w:customStyle="1" w:styleId="40">
    <w:name w:val="Заголовок 4 Знак"/>
    <w:basedOn w:val="a0"/>
    <w:link w:val="4"/>
    <w:uiPriority w:val="9"/>
    <w:semiHidden/>
    <w:rsid w:val="00C05DC3"/>
    <w:rPr>
      <w:rFonts w:asciiTheme="majorHAnsi" w:eastAsiaTheme="majorEastAsia" w:hAnsiTheme="majorHAnsi" w:cstheme="majorBidi"/>
      <w:i/>
      <w:iCs/>
      <w:color w:val="2F5496" w:themeColor="accent1" w:themeShade="BF"/>
    </w:rPr>
  </w:style>
  <w:style w:type="paragraph" w:styleId="ad">
    <w:name w:val="header"/>
    <w:basedOn w:val="a"/>
    <w:link w:val="ae"/>
    <w:uiPriority w:val="99"/>
    <w:unhideWhenUsed/>
    <w:rsid w:val="00523D0C"/>
    <w:pPr>
      <w:tabs>
        <w:tab w:val="center" w:pos="4677"/>
        <w:tab w:val="right" w:pos="9355"/>
      </w:tabs>
    </w:pPr>
  </w:style>
  <w:style w:type="character" w:customStyle="1" w:styleId="ae">
    <w:name w:val="Верхний колонтитул Знак"/>
    <w:basedOn w:val="a0"/>
    <w:link w:val="ad"/>
    <w:uiPriority w:val="99"/>
    <w:rsid w:val="00523D0C"/>
    <w:rPr>
      <w:rFonts w:ascii="Times New Roman" w:eastAsia="Times New Roman" w:hAnsi="Times New Roman" w:cs="Times New Roman"/>
    </w:rPr>
  </w:style>
  <w:style w:type="paragraph" w:customStyle="1" w:styleId="Style49">
    <w:name w:val="Style49"/>
    <w:basedOn w:val="a"/>
    <w:uiPriority w:val="99"/>
    <w:rsid w:val="006043DF"/>
    <w:pPr>
      <w:widowControl w:val="0"/>
      <w:autoSpaceDE w:val="0"/>
      <w:autoSpaceDN w:val="0"/>
      <w:adjustRightInd w:val="0"/>
      <w:spacing w:line="370" w:lineRule="exact"/>
      <w:jc w:val="both"/>
    </w:pPr>
    <w:rPr>
      <w:rFonts w:ascii="Courier New" w:hAnsi="Courier New" w:cs="Courier New"/>
    </w:rPr>
  </w:style>
  <w:style w:type="character" w:customStyle="1" w:styleId="IndexLink">
    <w:name w:val="Index Link"/>
    <w:qFormat/>
    <w:rsid w:val="00B44E65"/>
  </w:style>
  <w:style w:type="paragraph" w:styleId="13">
    <w:name w:val="toc 1"/>
    <w:basedOn w:val="a"/>
    <w:next w:val="a"/>
    <w:autoRedefine/>
    <w:uiPriority w:val="39"/>
    <w:unhideWhenUsed/>
    <w:rsid w:val="00B44E65"/>
    <w:pPr>
      <w:spacing w:before="120" w:after="120"/>
    </w:pPr>
    <w:rPr>
      <w:rFonts w:asciiTheme="minorHAnsi" w:hAnsiTheme="minorHAnsi" w:cstheme="minorHAnsi"/>
      <w:b/>
      <w:bCs/>
      <w:caps/>
      <w:sz w:val="20"/>
    </w:rPr>
  </w:style>
  <w:style w:type="paragraph" w:styleId="af">
    <w:name w:val="Body Text"/>
    <w:basedOn w:val="a"/>
    <w:link w:val="af0"/>
    <w:uiPriority w:val="99"/>
    <w:unhideWhenUsed/>
    <w:rsid w:val="00343941"/>
    <w:pPr>
      <w:spacing w:after="120"/>
    </w:pPr>
  </w:style>
  <w:style w:type="character" w:customStyle="1" w:styleId="af0">
    <w:name w:val="Основной текст Знак"/>
    <w:basedOn w:val="a0"/>
    <w:link w:val="af"/>
    <w:uiPriority w:val="99"/>
    <w:rsid w:val="00343941"/>
    <w:rPr>
      <w:rFonts w:ascii="Times New Roman" w:eastAsia="Times New Roman" w:hAnsi="Times New Roman" w:cs="Times New Roman"/>
    </w:rPr>
  </w:style>
  <w:style w:type="character" w:customStyle="1" w:styleId="21">
    <w:name w:val="Основной текст (2)_"/>
    <w:link w:val="210"/>
    <w:locked/>
    <w:rsid w:val="00343941"/>
    <w:rPr>
      <w:rFonts w:cs="Times New Roman"/>
      <w:b/>
      <w:bCs/>
      <w:spacing w:val="10"/>
      <w:sz w:val="22"/>
      <w:szCs w:val="22"/>
      <w:shd w:val="clear" w:color="auto" w:fill="FFFFFF"/>
    </w:rPr>
  </w:style>
  <w:style w:type="character" w:customStyle="1" w:styleId="41">
    <w:name w:val="Основной текст (4)"/>
    <w:basedOn w:val="a0"/>
    <w:rsid w:val="00343941"/>
    <w:rPr>
      <w:rFonts w:cs="Times New Roman"/>
      <w:b/>
      <w:bCs/>
      <w:i/>
      <w:iCs/>
      <w:sz w:val="22"/>
      <w:szCs w:val="22"/>
      <w:shd w:val="clear" w:color="auto" w:fill="FFFFFF"/>
    </w:rPr>
  </w:style>
  <w:style w:type="character" w:customStyle="1" w:styleId="31">
    <w:name w:val="Основной текст (3)_"/>
    <w:link w:val="32"/>
    <w:locked/>
    <w:rsid w:val="00343941"/>
    <w:rPr>
      <w:rFonts w:cs="Times New Roman"/>
      <w:spacing w:val="10"/>
      <w:sz w:val="22"/>
      <w:szCs w:val="22"/>
      <w:shd w:val="clear" w:color="auto" w:fill="FFFFFF"/>
    </w:rPr>
  </w:style>
  <w:style w:type="character" w:customStyle="1" w:styleId="22">
    <w:name w:val="Основной текст (2)"/>
    <w:rsid w:val="00343941"/>
    <w:rPr>
      <w:rFonts w:cs="Times New Roman"/>
      <w:b/>
      <w:bCs/>
      <w:spacing w:val="10"/>
      <w:sz w:val="22"/>
      <w:szCs w:val="22"/>
      <w:u w:val="single"/>
      <w:shd w:val="clear" w:color="auto" w:fill="FFFFFF"/>
    </w:rPr>
  </w:style>
  <w:style w:type="paragraph" w:customStyle="1" w:styleId="210">
    <w:name w:val="Основной текст (2)1"/>
    <w:basedOn w:val="a"/>
    <w:link w:val="21"/>
    <w:rsid w:val="00343941"/>
    <w:pPr>
      <w:widowControl w:val="0"/>
      <w:shd w:val="clear" w:color="auto" w:fill="FFFFFF"/>
      <w:spacing w:before="120" w:line="268" w:lineRule="exact"/>
      <w:jc w:val="both"/>
    </w:pPr>
    <w:rPr>
      <w:rFonts w:asciiTheme="minorHAnsi" w:eastAsiaTheme="minorEastAsia" w:hAnsiTheme="minorHAnsi"/>
      <w:b/>
      <w:bCs/>
      <w:spacing w:val="10"/>
      <w:sz w:val="22"/>
      <w:szCs w:val="22"/>
    </w:rPr>
  </w:style>
  <w:style w:type="paragraph" w:customStyle="1" w:styleId="32">
    <w:name w:val="Основной текст (3)"/>
    <w:basedOn w:val="a"/>
    <w:link w:val="31"/>
    <w:rsid w:val="00343941"/>
    <w:pPr>
      <w:widowControl w:val="0"/>
      <w:shd w:val="clear" w:color="auto" w:fill="FFFFFF"/>
      <w:spacing w:line="268" w:lineRule="exact"/>
      <w:ind w:hanging="1180"/>
      <w:jc w:val="both"/>
    </w:pPr>
    <w:rPr>
      <w:rFonts w:asciiTheme="minorHAnsi" w:eastAsiaTheme="minorEastAsia" w:hAnsiTheme="minorHAnsi"/>
      <w:spacing w:val="10"/>
      <w:sz w:val="22"/>
      <w:szCs w:val="22"/>
    </w:rPr>
  </w:style>
  <w:style w:type="paragraph" w:customStyle="1" w:styleId="23">
    <w:name w:val="Обычный2"/>
    <w:rsid w:val="00724CC6"/>
    <w:pPr>
      <w:widowControl w:val="0"/>
      <w:snapToGrid w:val="0"/>
      <w:spacing w:line="259" w:lineRule="auto"/>
      <w:ind w:firstLine="300"/>
    </w:pPr>
    <w:rPr>
      <w:rFonts w:ascii="Times New Roman" w:eastAsia="Times New Roman" w:hAnsi="Times New Roman" w:cs="Times New Roman"/>
      <w:sz w:val="18"/>
      <w:szCs w:val="20"/>
      <w:lang w:eastAsia="ru-RU"/>
    </w:rPr>
  </w:style>
  <w:style w:type="character" w:customStyle="1" w:styleId="apple-converted-space">
    <w:name w:val="apple-converted-space"/>
    <w:basedOn w:val="a0"/>
    <w:rsid w:val="000707C5"/>
  </w:style>
  <w:style w:type="character" w:styleId="af1">
    <w:name w:val="Strong"/>
    <w:uiPriority w:val="22"/>
    <w:qFormat/>
    <w:rsid w:val="00D96E6D"/>
    <w:rPr>
      <w:b/>
      <w:bCs/>
    </w:rPr>
  </w:style>
  <w:style w:type="character" w:customStyle="1" w:styleId="referenceable">
    <w:name w:val="referenceable"/>
    <w:basedOn w:val="a0"/>
    <w:rsid w:val="0093677B"/>
  </w:style>
  <w:style w:type="paragraph" w:customStyle="1" w:styleId="aligncenter">
    <w:name w:val="align_center"/>
    <w:basedOn w:val="a"/>
    <w:rsid w:val="000B70C3"/>
    <w:pPr>
      <w:spacing w:before="100" w:beforeAutospacing="1" w:after="100" w:afterAutospacing="1"/>
    </w:pPr>
  </w:style>
  <w:style w:type="character" w:customStyle="1" w:styleId="14">
    <w:name w:val="Неразрешенное упоминание1"/>
    <w:basedOn w:val="a0"/>
    <w:uiPriority w:val="99"/>
    <w:semiHidden/>
    <w:unhideWhenUsed/>
    <w:rsid w:val="001761DE"/>
    <w:rPr>
      <w:color w:val="605E5C"/>
      <w:shd w:val="clear" w:color="auto" w:fill="E1DFDD"/>
    </w:rPr>
  </w:style>
  <w:style w:type="paragraph" w:customStyle="1" w:styleId="alignright">
    <w:name w:val="align_right"/>
    <w:basedOn w:val="a"/>
    <w:rsid w:val="00C24A8E"/>
    <w:pPr>
      <w:spacing w:before="100" w:beforeAutospacing="1" w:after="100" w:afterAutospacing="1"/>
    </w:pPr>
  </w:style>
  <w:style w:type="character" w:customStyle="1" w:styleId="nowrap">
    <w:name w:val="nowrap"/>
    <w:basedOn w:val="a0"/>
    <w:rsid w:val="00380D17"/>
  </w:style>
  <w:style w:type="character" w:customStyle="1" w:styleId="product-detail-featuresitem-value">
    <w:name w:val="product-detail-features__item-value"/>
    <w:basedOn w:val="a0"/>
    <w:rsid w:val="00EF52B6"/>
  </w:style>
  <w:style w:type="character" w:customStyle="1" w:styleId="product-detail-featuresitem-title">
    <w:name w:val="product-detail-features__item-title"/>
    <w:basedOn w:val="a0"/>
    <w:rsid w:val="00EF52B6"/>
  </w:style>
  <w:style w:type="character" w:customStyle="1" w:styleId="searchword">
    <w:name w:val="searchword"/>
    <w:basedOn w:val="a0"/>
    <w:rsid w:val="00EB077B"/>
  </w:style>
  <w:style w:type="character" w:styleId="af2">
    <w:name w:val="FollowedHyperlink"/>
    <w:basedOn w:val="a0"/>
    <w:uiPriority w:val="99"/>
    <w:semiHidden/>
    <w:unhideWhenUsed/>
    <w:rsid w:val="006518AE"/>
    <w:rPr>
      <w:color w:val="954F72" w:themeColor="followedHyperlink"/>
      <w:u w:val="single"/>
    </w:rPr>
  </w:style>
  <w:style w:type="character" w:customStyle="1" w:styleId="20">
    <w:name w:val="Заголовок 2 Знак"/>
    <w:basedOn w:val="a0"/>
    <w:link w:val="2"/>
    <w:uiPriority w:val="9"/>
    <w:rsid w:val="00BA3C02"/>
    <w:rPr>
      <w:rFonts w:asciiTheme="majorHAnsi" w:eastAsiaTheme="majorEastAsia" w:hAnsiTheme="majorHAnsi" w:cstheme="majorBidi"/>
      <w:color w:val="2F5496" w:themeColor="accent1" w:themeShade="BF"/>
      <w:sz w:val="26"/>
      <w:szCs w:val="26"/>
      <w:lang w:eastAsia="ru-RU"/>
    </w:rPr>
  </w:style>
  <w:style w:type="paragraph" w:styleId="af3">
    <w:name w:val="TOC Heading"/>
    <w:basedOn w:val="1"/>
    <w:next w:val="a"/>
    <w:uiPriority w:val="39"/>
    <w:unhideWhenUsed/>
    <w:qFormat/>
    <w:rsid w:val="00C51D49"/>
    <w:pPr>
      <w:keepLines/>
      <w:spacing w:before="480" w:line="276" w:lineRule="auto"/>
      <w:outlineLvl w:val="9"/>
    </w:pPr>
    <w:rPr>
      <w:rFonts w:asciiTheme="majorHAnsi" w:eastAsiaTheme="majorEastAsia" w:hAnsiTheme="majorHAnsi" w:cstheme="majorBidi"/>
      <w:bCs/>
      <w:color w:val="2F5496" w:themeColor="accent1" w:themeShade="BF"/>
      <w:sz w:val="28"/>
      <w:szCs w:val="28"/>
      <w:lang w:val="ru-RU" w:eastAsia="ru-RU"/>
    </w:rPr>
  </w:style>
  <w:style w:type="paragraph" w:styleId="24">
    <w:name w:val="toc 2"/>
    <w:basedOn w:val="a"/>
    <w:next w:val="a"/>
    <w:autoRedefine/>
    <w:uiPriority w:val="39"/>
    <w:unhideWhenUsed/>
    <w:rsid w:val="00C51D49"/>
    <w:pPr>
      <w:ind w:left="240"/>
    </w:pPr>
    <w:rPr>
      <w:rFonts w:asciiTheme="minorHAnsi" w:hAnsiTheme="minorHAnsi" w:cstheme="minorHAnsi"/>
      <w:smallCaps/>
      <w:sz w:val="20"/>
    </w:rPr>
  </w:style>
  <w:style w:type="paragraph" w:styleId="33">
    <w:name w:val="toc 3"/>
    <w:basedOn w:val="a"/>
    <w:next w:val="a"/>
    <w:autoRedefine/>
    <w:uiPriority w:val="39"/>
    <w:semiHidden/>
    <w:unhideWhenUsed/>
    <w:rsid w:val="00C51D49"/>
    <w:pPr>
      <w:ind w:left="480"/>
    </w:pPr>
    <w:rPr>
      <w:rFonts w:asciiTheme="minorHAnsi" w:hAnsiTheme="minorHAnsi" w:cstheme="minorHAnsi"/>
      <w:i/>
      <w:iCs/>
      <w:sz w:val="20"/>
    </w:rPr>
  </w:style>
  <w:style w:type="paragraph" w:styleId="42">
    <w:name w:val="toc 4"/>
    <w:basedOn w:val="a"/>
    <w:next w:val="a"/>
    <w:autoRedefine/>
    <w:uiPriority w:val="39"/>
    <w:semiHidden/>
    <w:unhideWhenUsed/>
    <w:rsid w:val="00C51D49"/>
    <w:pPr>
      <w:ind w:left="720"/>
    </w:pPr>
    <w:rPr>
      <w:rFonts w:asciiTheme="minorHAnsi" w:hAnsiTheme="minorHAnsi" w:cstheme="minorHAnsi"/>
      <w:sz w:val="18"/>
      <w:szCs w:val="21"/>
    </w:rPr>
  </w:style>
  <w:style w:type="paragraph" w:styleId="5">
    <w:name w:val="toc 5"/>
    <w:basedOn w:val="a"/>
    <w:next w:val="a"/>
    <w:autoRedefine/>
    <w:uiPriority w:val="39"/>
    <w:semiHidden/>
    <w:unhideWhenUsed/>
    <w:rsid w:val="00C51D49"/>
    <w:pPr>
      <w:ind w:left="960"/>
    </w:pPr>
    <w:rPr>
      <w:rFonts w:asciiTheme="minorHAnsi" w:hAnsiTheme="minorHAnsi" w:cstheme="minorHAnsi"/>
      <w:sz w:val="18"/>
      <w:szCs w:val="21"/>
    </w:rPr>
  </w:style>
  <w:style w:type="paragraph" w:styleId="6">
    <w:name w:val="toc 6"/>
    <w:basedOn w:val="a"/>
    <w:next w:val="a"/>
    <w:autoRedefine/>
    <w:uiPriority w:val="39"/>
    <w:semiHidden/>
    <w:unhideWhenUsed/>
    <w:rsid w:val="00C51D49"/>
    <w:pPr>
      <w:ind w:left="1200"/>
    </w:pPr>
    <w:rPr>
      <w:rFonts w:asciiTheme="minorHAnsi" w:hAnsiTheme="minorHAnsi" w:cstheme="minorHAnsi"/>
      <w:sz w:val="18"/>
      <w:szCs w:val="21"/>
    </w:rPr>
  </w:style>
  <w:style w:type="paragraph" w:styleId="7">
    <w:name w:val="toc 7"/>
    <w:basedOn w:val="a"/>
    <w:next w:val="a"/>
    <w:autoRedefine/>
    <w:uiPriority w:val="39"/>
    <w:semiHidden/>
    <w:unhideWhenUsed/>
    <w:rsid w:val="00C51D49"/>
    <w:pPr>
      <w:ind w:left="1440"/>
    </w:pPr>
    <w:rPr>
      <w:rFonts w:asciiTheme="minorHAnsi" w:hAnsiTheme="minorHAnsi" w:cstheme="minorHAnsi"/>
      <w:sz w:val="18"/>
      <w:szCs w:val="21"/>
    </w:rPr>
  </w:style>
  <w:style w:type="paragraph" w:styleId="81">
    <w:name w:val="toc 8"/>
    <w:basedOn w:val="a"/>
    <w:next w:val="a"/>
    <w:autoRedefine/>
    <w:uiPriority w:val="39"/>
    <w:semiHidden/>
    <w:unhideWhenUsed/>
    <w:rsid w:val="00C51D49"/>
    <w:pPr>
      <w:ind w:left="1680"/>
    </w:pPr>
    <w:rPr>
      <w:rFonts w:asciiTheme="minorHAnsi" w:hAnsiTheme="minorHAnsi" w:cstheme="minorHAnsi"/>
      <w:sz w:val="18"/>
      <w:szCs w:val="21"/>
    </w:rPr>
  </w:style>
  <w:style w:type="paragraph" w:styleId="9">
    <w:name w:val="toc 9"/>
    <w:basedOn w:val="a"/>
    <w:next w:val="a"/>
    <w:autoRedefine/>
    <w:uiPriority w:val="39"/>
    <w:semiHidden/>
    <w:unhideWhenUsed/>
    <w:rsid w:val="00C51D49"/>
    <w:pPr>
      <w:ind w:left="1920"/>
    </w:pPr>
    <w:rPr>
      <w:rFonts w:asciiTheme="minorHAnsi" w:hAnsiTheme="minorHAnsi" w:cstheme="minorHAnsi"/>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1992">
      <w:bodyDiv w:val="1"/>
      <w:marLeft w:val="0"/>
      <w:marRight w:val="0"/>
      <w:marTop w:val="0"/>
      <w:marBottom w:val="0"/>
      <w:divBdr>
        <w:top w:val="none" w:sz="0" w:space="0" w:color="auto"/>
        <w:left w:val="none" w:sz="0" w:space="0" w:color="auto"/>
        <w:bottom w:val="none" w:sz="0" w:space="0" w:color="auto"/>
        <w:right w:val="none" w:sz="0" w:space="0" w:color="auto"/>
      </w:divBdr>
    </w:div>
    <w:div w:id="24066886">
      <w:bodyDiv w:val="1"/>
      <w:marLeft w:val="0"/>
      <w:marRight w:val="0"/>
      <w:marTop w:val="0"/>
      <w:marBottom w:val="0"/>
      <w:divBdr>
        <w:top w:val="none" w:sz="0" w:space="0" w:color="auto"/>
        <w:left w:val="none" w:sz="0" w:space="0" w:color="auto"/>
        <w:bottom w:val="none" w:sz="0" w:space="0" w:color="auto"/>
        <w:right w:val="none" w:sz="0" w:space="0" w:color="auto"/>
      </w:divBdr>
    </w:div>
    <w:div w:id="28142771">
      <w:bodyDiv w:val="1"/>
      <w:marLeft w:val="0"/>
      <w:marRight w:val="0"/>
      <w:marTop w:val="0"/>
      <w:marBottom w:val="0"/>
      <w:divBdr>
        <w:top w:val="none" w:sz="0" w:space="0" w:color="auto"/>
        <w:left w:val="none" w:sz="0" w:space="0" w:color="auto"/>
        <w:bottom w:val="none" w:sz="0" w:space="0" w:color="auto"/>
        <w:right w:val="none" w:sz="0" w:space="0" w:color="auto"/>
      </w:divBdr>
    </w:div>
    <w:div w:id="46224748">
      <w:bodyDiv w:val="1"/>
      <w:marLeft w:val="0"/>
      <w:marRight w:val="0"/>
      <w:marTop w:val="0"/>
      <w:marBottom w:val="0"/>
      <w:divBdr>
        <w:top w:val="none" w:sz="0" w:space="0" w:color="auto"/>
        <w:left w:val="none" w:sz="0" w:space="0" w:color="auto"/>
        <w:bottom w:val="none" w:sz="0" w:space="0" w:color="auto"/>
        <w:right w:val="none" w:sz="0" w:space="0" w:color="auto"/>
      </w:divBdr>
    </w:div>
    <w:div w:id="78869357">
      <w:bodyDiv w:val="1"/>
      <w:marLeft w:val="0"/>
      <w:marRight w:val="0"/>
      <w:marTop w:val="0"/>
      <w:marBottom w:val="0"/>
      <w:divBdr>
        <w:top w:val="none" w:sz="0" w:space="0" w:color="auto"/>
        <w:left w:val="none" w:sz="0" w:space="0" w:color="auto"/>
        <w:bottom w:val="none" w:sz="0" w:space="0" w:color="auto"/>
        <w:right w:val="none" w:sz="0" w:space="0" w:color="auto"/>
      </w:divBdr>
    </w:div>
    <w:div w:id="84352355">
      <w:bodyDiv w:val="1"/>
      <w:marLeft w:val="0"/>
      <w:marRight w:val="0"/>
      <w:marTop w:val="0"/>
      <w:marBottom w:val="0"/>
      <w:divBdr>
        <w:top w:val="none" w:sz="0" w:space="0" w:color="auto"/>
        <w:left w:val="none" w:sz="0" w:space="0" w:color="auto"/>
        <w:bottom w:val="none" w:sz="0" w:space="0" w:color="auto"/>
        <w:right w:val="none" w:sz="0" w:space="0" w:color="auto"/>
      </w:divBdr>
    </w:div>
    <w:div w:id="117071014">
      <w:bodyDiv w:val="1"/>
      <w:marLeft w:val="0"/>
      <w:marRight w:val="0"/>
      <w:marTop w:val="0"/>
      <w:marBottom w:val="0"/>
      <w:divBdr>
        <w:top w:val="none" w:sz="0" w:space="0" w:color="auto"/>
        <w:left w:val="none" w:sz="0" w:space="0" w:color="auto"/>
        <w:bottom w:val="none" w:sz="0" w:space="0" w:color="auto"/>
        <w:right w:val="none" w:sz="0" w:space="0" w:color="auto"/>
      </w:divBdr>
    </w:div>
    <w:div w:id="119109182">
      <w:bodyDiv w:val="1"/>
      <w:marLeft w:val="0"/>
      <w:marRight w:val="0"/>
      <w:marTop w:val="0"/>
      <w:marBottom w:val="0"/>
      <w:divBdr>
        <w:top w:val="none" w:sz="0" w:space="0" w:color="auto"/>
        <w:left w:val="none" w:sz="0" w:space="0" w:color="auto"/>
        <w:bottom w:val="none" w:sz="0" w:space="0" w:color="auto"/>
        <w:right w:val="none" w:sz="0" w:space="0" w:color="auto"/>
      </w:divBdr>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79471">
      <w:bodyDiv w:val="1"/>
      <w:marLeft w:val="0"/>
      <w:marRight w:val="0"/>
      <w:marTop w:val="0"/>
      <w:marBottom w:val="0"/>
      <w:divBdr>
        <w:top w:val="none" w:sz="0" w:space="0" w:color="auto"/>
        <w:left w:val="none" w:sz="0" w:space="0" w:color="auto"/>
        <w:bottom w:val="none" w:sz="0" w:space="0" w:color="auto"/>
        <w:right w:val="none" w:sz="0" w:space="0" w:color="auto"/>
      </w:divBdr>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465402">
      <w:bodyDiv w:val="1"/>
      <w:marLeft w:val="0"/>
      <w:marRight w:val="0"/>
      <w:marTop w:val="0"/>
      <w:marBottom w:val="0"/>
      <w:divBdr>
        <w:top w:val="none" w:sz="0" w:space="0" w:color="auto"/>
        <w:left w:val="none" w:sz="0" w:space="0" w:color="auto"/>
        <w:bottom w:val="none" w:sz="0" w:space="0" w:color="auto"/>
        <w:right w:val="none" w:sz="0" w:space="0" w:color="auto"/>
      </w:divBdr>
    </w:div>
    <w:div w:id="261887827">
      <w:bodyDiv w:val="1"/>
      <w:marLeft w:val="0"/>
      <w:marRight w:val="0"/>
      <w:marTop w:val="0"/>
      <w:marBottom w:val="0"/>
      <w:divBdr>
        <w:top w:val="none" w:sz="0" w:space="0" w:color="auto"/>
        <w:left w:val="none" w:sz="0" w:space="0" w:color="auto"/>
        <w:bottom w:val="none" w:sz="0" w:space="0" w:color="auto"/>
        <w:right w:val="none" w:sz="0" w:space="0" w:color="auto"/>
      </w:divBdr>
    </w:div>
    <w:div w:id="262764292">
      <w:bodyDiv w:val="1"/>
      <w:marLeft w:val="0"/>
      <w:marRight w:val="0"/>
      <w:marTop w:val="0"/>
      <w:marBottom w:val="0"/>
      <w:divBdr>
        <w:top w:val="none" w:sz="0" w:space="0" w:color="auto"/>
        <w:left w:val="none" w:sz="0" w:space="0" w:color="auto"/>
        <w:bottom w:val="none" w:sz="0" w:space="0" w:color="auto"/>
        <w:right w:val="none" w:sz="0" w:space="0" w:color="auto"/>
      </w:divBdr>
    </w:div>
    <w:div w:id="282419822">
      <w:bodyDiv w:val="1"/>
      <w:marLeft w:val="0"/>
      <w:marRight w:val="0"/>
      <w:marTop w:val="0"/>
      <w:marBottom w:val="0"/>
      <w:divBdr>
        <w:top w:val="none" w:sz="0" w:space="0" w:color="auto"/>
        <w:left w:val="none" w:sz="0" w:space="0" w:color="auto"/>
        <w:bottom w:val="none" w:sz="0" w:space="0" w:color="auto"/>
        <w:right w:val="none" w:sz="0" w:space="0" w:color="auto"/>
      </w:divBdr>
    </w:div>
    <w:div w:id="299115275">
      <w:bodyDiv w:val="1"/>
      <w:marLeft w:val="0"/>
      <w:marRight w:val="0"/>
      <w:marTop w:val="0"/>
      <w:marBottom w:val="0"/>
      <w:divBdr>
        <w:top w:val="none" w:sz="0" w:space="0" w:color="auto"/>
        <w:left w:val="none" w:sz="0" w:space="0" w:color="auto"/>
        <w:bottom w:val="none" w:sz="0" w:space="0" w:color="auto"/>
        <w:right w:val="none" w:sz="0" w:space="0" w:color="auto"/>
      </w:divBdr>
    </w:div>
    <w:div w:id="309287911">
      <w:bodyDiv w:val="1"/>
      <w:marLeft w:val="0"/>
      <w:marRight w:val="0"/>
      <w:marTop w:val="0"/>
      <w:marBottom w:val="0"/>
      <w:divBdr>
        <w:top w:val="none" w:sz="0" w:space="0" w:color="auto"/>
        <w:left w:val="none" w:sz="0" w:space="0" w:color="auto"/>
        <w:bottom w:val="none" w:sz="0" w:space="0" w:color="auto"/>
        <w:right w:val="none" w:sz="0" w:space="0" w:color="auto"/>
      </w:divBdr>
    </w:div>
    <w:div w:id="314577685">
      <w:bodyDiv w:val="1"/>
      <w:marLeft w:val="0"/>
      <w:marRight w:val="0"/>
      <w:marTop w:val="0"/>
      <w:marBottom w:val="0"/>
      <w:divBdr>
        <w:top w:val="none" w:sz="0" w:space="0" w:color="auto"/>
        <w:left w:val="none" w:sz="0" w:space="0" w:color="auto"/>
        <w:bottom w:val="none" w:sz="0" w:space="0" w:color="auto"/>
        <w:right w:val="none" w:sz="0" w:space="0" w:color="auto"/>
      </w:divBdr>
    </w:div>
    <w:div w:id="321927915">
      <w:bodyDiv w:val="1"/>
      <w:marLeft w:val="0"/>
      <w:marRight w:val="0"/>
      <w:marTop w:val="0"/>
      <w:marBottom w:val="0"/>
      <w:divBdr>
        <w:top w:val="none" w:sz="0" w:space="0" w:color="auto"/>
        <w:left w:val="none" w:sz="0" w:space="0" w:color="auto"/>
        <w:bottom w:val="none" w:sz="0" w:space="0" w:color="auto"/>
        <w:right w:val="none" w:sz="0" w:space="0" w:color="auto"/>
      </w:divBdr>
      <w:divsChild>
        <w:div w:id="1800340878">
          <w:marLeft w:val="0"/>
          <w:marRight w:val="0"/>
          <w:marTop w:val="0"/>
          <w:marBottom w:val="0"/>
          <w:divBdr>
            <w:top w:val="none" w:sz="0" w:space="0" w:color="auto"/>
            <w:left w:val="none" w:sz="0" w:space="0" w:color="auto"/>
            <w:bottom w:val="none" w:sz="0" w:space="0" w:color="auto"/>
            <w:right w:val="none" w:sz="0" w:space="0" w:color="auto"/>
          </w:divBdr>
        </w:div>
      </w:divsChild>
    </w:div>
    <w:div w:id="323633258">
      <w:bodyDiv w:val="1"/>
      <w:marLeft w:val="0"/>
      <w:marRight w:val="0"/>
      <w:marTop w:val="0"/>
      <w:marBottom w:val="0"/>
      <w:divBdr>
        <w:top w:val="none" w:sz="0" w:space="0" w:color="auto"/>
        <w:left w:val="none" w:sz="0" w:space="0" w:color="auto"/>
        <w:bottom w:val="none" w:sz="0" w:space="0" w:color="auto"/>
        <w:right w:val="none" w:sz="0" w:space="0" w:color="auto"/>
      </w:divBdr>
    </w:div>
    <w:div w:id="337998496">
      <w:bodyDiv w:val="1"/>
      <w:marLeft w:val="0"/>
      <w:marRight w:val="0"/>
      <w:marTop w:val="0"/>
      <w:marBottom w:val="0"/>
      <w:divBdr>
        <w:top w:val="none" w:sz="0" w:space="0" w:color="auto"/>
        <w:left w:val="none" w:sz="0" w:space="0" w:color="auto"/>
        <w:bottom w:val="none" w:sz="0" w:space="0" w:color="auto"/>
        <w:right w:val="none" w:sz="0" w:space="0" w:color="auto"/>
      </w:divBdr>
    </w:div>
    <w:div w:id="341009886">
      <w:bodyDiv w:val="1"/>
      <w:marLeft w:val="0"/>
      <w:marRight w:val="0"/>
      <w:marTop w:val="0"/>
      <w:marBottom w:val="0"/>
      <w:divBdr>
        <w:top w:val="none" w:sz="0" w:space="0" w:color="auto"/>
        <w:left w:val="none" w:sz="0" w:space="0" w:color="auto"/>
        <w:bottom w:val="none" w:sz="0" w:space="0" w:color="auto"/>
        <w:right w:val="none" w:sz="0" w:space="0" w:color="auto"/>
      </w:divBdr>
    </w:div>
    <w:div w:id="354040656">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307540">
      <w:bodyDiv w:val="1"/>
      <w:marLeft w:val="0"/>
      <w:marRight w:val="0"/>
      <w:marTop w:val="0"/>
      <w:marBottom w:val="0"/>
      <w:divBdr>
        <w:top w:val="none" w:sz="0" w:space="0" w:color="auto"/>
        <w:left w:val="none" w:sz="0" w:space="0" w:color="auto"/>
        <w:bottom w:val="none" w:sz="0" w:space="0" w:color="auto"/>
        <w:right w:val="none" w:sz="0" w:space="0" w:color="auto"/>
      </w:divBdr>
    </w:div>
    <w:div w:id="407310515">
      <w:bodyDiv w:val="1"/>
      <w:marLeft w:val="0"/>
      <w:marRight w:val="0"/>
      <w:marTop w:val="0"/>
      <w:marBottom w:val="0"/>
      <w:divBdr>
        <w:top w:val="none" w:sz="0" w:space="0" w:color="auto"/>
        <w:left w:val="none" w:sz="0" w:space="0" w:color="auto"/>
        <w:bottom w:val="none" w:sz="0" w:space="0" w:color="auto"/>
        <w:right w:val="none" w:sz="0" w:space="0" w:color="auto"/>
      </w:divBdr>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59036">
      <w:bodyDiv w:val="1"/>
      <w:marLeft w:val="0"/>
      <w:marRight w:val="0"/>
      <w:marTop w:val="0"/>
      <w:marBottom w:val="0"/>
      <w:divBdr>
        <w:top w:val="none" w:sz="0" w:space="0" w:color="auto"/>
        <w:left w:val="none" w:sz="0" w:space="0" w:color="auto"/>
        <w:bottom w:val="none" w:sz="0" w:space="0" w:color="auto"/>
        <w:right w:val="none" w:sz="0" w:space="0" w:color="auto"/>
      </w:divBdr>
    </w:div>
    <w:div w:id="518546776">
      <w:bodyDiv w:val="1"/>
      <w:marLeft w:val="0"/>
      <w:marRight w:val="0"/>
      <w:marTop w:val="0"/>
      <w:marBottom w:val="0"/>
      <w:divBdr>
        <w:top w:val="none" w:sz="0" w:space="0" w:color="auto"/>
        <w:left w:val="none" w:sz="0" w:space="0" w:color="auto"/>
        <w:bottom w:val="none" w:sz="0" w:space="0" w:color="auto"/>
        <w:right w:val="none" w:sz="0" w:space="0" w:color="auto"/>
      </w:divBdr>
    </w:div>
    <w:div w:id="525481520">
      <w:bodyDiv w:val="1"/>
      <w:marLeft w:val="0"/>
      <w:marRight w:val="0"/>
      <w:marTop w:val="0"/>
      <w:marBottom w:val="0"/>
      <w:divBdr>
        <w:top w:val="none" w:sz="0" w:space="0" w:color="auto"/>
        <w:left w:val="none" w:sz="0" w:space="0" w:color="auto"/>
        <w:bottom w:val="none" w:sz="0" w:space="0" w:color="auto"/>
        <w:right w:val="none" w:sz="0" w:space="0" w:color="auto"/>
      </w:divBdr>
    </w:div>
    <w:div w:id="530147680">
      <w:bodyDiv w:val="1"/>
      <w:marLeft w:val="0"/>
      <w:marRight w:val="0"/>
      <w:marTop w:val="0"/>
      <w:marBottom w:val="0"/>
      <w:divBdr>
        <w:top w:val="none" w:sz="0" w:space="0" w:color="auto"/>
        <w:left w:val="none" w:sz="0" w:space="0" w:color="auto"/>
        <w:bottom w:val="none" w:sz="0" w:space="0" w:color="auto"/>
        <w:right w:val="none" w:sz="0" w:space="0" w:color="auto"/>
      </w:divBdr>
    </w:div>
    <w:div w:id="566496579">
      <w:bodyDiv w:val="1"/>
      <w:marLeft w:val="0"/>
      <w:marRight w:val="0"/>
      <w:marTop w:val="0"/>
      <w:marBottom w:val="0"/>
      <w:divBdr>
        <w:top w:val="none" w:sz="0" w:space="0" w:color="auto"/>
        <w:left w:val="none" w:sz="0" w:space="0" w:color="auto"/>
        <w:bottom w:val="none" w:sz="0" w:space="0" w:color="auto"/>
        <w:right w:val="none" w:sz="0" w:space="0" w:color="auto"/>
      </w:divBdr>
    </w:div>
    <w:div w:id="587347557">
      <w:bodyDiv w:val="1"/>
      <w:marLeft w:val="0"/>
      <w:marRight w:val="0"/>
      <w:marTop w:val="0"/>
      <w:marBottom w:val="0"/>
      <w:divBdr>
        <w:top w:val="none" w:sz="0" w:space="0" w:color="auto"/>
        <w:left w:val="none" w:sz="0" w:space="0" w:color="auto"/>
        <w:bottom w:val="none" w:sz="0" w:space="0" w:color="auto"/>
        <w:right w:val="none" w:sz="0" w:space="0" w:color="auto"/>
      </w:divBdr>
    </w:div>
    <w:div w:id="592518728">
      <w:bodyDiv w:val="1"/>
      <w:marLeft w:val="0"/>
      <w:marRight w:val="0"/>
      <w:marTop w:val="0"/>
      <w:marBottom w:val="0"/>
      <w:divBdr>
        <w:top w:val="none" w:sz="0" w:space="0" w:color="auto"/>
        <w:left w:val="none" w:sz="0" w:space="0" w:color="auto"/>
        <w:bottom w:val="none" w:sz="0" w:space="0" w:color="auto"/>
        <w:right w:val="none" w:sz="0" w:space="0" w:color="auto"/>
      </w:divBdr>
    </w:div>
    <w:div w:id="607735672">
      <w:bodyDiv w:val="1"/>
      <w:marLeft w:val="0"/>
      <w:marRight w:val="0"/>
      <w:marTop w:val="0"/>
      <w:marBottom w:val="0"/>
      <w:divBdr>
        <w:top w:val="none" w:sz="0" w:space="0" w:color="auto"/>
        <w:left w:val="none" w:sz="0" w:space="0" w:color="auto"/>
        <w:bottom w:val="none" w:sz="0" w:space="0" w:color="auto"/>
        <w:right w:val="none" w:sz="0" w:space="0" w:color="auto"/>
      </w:divBdr>
      <w:divsChild>
        <w:div w:id="1556895786">
          <w:marLeft w:val="0"/>
          <w:marRight w:val="0"/>
          <w:marTop w:val="0"/>
          <w:marBottom w:val="0"/>
          <w:divBdr>
            <w:top w:val="none" w:sz="0" w:space="0" w:color="auto"/>
            <w:left w:val="none" w:sz="0" w:space="0" w:color="auto"/>
            <w:bottom w:val="none" w:sz="0" w:space="0" w:color="auto"/>
            <w:right w:val="none" w:sz="0" w:space="0" w:color="auto"/>
          </w:divBdr>
        </w:div>
        <w:div w:id="1998801698">
          <w:marLeft w:val="0"/>
          <w:marRight w:val="0"/>
          <w:marTop w:val="0"/>
          <w:marBottom w:val="0"/>
          <w:divBdr>
            <w:top w:val="none" w:sz="0" w:space="0" w:color="auto"/>
            <w:left w:val="none" w:sz="0" w:space="0" w:color="auto"/>
            <w:bottom w:val="none" w:sz="0" w:space="0" w:color="auto"/>
            <w:right w:val="none" w:sz="0" w:space="0" w:color="auto"/>
          </w:divBdr>
        </w:div>
        <w:div w:id="1832796030">
          <w:marLeft w:val="0"/>
          <w:marRight w:val="0"/>
          <w:marTop w:val="0"/>
          <w:marBottom w:val="0"/>
          <w:divBdr>
            <w:top w:val="none" w:sz="0" w:space="0" w:color="auto"/>
            <w:left w:val="none" w:sz="0" w:space="0" w:color="auto"/>
            <w:bottom w:val="none" w:sz="0" w:space="0" w:color="auto"/>
            <w:right w:val="none" w:sz="0" w:space="0" w:color="auto"/>
          </w:divBdr>
        </w:div>
        <w:div w:id="1917746169">
          <w:marLeft w:val="0"/>
          <w:marRight w:val="0"/>
          <w:marTop w:val="0"/>
          <w:marBottom w:val="0"/>
          <w:divBdr>
            <w:top w:val="none" w:sz="0" w:space="0" w:color="auto"/>
            <w:left w:val="none" w:sz="0" w:space="0" w:color="auto"/>
            <w:bottom w:val="none" w:sz="0" w:space="0" w:color="auto"/>
            <w:right w:val="none" w:sz="0" w:space="0" w:color="auto"/>
          </w:divBdr>
        </w:div>
      </w:divsChild>
    </w:div>
    <w:div w:id="621418929">
      <w:bodyDiv w:val="1"/>
      <w:marLeft w:val="0"/>
      <w:marRight w:val="0"/>
      <w:marTop w:val="0"/>
      <w:marBottom w:val="0"/>
      <w:divBdr>
        <w:top w:val="none" w:sz="0" w:space="0" w:color="auto"/>
        <w:left w:val="none" w:sz="0" w:space="0" w:color="auto"/>
        <w:bottom w:val="none" w:sz="0" w:space="0" w:color="auto"/>
        <w:right w:val="none" w:sz="0" w:space="0" w:color="auto"/>
      </w:divBdr>
    </w:div>
    <w:div w:id="633023815">
      <w:bodyDiv w:val="1"/>
      <w:marLeft w:val="0"/>
      <w:marRight w:val="0"/>
      <w:marTop w:val="0"/>
      <w:marBottom w:val="0"/>
      <w:divBdr>
        <w:top w:val="none" w:sz="0" w:space="0" w:color="auto"/>
        <w:left w:val="none" w:sz="0" w:space="0" w:color="auto"/>
        <w:bottom w:val="none" w:sz="0" w:space="0" w:color="auto"/>
        <w:right w:val="none" w:sz="0" w:space="0" w:color="auto"/>
      </w:divBdr>
    </w:div>
    <w:div w:id="633606001">
      <w:bodyDiv w:val="1"/>
      <w:marLeft w:val="0"/>
      <w:marRight w:val="0"/>
      <w:marTop w:val="0"/>
      <w:marBottom w:val="0"/>
      <w:divBdr>
        <w:top w:val="none" w:sz="0" w:space="0" w:color="auto"/>
        <w:left w:val="none" w:sz="0" w:space="0" w:color="auto"/>
        <w:bottom w:val="none" w:sz="0" w:space="0" w:color="auto"/>
        <w:right w:val="none" w:sz="0" w:space="0" w:color="auto"/>
      </w:divBdr>
    </w:div>
    <w:div w:id="671951436">
      <w:bodyDiv w:val="1"/>
      <w:marLeft w:val="0"/>
      <w:marRight w:val="0"/>
      <w:marTop w:val="0"/>
      <w:marBottom w:val="0"/>
      <w:divBdr>
        <w:top w:val="none" w:sz="0" w:space="0" w:color="auto"/>
        <w:left w:val="none" w:sz="0" w:space="0" w:color="auto"/>
        <w:bottom w:val="none" w:sz="0" w:space="0" w:color="auto"/>
        <w:right w:val="none" w:sz="0" w:space="0" w:color="auto"/>
      </w:divBdr>
    </w:div>
    <w:div w:id="677391256">
      <w:bodyDiv w:val="1"/>
      <w:marLeft w:val="0"/>
      <w:marRight w:val="0"/>
      <w:marTop w:val="0"/>
      <w:marBottom w:val="0"/>
      <w:divBdr>
        <w:top w:val="none" w:sz="0" w:space="0" w:color="auto"/>
        <w:left w:val="none" w:sz="0" w:space="0" w:color="auto"/>
        <w:bottom w:val="none" w:sz="0" w:space="0" w:color="auto"/>
        <w:right w:val="none" w:sz="0" w:space="0" w:color="auto"/>
      </w:divBdr>
    </w:div>
    <w:div w:id="685444039">
      <w:bodyDiv w:val="1"/>
      <w:marLeft w:val="0"/>
      <w:marRight w:val="0"/>
      <w:marTop w:val="0"/>
      <w:marBottom w:val="0"/>
      <w:divBdr>
        <w:top w:val="none" w:sz="0" w:space="0" w:color="auto"/>
        <w:left w:val="none" w:sz="0" w:space="0" w:color="auto"/>
        <w:bottom w:val="none" w:sz="0" w:space="0" w:color="auto"/>
        <w:right w:val="none" w:sz="0" w:space="0" w:color="auto"/>
      </w:divBdr>
    </w:div>
    <w:div w:id="705328939">
      <w:bodyDiv w:val="1"/>
      <w:marLeft w:val="0"/>
      <w:marRight w:val="0"/>
      <w:marTop w:val="0"/>
      <w:marBottom w:val="0"/>
      <w:divBdr>
        <w:top w:val="none" w:sz="0" w:space="0" w:color="auto"/>
        <w:left w:val="none" w:sz="0" w:space="0" w:color="auto"/>
        <w:bottom w:val="none" w:sz="0" w:space="0" w:color="auto"/>
        <w:right w:val="none" w:sz="0" w:space="0" w:color="auto"/>
      </w:divBdr>
      <w:divsChild>
        <w:div w:id="17316068">
          <w:marLeft w:val="0"/>
          <w:marRight w:val="0"/>
          <w:marTop w:val="0"/>
          <w:marBottom w:val="0"/>
          <w:divBdr>
            <w:top w:val="none" w:sz="0" w:space="0" w:color="auto"/>
            <w:left w:val="none" w:sz="0" w:space="0" w:color="auto"/>
            <w:bottom w:val="none" w:sz="0" w:space="0" w:color="auto"/>
            <w:right w:val="none" w:sz="0" w:space="0" w:color="auto"/>
          </w:divBdr>
          <w:divsChild>
            <w:div w:id="599263063">
              <w:marLeft w:val="0"/>
              <w:marRight w:val="0"/>
              <w:marTop w:val="0"/>
              <w:marBottom w:val="0"/>
              <w:divBdr>
                <w:top w:val="none" w:sz="0" w:space="0" w:color="auto"/>
                <w:left w:val="none" w:sz="0" w:space="0" w:color="auto"/>
                <w:bottom w:val="none" w:sz="0" w:space="0" w:color="auto"/>
                <w:right w:val="none" w:sz="0" w:space="0" w:color="auto"/>
              </w:divBdr>
            </w:div>
            <w:div w:id="623730143">
              <w:marLeft w:val="0"/>
              <w:marRight w:val="0"/>
              <w:marTop w:val="0"/>
              <w:marBottom w:val="0"/>
              <w:divBdr>
                <w:top w:val="none" w:sz="0" w:space="0" w:color="auto"/>
                <w:left w:val="none" w:sz="0" w:space="0" w:color="auto"/>
                <w:bottom w:val="none" w:sz="0" w:space="0" w:color="auto"/>
                <w:right w:val="none" w:sz="0" w:space="0" w:color="auto"/>
              </w:divBdr>
            </w:div>
            <w:div w:id="1620575466">
              <w:marLeft w:val="0"/>
              <w:marRight w:val="0"/>
              <w:marTop w:val="0"/>
              <w:marBottom w:val="0"/>
              <w:divBdr>
                <w:top w:val="none" w:sz="0" w:space="0" w:color="auto"/>
                <w:left w:val="none" w:sz="0" w:space="0" w:color="auto"/>
                <w:bottom w:val="none" w:sz="0" w:space="0" w:color="auto"/>
                <w:right w:val="none" w:sz="0" w:space="0" w:color="auto"/>
              </w:divBdr>
            </w:div>
            <w:div w:id="52009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4120">
      <w:bodyDiv w:val="1"/>
      <w:marLeft w:val="0"/>
      <w:marRight w:val="0"/>
      <w:marTop w:val="0"/>
      <w:marBottom w:val="0"/>
      <w:divBdr>
        <w:top w:val="none" w:sz="0" w:space="0" w:color="auto"/>
        <w:left w:val="none" w:sz="0" w:space="0" w:color="auto"/>
        <w:bottom w:val="none" w:sz="0" w:space="0" w:color="auto"/>
        <w:right w:val="none" w:sz="0" w:space="0" w:color="auto"/>
      </w:divBdr>
    </w:div>
    <w:div w:id="731587095">
      <w:bodyDiv w:val="1"/>
      <w:marLeft w:val="0"/>
      <w:marRight w:val="0"/>
      <w:marTop w:val="0"/>
      <w:marBottom w:val="0"/>
      <w:divBdr>
        <w:top w:val="none" w:sz="0" w:space="0" w:color="auto"/>
        <w:left w:val="none" w:sz="0" w:space="0" w:color="auto"/>
        <w:bottom w:val="none" w:sz="0" w:space="0" w:color="auto"/>
        <w:right w:val="none" w:sz="0" w:space="0" w:color="auto"/>
      </w:divBdr>
    </w:div>
    <w:div w:id="746850197">
      <w:bodyDiv w:val="1"/>
      <w:marLeft w:val="0"/>
      <w:marRight w:val="0"/>
      <w:marTop w:val="0"/>
      <w:marBottom w:val="0"/>
      <w:divBdr>
        <w:top w:val="none" w:sz="0" w:space="0" w:color="auto"/>
        <w:left w:val="none" w:sz="0" w:space="0" w:color="auto"/>
        <w:bottom w:val="none" w:sz="0" w:space="0" w:color="auto"/>
        <w:right w:val="none" w:sz="0" w:space="0" w:color="auto"/>
      </w:divBdr>
    </w:div>
    <w:div w:id="759713702">
      <w:bodyDiv w:val="1"/>
      <w:marLeft w:val="0"/>
      <w:marRight w:val="0"/>
      <w:marTop w:val="0"/>
      <w:marBottom w:val="0"/>
      <w:divBdr>
        <w:top w:val="none" w:sz="0" w:space="0" w:color="auto"/>
        <w:left w:val="none" w:sz="0" w:space="0" w:color="auto"/>
        <w:bottom w:val="none" w:sz="0" w:space="0" w:color="auto"/>
        <w:right w:val="none" w:sz="0" w:space="0" w:color="auto"/>
      </w:divBdr>
    </w:div>
    <w:div w:id="783306546">
      <w:bodyDiv w:val="1"/>
      <w:marLeft w:val="0"/>
      <w:marRight w:val="0"/>
      <w:marTop w:val="0"/>
      <w:marBottom w:val="0"/>
      <w:divBdr>
        <w:top w:val="none" w:sz="0" w:space="0" w:color="auto"/>
        <w:left w:val="none" w:sz="0" w:space="0" w:color="auto"/>
        <w:bottom w:val="none" w:sz="0" w:space="0" w:color="auto"/>
        <w:right w:val="none" w:sz="0" w:space="0" w:color="auto"/>
      </w:divBdr>
    </w:div>
    <w:div w:id="808744143">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576490">
      <w:bodyDiv w:val="1"/>
      <w:marLeft w:val="0"/>
      <w:marRight w:val="0"/>
      <w:marTop w:val="0"/>
      <w:marBottom w:val="0"/>
      <w:divBdr>
        <w:top w:val="none" w:sz="0" w:space="0" w:color="auto"/>
        <w:left w:val="none" w:sz="0" w:space="0" w:color="auto"/>
        <w:bottom w:val="none" w:sz="0" w:space="0" w:color="auto"/>
        <w:right w:val="none" w:sz="0" w:space="0" w:color="auto"/>
      </w:divBdr>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018633">
      <w:bodyDiv w:val="1"/>
      <w:marLeft w:val="0"/>
      <w:marRight w:val="0"/>
      <w:marTop w:val="0"/>
      <w:marBottom w:val="0"/>
      <w:divBdr>
        <w:top w:val="none" w:sz="0" w:space="0" w:color="auto"/>
        <w:left w:val="none" w:sz="0" w:space="0" w:color="auto"/>
        <w:bottom w:val="none" w:sz="0" w:space="0" w:color="auto"/>
        <w:right w:val="none" w:sz="0" w:space="0" w:color="auto"/>
      </w:divBdr>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802268">
      <w:bodyDiv w:val="1"/>
      <w:marLeft w:val="0"/>
      <w:marRight w:val="0"/>
      <w:marTop w:val="0"/>
      <w:marBottom w:val="0"/>
      <w:divBdr>
        <w:top w:val="none" w:sz="0" w:space="0" w:color="auto"/>
        <w:left w:val="none" w:sz="0" w:space="0" w:color="auto"/>
        <w:bottom w:val="none" w:sz="0" w:space="0" w:color="auto"/>
        <w:right w:val="none" w:sz="0" w:space="0" w:color="auto"/>
      </w:divBdr>
    </w:div>
    <w:div w:id="933634469">
      <w:bodyDiv w:val="1"/>
      <w:marLeft w:val="0"/>
      <w:marRight w:val="0"/>
      <w:marTop w:val="0"/>
      <w:marBottom w:val="0"/>
      <w:divBdr>
        <w:top w:val="none" w:sz="0" w:space="0" w:color="auto"/>
        <w:left w:val="none" w:sz="0" w:space="0" w:color="auto"/>
        <w:bottom w:val="none" w:sz="0" w:space="0" w:color="auto"/>
        <w:right w:val="none" w:sz="0" w:space="0" w:color="auto"/>
      </w:divBdr>
      <w:divsChild>
        <w:div w:id="1915580535">
          <w:marLeft w:val="0"/>
          <w:marRight w:val="0"/>
          <w:marTop w:val="0"/>
          <w:marBottom w:val="0"/>
          <w:divBdr>
            <w:top w:val="none" w:sz="0" w:space="0" w:color="auto"/>
            <w:left w:val="none" w:sz="0" w:space="0" w:color="auto"/>
            <w:bottom w:val="none" w:sz="0" w:space="0" w:color="auto"/>
            <w:right w:val="none" w:sz="0" w:space="0" w:color="auto"/>
          </w:divBdr>
        </w:div>
      </w:divsChild>
    </w:div>
    <w:div w:id="934047209">
      <w:bodyDiv w:val="1"/>
      <w:marLeft w:val="0"/>
      <w:marRight w:val="0"/>
      <w:marTop w:val="0"/>
      <w:marBottom w:val="0"/>
      <w:divBdr>
        <w:top w:val="none" w:sz="0" w:space="0" w:color="auto"/>
        <w:left w:val="none" w:sz="0" w:space="0" w:color="auto"/>
        <w:bottom w:val="none" w:sz="0" w:space="0" w:color="auto"/>
        <w:right w:val="none" w:sz="0" w:space="0" w:color="auto"/>
      </w:divBdr>
    </w:div>
    <w:div w:id="977339535">
      <w:bodyDiv w:val="1"/>
      <w:marLeft w:val="0"/>
      <w:marRight w:val="0"/>
      <w:marTop w:val="0"/>
      <w:marBottom w:val="0"/>
      <w:divBdr>
        <w:top w:val="none" w:sz="0" w:space="0" w:color="auto"/>
        <w:left w:val="none" w:sz="0" w:space="0" w:color="auto"/>
        <w:bottom w:val="none" w:sz="0" w:space="0" w:color="auto"/>
        <w:right w:val="none" w:sz="0" w:space="0" w:color="auto"/>
      </w:divBdr>
    </w:div>
    <w:div w:id="1005401535">
      <w:bodyDiv w:val="1"/>
      <w:marLeft w:val="0"/>
      <w:marRight w:val="0"/>
      <w:marTop w:val="0"/>
      <w:marBottom w:val="0"/>
      <w:divBdr>
        <w:top w:val="none" w:sz="0" w:space="0" w:color="auto"/>
        <w:left w:val="none" w:sz="0" w:space="0" w:color="auto"/>
        <w:bottom w:val="none" w:sz="0" w:space="0" w:color="auto"/>
        <w:right w:val="none" w:sz="0" w:space="0" w:color="auto"/>
      </w:divBdr>
      <w:divsChild>
        <w:div w:id="565653035">
          <w:marLeft w:val="0"/>
          <w:marRight w:val="0"/>
          <w:marTop w:val="0"/>
          <w:marBottom w:val="33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90490">
      <w:bodyDiv w:val="1"/>
      <w:marLeft w:val="0"/>
      <w:marRight w:val="0"/>
      <w:marTop w:val="0"/>
      <w:marBottom w:val="0"/>
      <w:divBdr>
        <w:top w:val="none" w:sz="0" w:space="0" w:color="auto"/>
        <w:left w:val="none" w:sz="0" w:space="0" w:color="auto"/>
        <w:bottom w:val="none" w:sz="0" w:space="0" w:color="auto"/>
        <w:right w:val="none" w:sz="0" w:space="0" w:color="auto"/>
      </w:divBdr>
    </w:div>
    <w:div w:id="1031488967">
      <w:bodyDiv w:val="1"/>
      <w:marLeft w:val="0"/>
      <w:marRight w:val="0"/>
      <w:marTop w:val="0"/>
      <w:marBottom w:val="0"/>
      <w:divBdr>
        <w:top w:val="none" w:sz="0" w:space="0" w:color="auto"/>
        <w:left w:val="none" w:sz="0" w:space="0" w:color="auto"/>
        <w:bottom w:val="none" w:sz="0" w:space="0" w:color="auto"/>
        <w:right w:val="none" w:sz="0" w:space="0" w:color="auto"/>
      </w:divBdr>
    </w:div>
    <w:div w:id="1039819216">
      <w:bodyDiv w:val="1"/>
      <w:marLeft w:val="0"/>
      <w:marRight w:val="0"/>
      <w:marTop w:val="0"/>
      <w:marBottom w:val="0"/>
      <w:divBdr>
        <w:top w:val="none" w:sz="0" w:space="0" w:color="auto"/>
        <w:left w:val="none" w:sz="0" w:space="0" w:color="auto"/>
        <w:bottom w:val="none" w:sz="0" w:space="0" w:color="auto"/>
        <w:right w:val="none" w:sz="0" w:space="0" w:color="auto"/>
      </w:divBdr>
    </w:div>
    <w:div w:id="1056978404">
      <w:bodyDiv w:val="1"/>
      <w:marLeft w:val="0"/>
      <w:marRight w:val="0"/>
      <w:marTop w:val="0"/>
      <w:marBottom w:val="0"/>
      <w:divBdr>
        <w:top w:val="none" w:sz="0" w:space="0" w:color="auto"/>
        <w:left w:val="none" w:sz="0" w:space="0" w:color="auto"/>
        <w:bottom w:val="none" w:sz="0" w:space="0" w:color="auto"/>
        <w:right w:val="none" w:sz="0" w:space="0" w:color="auto"/>
      </w:divBdr>
    </w:div>
    <w:div w:id="1070079402">
      <w:bodyDiv w:val="1"/>
      <w:marLeft w:val="0"/>
      <w:marRight w:val="0"/>
      <w:marTop w:val="0"/>
      <w:marBottom w:val="0"/>
      <w:divBdr>
        <w:top w:val="none" w:sz="0" w:space="0" w:color="auto"/>
        <w:left w:val="none" w:sz="0" w:space="0" w:color="auto"/>
        <w:bottom w:val="none" w:sz="0" w:space="0" w:color="auto"/>
        <w:right w:val="none" w:sz="0" w:space="0" w:color="auto"/>
      </w:divBdr>
      <w:divsChild>
        <w:div w:id="333193862">
          <w:marLeft w:val="0"/>
          <w:marRight w:val="0"/>
          <w:marTop w:val="0"/>
          <w:marBottom w:val="0"/>
          <w:divBdr>
            <w:top w:val="none" w:sz="0" w:space="0" w:color="auto"/>
            <w:left w:val="none" w:sz="0" w:space="0" w:color="auto"/>
            <w:bottom w:val="none" w:sz="0" w:space="0" w:color="auto"/>
            <w:right w:val="none" w:sz="0" w:space="0" w:color="auto"/>
          </w:divBdr>
        </w:div>
        <w:div w:id="978462875">
          <w:marLeft w:val="0"/>
          <w:marRight w:val="0"/>
          <w:marTop w:val="0"/>
          <w:marBottom w:val="0"/>
          <w:divBdr>
            <w:top w:val="none" w:sz="0" w:space="0" w:color="auto"/>
            <w:left w:val="none" w:sz="0" w:space="0" w:color="auto"/>
            <w:bottom w:val="none" w:sz="0" w:space="0" w:color="auto"/>
            <w:right w:val="none" w:sz="0" w:space="0" w:color="auto"/>
          </w:divBdr>
          <w:divsChild>
            <w:div w:id="2016494048">
              <w:marLeft w:val="0"/>
              <w:marRight w:val="0"/>
              <w:marTop w:val="0"/>
              <w:marBottom w:val="0"/>
              <w:divBdr>
                <w:top w:val="none" w:sz="0" w:space="0" w:color="auto"/>
                <w:left w:val="none" w:sz="0" w:space="0" w:color="auto"/>
                <w:bottom w:val="none" w:sz="0" w:space="0" w:color="auto"/>
                <w:right w:val="none" w:sz="0" w:space="0" w:color="auto"/>
              </w:divBdr>
            </w:div>
          </w:divsChild>
        </w:div>
        <w:div w:id="314997307">
          <w:marLeft w:val="0"/>
          <w:marRight w:val="0"/>
          <w:marTop w:val="0"/>
          <w:marBottom w:val="0"/>
          <w:divBdr>
            <w:top w:val="none" w:sz="0" w:space="0" w:color="auto"/>
            <w:left w:val="none" w:sz="0" w:space="0" w:color="auto"/>
            <w:bottom w:val="none" w:sz="0" w:space="0" w:color="auto"/>
            <w:right w:val="none" w:sz="0" w:space="0" w:color="auto"/>
          </w:divBdr>
          <w:divsChild>
            <w:div w:id="1757896034">
              <w:marLeft w:val="0"/>
              <w:marRight w:val="0"/>
              <w:marTop w:val="0"/>
              <w:marBottom w:val="0"/>
              <w:divBdr>
                <w:top w:val="none" w:sz="0" w:space="0" w:color="auto"/>
                <w:left w:val="none" w:sz="0" w:space="0" w:color="auto"/>
                <w:bottom w:val="none" w:sz="0" w:space="0" w:color="auto"/>
                <w:right w:val="none" w:sz="0" w:space="0" w:color="auto"/>
              </w:divBdr>
            </w:div>
          </w:divsChild>
        </w:div>
        <w:div w:id="101608827">
          <w:marLeft w:val="0"/>
          <w:marRight w:val="0"/>
          <w:marTop w:val="0"/>
          <w:marBottom w:val="0"/>
          <w:divBdr>
            <w:top w:val="none" w:sz="0" w:space="0" w:color="auto"/>
            <w:left w:val="none" w:sz="0" w:space="0" w:color="auto"/>
            <w:bottom w:val="none" w:sz="0" w:space="0" w:color="auto"/>
            <w:right w:val="none" w:sz="0" w:space="0" w:color="auto"/>
          </w:divBdr>
          <w:divsChild>
            <w:div w:id="121709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31259">
      <w:bodyDiv w:val="1"/>
      <w:marLeft w:val="0"/>
      <w:marRight w:val="0"/>
      <w:marTop w:val="0"/>
      <w:marBottom w:val="0"/>
      <w:divBdr>
        <w:top w:val="none" w:sz="0" w:space="0" w:color="auto"/>
        <w:left w:val="none" w:sz="0" w:space="0" w:color="auto"/>
        <w:bottom w:val="none" w:sz="0" w:space="0" w:color="auto"/>
        <w:right w:val="none" w:sz="0" w:space="0" w:color="auto"/>
      </w:divBdr>
    </w:div>
    <w:div w:id="1090277645">
      <w:bodyDiv w:val="1"/>
      <w:marLeft w:val="0"/>
      <w:marRight w:val="0"/>
      <w:marTop w:val="0"/>
      <w:marBottom w:val="0"/>
      <w:divBdr>
        <w:top w:val="none" w:sz="0" w:space="0" w:color="auto"/>
        <w:left w:val="none" w:sz="0" w:space="0" w:color="auto"/>
        <w:bottom w:val="none" w:sz="0" w:space="0" w:color="auto"/>
        <w:right w:val="none" w:sz="0" w:space="0" w:color="auto"/>
      </w:divBdr>
    </w:div>
    <w:div w:id="1126433286">
      <w:bodyDiv w:val="1"/>
      <w:marLeft w:val="0"/>
      <w:marRight w:val="0"/>
      <w:marTop w:val="0"/>
      <w:marBottom w:val="0"/>
      <w:divBdr>
        <w:top w:val="none" w:sz="0" w:space="0" w:color="auto"/>
        <w:left w:val="none" w:sz="0" w:space="0" w:color="auto"/>
        <w:bottom w:val="none" w:sz="0" w:space="0" w:color="auto"/>
        <w:right w:val="none" w:sz="0" w:space="0" w:color="auto"/>
      </w:divBdr>
      <w:divsChild>
        <w:div w:id="893586978">
          <w:marLeft w:val="0"/>
          <w:marRight w:val="0"/>
          <w:marTop w:val="0"/>
          <w:marBottom w:val="0"/>
          <w:divBdr>
            <w:top w:val="none" w:sz="0" w:space="0" w:color="auto"/>
            <w:left w:val="none" w:sz="0" w:space="0" w:color="auto"/>
            <w:bottom w:val="none" w:sz="0" w:space="0" w:color="auto"/>
            <w:right w:val="none" w:sz="0" w:space="0" w:color="auto"/>
          </w:divBdr>
          <w:divsChild>
            <w:div w:id="1663004505">
              <w:marLeft w:val="0"/>
              <w:marRight w:val="0"/>
              <w:marTop w:val="0"/>
              <w:marBottom w:val="0"/>
              <w:divBdr>
                <w:top w:val="none" w:sz="0" w:space="0" w:color="auto"/>
                <w:left w:val="none" w:sz="0" w:space="0" w:color="auto"/>
                <w:bottom w:val="none" w:sz="0" w:space="0" w:color="auto"/>
                <w:right w:val="none" w:sz="0" w:space="0" w:color="auto"/>
              </w:divBdr>
            </w:div>
            <w:div w:id="1601910666">
              <w:marLeft w:val="0"/>
              <w:marRight w:val="0"/>
              <w:marTop w:val="0"/>
              <w:marBottom w:val="0"/>
              <w:divBdr>
                <w:top w:val="none" w:sz="0" w:space="0" w:color="auto"/>
                <w:left w:val="none" w:sz="0" w:space="0" w:color="auto"/>
                <w:bottom w:val="none" w:sz="0" w:space="0" w:color="auto"/>
                <w:right w:val="none" w:sz="0" w:space="0" w:color="auto"/>
              </w:divBdr>
            </w:div>
            <w:div w:id="955873693">
              <w:marLeft w:val="0"/>
              <w:marRight w:val="0"/>
              <w:marTop w:val="0"/>
              <w:marBottom w:val="0"/>
              <w:divBdr>
                <w:top w:val="none" w:sz="0" w:space="0" w:color="auto"/>
                <w:left w:val="none" w:sz="0" w:space="0" w:color="auto"/>
                <w:bottom w:val="none" w:sz="0" w:space="0" w:color="auto"/>
                <w:right w:val="none" w:sz="0" w:space="0" w:color="auto"/>
              </w:divBdr>
            </w:div>
            <w:div w:id="49037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83349">
      <w:bodyDiv w:val="1"/>
      <w:marLeft w:val="0"/>
      <w:marRight w:val="0"/>
      <w:marTop w:val="0"/>
      <w:marBottom w:val="0"/>
      <w:divBdr>
        <w:top w:val="none" w:sz="0" w:space="0" w:color="auto"/>
        <w:left w:val="none" w:sz="0" w:space="0" w:color="auto"/>
        <w:bottom w:val="none" w:sz="0" w:space="0" w:color="auto"/>
        <w:right w:val="none" w:sz="0" w:space="0" w:color="auto"/>
      </w:divBdr>
    </w:div>
    <w:div w:id="1216745271">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99016">
      <w:bodyDiv w:val="1"/>
      <w:marLeft w:val="0"/>
      <w:marRight w:val="0"/>
      <w:marTop w:val="0"/>
      <w:marBottom w:val="0"/>
      <w:divBdr>
        <w:top w:val="none" w:sz="0" w:space="0" w:color="auto"/>
        <w:left w:val="none" w:sz="0" w:space="0" w:color="auto"/>
        <w:bottom w:val="none" w:sz="0" w:space="0" w:color="auto"/>
        <w:right w:val="none" w:sz="0" w:space="0" w:color="auto"/>
      </w:divBdr>
    </w:div>
    <w:div w:id="1275599154">
      <w:bodyDiv w:val="1"/>
      <w:marLeft w:val="0"/>
      <w:marRight w:val="0"/>
      <w:marTop w:val="0"/>
      <w:marBottom w:val="0"/>
      <w:divBdr>
        <w:top w:val="none" w:sz="0" w:space="0" w:color="auto"/>
        <w:left w:val="none" w:sz="0" w:space="0" w:color="auto"/>
        <w:bottom w:val="none" w:sz="0" w:space="0" w:color="auto"/>
        <w:right w:val="none" w:sz="0" w:space="0" w:color="auto"/>
      </w:divBdr>
    </w:div>
    <w:div w:id="1275673886">
      <w:bodyDiv w:val="1"/>
      <w:marLeft w:val="0"/>
      <w:marRight w:val="0"/>
      <w:marTop w:val="0"/>
      <w:marBottom w:val="0"/>
      <w:divBdr>
        <w:top w:val="none" w:sz="0" w:space="0" w:color="auto"/>
        <w:left w:val="none" w:sz="0" w:space="0" w:color="auto"/>
        <w:bottom w:val="none" w:sz="0" w:space="0" w:color="auto"/>
        <w:right w:val="none" w:sz="0" w:space="0" w:color="auto"/>
      </w:divBdr>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09822183">
      <w:bodyDiv w:val="1"/>
      <w:marLeft w:val="0"/>
      <w:marRight w:val="0"/>
      <w:marTop w:val="0"/>
      <w:marBottom w:val="0"/>
      <w:divBdr>
        <w:top w:val="none" w:sz="0" w:space="0" w:color="auto"/>
        <w:left w:val="none" w:sz="0" w:space="0" w:color="auto"/>
        <w:bottom w:val="none" w:sz="0" w:space="0" w:color="auto"/>
        <w:right w:val="none" w:sz="0" w:space="0" w:color="auto"/>
      </w:divBdr>
    </w:div>
    <w:div w:id="1316183328">
      <w:bodyDiv w:val="1"/>
      <w:marLeft w:val="0"/>
      <w:marRight w:val="0"/>
      <w:marTop w:val="0"/>
      <w:marBottom w:val="0"/>
      <w:divBdr>
        <w:top w:val="none" w:sz="0" w:space="0" w:color="auto"/>
        <w:left w:val="none" w:sz="0" w:space="0" w:color="auto"/>
        <w:bottom w:val="none" w:sz="0" w:space="0" w:color="auto"/>
        <w:right w:val="none" w:sz="0" w:space="0" w:color="auto"/>
      </w:divBdr>
    </w:div>
    <w:div w:id="1329138516">
      <w:bodyDiv w:val="1"/>
      <w:marLeft w:val="0"/>
      <w:marRight w:val="0"/>
      <w:marTop w:val="0"/>
      <w:marBottom w:val="0"/>
      <w:divBdr>
        <w:top w:val="none" w:sz="0" w:space="0" w:color="auto"/>
        <w:left w:val="none" w:sz="0" w:space="0" w:color="auto"/>
        <w:bottom w:val="none" w:sz="0" w:space="0" w:color="auto"/>
        <w:right w:val="none" w:sz="0" w:space="0" w:color="auto"/>
      </w:divBdr>
    </w:div>
    <w:div w:id="1329823141">
      <w:bodyDiv w:val="1"/>
      <w:marLeft w:val="0"/>
      <w:marRight w:val="0"/>
      <w:marTop w:val="0"/>
      <w:marBottom w:val="0"/>
      <w:divBdr>
        <w:top w:val="none" w:sz="0" w:space="0" w:color="auto"/>
        <w:left w:val="none" w:sz="0" w:space="0" w:color="auto"/>
        <w:bottom w:val="none" w:sz="0" w:space="0" w:color="auto"/>
        <w:right w:val="none" w:sz="0" w:space="0" w:color="auto"/>
      </w:divBdr>
    </w:div>
    <w:div w:id="1334337006">
      <w:bodyDiv w:val="1"/>
      <w:marLeft w:val="0"/>
      <w:marRight w:val="0"/>
      <w:marTop w:val="0"/>
      <w:marBottom w:val="0"/>
      <w:divBdr>
        <w:top w:val="none" w:sz="0" w:space="0" w:color="auto"/>
        <w:left w:val="none" w:sz="0" w:space="0" w:color="auto"/>
        <w:bottom w:val="none" w:sz="0" w:space="0" w:color="auto"/>
        <w:right w:val="none" w:sz="0" w:space="0" w:color="auto"/>
      </w:divBdr>
    </w:div>
    <w:div w:id="1336763929">
      <w:bodyDiv w:val="1"/>
      <w:marLeft w:val="0"/>
      <w:marRight w:val="0"/>
      <w:marTop w:val="0"/>
      <w:marBottom w:val="0"/>
      <w:divBdr>
        <w:top w:val="none" w:sz="0" w:space="0" w:color="auto"/>
        <w:left w:val="none" w:sz="0" w:space="0" w:color="auto"/>
        <w:bottom w:val="none" w:sz="0" w:space="0" w:color="auto"/>
        <w:right w:val="none" w:sz="0" w:space="0" w:color="auto"/>
      </w:divBdr>
    </w:div>
    <w:div w:id="1350134390">
      <w:bodyDiv w:val="1"/>
      <w:marLeft w:val="0"/>
      <w:marRight w:val="0"/>
      <w:marTop w:val="0"/>
      <w:marBottom w:val="0"/>
      <w:divBdr>
        <w:top w:val="none" w:sz="0" w:space="0" w:color="auto"/>
        <w:left w:val="none" w:sz="0" w:space="0" w:color="auto"/>
        <w:bottom w:val="none" w:sz="0" w:space="0" w:color="auto"/>
        <w:right w:val="none" w:sz="0" w:space="0" w:color="auto"/>
      </w:divBdr>
    </w:div>
    <w:div w:id="1350185114">
      <w:bodyDiv w:val="1"/>
      <w:marLeft w:val="0"/>
      <w:marRight w:val="0"/>
      <w:marTop w:val="0"/>
      <w:marBottom w:val="0"/>
      <w:divBdr>
        <w:top w:val="none" w:sz="0" w:space="0" w:color="auto"/>
        <w:left w:val="none" w:sz="0" w:space="0" w:color="auto"/>
        <w:bottom w:val="none" w:sz="0" w:space="0" w:color="auto"/>
        <w:right w:val="none" w:sz="0" w:space="0" w:color="auto"/>
      </w:divBdr>
    </w:div>
    <w:div w:id="1378433442">
      <w:bodyDiv w:val="1"/>
      <w:marLeft w:val="0"/>
      <w:marRight w:val="0"/>
      <w:marTop w:val="0"/>
      <w:marBottom w:val="0"/>
      <w:divBdr>
        <w:top w:val="none" w:sz="0" w:space="0" w:color="auto"/>
        <w:left w:val="none" w:sz="0" w:space="0" w:color="auto"/>
        <w:bottom w:val="none" w:sz="0" w:space="0" w:color="auto"/>
        <w:right w:val="none" w:sz="0" w:space="0" w:color="auto"/>
      </w:divBdr>
      <w:divsChild>
        <w:div w:id="1543131601">
          <w:marLeft w:val="0"/>
          <w:marRight w:val="0"/>
          <w:marTop w:val="0"/>
          <w:marBottom w:val="720"/>
          <w:divBdr>
            <w:top w:val="none" w:sz="0" w:space="0" w:color="auto"/>
            <w:left w:val="none" w:sz="0" w:space="0" w:color="auto"/>
            <w:bottom w:val="none" w:sz="0" w:space="0" w:color="auto"/>
            <w:right w:val="none" w:sz="0" w:space="0" w:color="auto"/>
          </w:divBdr>
        </w:div>
      </w:divsChild>
    </w:div>
    <w:div w:id="1427193615">
      <w:bodyDiv w:val="1"/>
      <w:marLeft w:val="0"/>
      <w:marRight w:val="0"/>
      <w:marTop w:val="0"/>
      <w:marBottom w:val="0"/>
      <w:divBdr>
        <w:top w:val="none" w:sz="0" w:space="0" w:color="auto"/>
        <w:left w:val="none" w:sz="0" w:space="0" w:color="auto"/>
        <w:bottom w:val="none" w:sz="0" w:space="0" w:color="auto"/>
        <w:right w:val="none" w:sz="0" w:space="0" w:color="auto"/>
      </w:divBdr>
    </w:div>
    <w:div w:id="1428037124">
      <w:bodyDiv w:val="1"/>
      <w:marLeft w:val="0"/>
      <w:marRight w:val="0"/>
      <w:marTop w:val="0"/>
      <w:marBottom w:val="0"/>
      <w:divBdr>
        <w:top w:val="none" w:sz="0" w:space="0" w:color="auto"/>
        <w:left w:val="none" w:sz="0" w:space="0" w:color="auto"/>
        <w:bottom w:val="none" w:sz="0" w:space="0" w:color="auto"/>
        <w:right w:val="none" w:sz="0" w:space="0" w:color="auto"/>
      </w:divBdr>
    </w:div>
    <w:div w:id="1432975241">
      <w:bodyDiv w:val="1"/>
      <w:marLeft w:val="0"/>
      <w:marRight w:val="0"/>
      <w:marTop w:val="0"/>
      <w:marBottom w:val="0"/>
      <w:divBdr>
        <w:top w:val="none" w:sz="0" w:space="0" w:color="auto"/>
        <w:left w:val="none" w:sz="0" w:space="0" w:color="auto"/>
        <w:bottom w:val="none" w:sz="0" w:space="0" w:color="auto"/>
        <w:right w:val="none" w:sz="0" w:space="0" w:color="auto"/>
      </w:divBdr>
      <w:divsChild>
        <w:div w:id="924916540">
          <w:marLeft w:val="0"/>
          <w:marRight w:val="0"/>
          <w:marTop w:val="0"/>
          <w:marBottom w:val="0"/>
          <w:divBdr>
            <w:top w:val="none" w:sz="0" w:space="0" w:color="auto"/>
            <w:left w:val="none" w:sz="0" w:space="0" w:color="auto"/>
            <w:bottom w:val="none" w:sz="0" w:space="0" w:color="auto"/>
            <w:right w:val="none" w:sz="0" w:space="0" w:color="auto"/>
          </w:divBdr>
          <w:divsChild>
            <w:div w:id="460660878">
              <w:marLeft w:val="0"/>
              <w:marRight w:val="0"/>
              <w:marTop w:val="0"/>
              <w:marBottom w:val="0"/>
              <w:divBdr>
                <w:top w:val="none" w:sz="0" w:space="0" w:color="auto"/>
                <w:left w:val="none" w:sz="0" w:space="0" w:color="auto"/>
                <w:bottom w:val="none" w:sz="0" w:space="0" w:color="auto"/>
                <w:right w:val="none" w:sz="0" w:space="0" w:color="auto"/>
              </w:divBdr>
            </w:div>
            <w:div w:id="101654778">
              <w:marLeft w:val="0"/>
              <w:marRight w:val="0"/>
              <w:marTop w:val="0"/>
              <w:marBottom w:val="0"/>
              <w:divBdr>
                <w:top w:val="none" w:sz="0" w:space="0" w:color="auto"/>
                <w:left w:val="none" w:sz="0" w:space="0" w:color="auto"/>
                <w:bottom w:val="none" w:sz="0" w:space="0" w:color="auto"/>
                <w:right w:val="none" w:sz="0" w:space="0" w:color="auto"/>
              </w:divBdr>
            </w:div>
            <w:div w:id="62095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97710">
      <w:bodyDiv w:val="1"/>
      <w:marLeft w:val="0"/>
      <w:marRight w:val="0"/>
      <w:marTop w:val="0"/>
      <w:marBottom w:val="0"/>
      <w:divBdr>
        <w:top w:val="none" w:sz="0" w:space="0" w:color="auto"/>
        <w:left w:val="none" w:sz="0" w:space="0" w:color="auto"/>
        <w:bottom w:val="none" w:sz="0" w:space="0" w:color="auto"/>
        <w:right w:val="none" w:sz="0" w:space="0" w:color="auto"/>
      </w:divBdr>
    </w:div>
    <w:div w:id="1476221427">
      <w:bodyDiv w:val="1"/>
      <w:marLeft w:val="0"/>
      <w:marRight w:val="0"/>
      <w:marTop w:val="0"/>
      <w:marBottom w:val="0"/>
      <w:divBdr>
        <w:top w:val="none" w:sz="0" w:space="0" w:color="auto"/>
        <w:left w:val="none" w:sz="0" w:space="0" w:color="auto"/>
        <w:bottom w:val="none" w:sz="0" w:space="0" w:color="auto"/>
        <w:right w:val="none" w:sz="0" w:space="0" w:color="auto"/>
      </w:divBdr>
    </w:div>
    <w:div w:id="1488207509">
      <w:bodyDiv w:val="1"/>
      <w:marLeft w:val="0"/>
      <w:marRight w:val="0"/>
      <w:marTop w:val="0"/>
      <w:marBottom w:val="0"/>
      <w:divBdr>
        <w:top w:val="none" w:sz="0" w:space="0" w:color="auto"/>
        <w:left w:val="none" w:sz="0" w:space="0" w:color="auto"/>
        <w:bottom w:val="none" w:sz="0" w:space="0" w:color="auto"/>
        <w:right w:val="none" w:sz="0" w:space="0" w:color="auto"/>
      </w:divBdr>
    </w:div>
    <w:div w:id="1501966613">
      <w:bodyDiv w:val="1"/>
      <w:marLeft w:val="0"/>
      <w:marRight w:val="0"/>
      <w:marTop w:val="0"/>
      <w:marBottom w:val="0"/>
      <w:divBdr>
        <w:top w:val="none" w:sz="0" w:space="0" w:color="auto"/>
        <w:left w:val="none" w:sz="0" w:space="0" w:color="auto"/>
        <w:bottom w:val="none" w:sz="0" w:space="0" w:color="auto"/>
        <w:right w:val="none" w:sz="0" w:space="0" w:color="auto"/>
      </w:divBdr>
    </w:div>
    <w:div w:id="1507282198">
      <w:bodyDiv w:val="1"/>
      <w:marLeft w:val="0"/>
      <w:marRight w:val="0"/>
      <w:marTop w:val="0"/>
      <w:marBottom w:val="0"/>
      <w:divBdr>
        <w:top w:val="none" w:sz="0" w:space="0" w:color="auto"/>
        <w:left w:val="none" w:sz="0" w:space="0" w:color="auto"/>
        <w:bottom w:val="none" w:sz="0" w:space="0" w:color="auto"/>
        <w:right w:val="none" w:sz="0" w:space="0" w:color="auto"/>
      </w:divBdr>
    </w:div>
    <w:div w:id="1557162743">
      <w:bodyDiv w:val="1"/>
      <w:marLeft w:val="0"/>
      <w:marRight w:val="0"/>
      <w:marTop w:val="0"/>
      <w:marBottom w:val="0"/>
      <w:divBdr>
        <w:top w:val="none" w:sz="0" w:space="0" w:color="auto"/>
        <w:left w:val="none" w:sz="0" w:space="0" w:color="auto"/>
        <w:bottom w:val="none" w:sz="0" w:space="0" w:color="auto"/>
        <w:right w:val="none" w:sz="0" w:space="0" w:color="auto"/>
      </w:divBdr>
    </w:div>
    <w:div w:id="1594969733">
      <w:bodyDiv w:val="1"/>
      <w:marLeft w:val="0"/>
      <w:marRight w:val="0"/>
      <w:marTop w:val="0"/>
      <w:marBottom w:val="0"/>
      <w:divBdr>
        <w:top w:val="none" w:sz="0" w:space="0" w:color="auto"/>
        <w:left w:val="none" w:sz="0" w:space="0" w:color="auto"/>
        <w:bottom w:val="none" w:sz="0" w:space="0" w:color="auto"/>
        <w:right w:val="none" w:sz="0" w:space="0" w:color="auto"/>
      </w:divBdr>
    </w:div>
    <w:div w:id="1595819956">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34">
      <w:bodyDiv w:val="1"/>
      <w:marLeft w:val="0"/>
      <w:marRight w:val="0"/>
      <w:marTop w:val="0"/>
      <w:marBottom w:val="0"/>
      <w:divBdr>
        <w:top w:val="none" w:sz="0" w:space="0" w:color="auto"/>
        <w:left w:val="none" w:sz="0" w:space="0" w:color="auto"/>
        <w:bottom w:val="none" w:sz="0" w:space="0" w:color="auto"/>
        <w:right w:val="none" w:sz="0" w:space="0" w:color="auto"/>
      </w:divBdr>
    </w:div>
    <w:div w:id="1659185397">
      <w:bodyDiv w:val="1"/>
      <w:marLeft w:val="0"/>
      <w:marRight w:val="0"/>
      <w:marTop w:val="0"/>
      <w:marBottom w:val="0"/>
      <w:divBdr>
        <w:top w:val="none" w:sz="0" w:space="0" w:color="auto"/>
        <w:left w:val="none" w:sz="0" w:space="0" w:color="auto"/>
        <w:bottom w:val="none" w:sz="0" w:space="0" w:color="auto"/>
        <w:right w:val="none" w:sz="0" w:space="0" w:color="auto"/>
      </w:divBdr>
    </w:div>
    <w:div w:id="1726835833">
      <w:bodyDiv w:val="1"/>
      <w:marLeft w:val="0"/>
      <w:marRight w:val="0"/>
      <w:marTop w:val="0"/>
      <w:marBottom w:val="0"/>
      <w:divBdr>
        <w:top w:val="none" w:sz="0" w:space="0" w:color="auto"/>
        <w:left w:val="none" w:sz="0" w:space="0" w:color="auto"/>
        <w:bottom w:val="none" w:sz="0" w:space="0" w:color="auto"/>
        <w:right w:val="none" w:sz="0" w:space="0" w:color="auto"/>
      </w:divBdr>
    </w:div>
    <w:div w:id="1751847480">
      <w:bodyDiv w:val="1"/>
      <w:marLeft w:val="0"/>
      <w:marRight w:val="0"/>
      <w:marTop w:val="0"/>
      <w:marBottom w:val="0"/>
      <w:divBdr>
        <w:top w:val="none" w:sz="0" w:space="0" w:color="auto"/>
        <w:left w:val="none" w:sz="0" w:space="0" w:color="auto"/>
        <w:bottom w:val="none" w:sz="0" w:space="0" w:color="auto"/>
        <w:right w:val="none" w:sz="0" w:space="0" w:color="auto"/>
      </w:divBdr>
    </w:div>
    <w:div w:id="1761831230">
      <w:bodyDiv w:val="1"/>
      <w:marLeft w:val="0"/>
      <w:marRight w:val="0"/>
      <w:marTop w:val="0"/>
      <w:marBottom w:val="0"/>
      <w:divBdr>
        <w:top w:val="none" w:sz="0" w:space="0" w:color="auto"/>
        <w:left w:val="none" w:sz="0" w:space="0" w:color="auto"/>
        <w:bottom w:val="none" w:sz="0" w:space="0" w:color="auto"/>
        <w:right w:val="none" w:sz="0" w:space="0" w:color="auto"/>
      </w:divBdr>
    </w:div>
    <w:div w:id="1783526891">
      <w:bodyDiv w:val="1"/>
      <w:marLeft w:val="0"/>
      <w:marRight w:val="0"/>
      <w:marTop w:val="0"/>
      <w:marBottom w:val="0"/>
      <w:divBdr>
        <w:top w:val="none" w:sz="0" w:space="0" w:color="auto"/>
        <w:left w:val="none" w:sz="0" w:space="0" w:color="auto"/>
        <w:bottom w:val="none" w:sz="0" w:space="0" w:color="auto"/>
        <w:right w:val="none" w:sz="0" w:space="0" w:color="auto"/>
      </w:divBdr>
    </w:div>
    <w:div w:id="1791167895">
      <w:bodyDiv w:val="1"/>
      <w:marLeft w:val="0"/>
      <w:marRight w:val="0"/>
      <w:marTop w:val="0"/>
      <w:marBottom w:val="0"/>
      <w:divBdr>
        <w:top w:val="none" w:sz="0" w:space="0" w:color="auto"/>
        <w:left w:val="none" w:sz="0" w:space="0" w:color="auto"/>
        <w:bottom w:val="none" w:sz="0" w:space="0" w:color="auto"/>
        <w:right w:val="none" w:sz="0" w:space="0" w:color="auto"/>
      </w:divBdr>
    </w:div>
    <w:div w:id="1798177154">
      <w:bodyDiv w:val="1"/>
      <w:marLeft w:val="0"/>
      <w:marRight w:val="0"/>
      <w:marTop w:val="0"/>
      <w:marBottom w:val="0"/>
      <w:divBdr>
        <w:top w:val="none" w:sz="0" w:space="0" w:color="auto"/>
        <w:left w:val="none" w:sz="0" w:space="0" w:color="auto"/>
        <w:bottom w:val="none" w:sz="0" w:space="0" w:color="auto"/>
        <w:right w:val="none" w:sz="0" w:space="0" w:color="auto"/>
      </w:divBdr>
    </w:div>
    <w:div w:id="1810393188">
      <w:bodyDiv w:val="1"/>
      <w:marLeft w:val="0"/>
      <w:marRight w:val="0"/>
      <w:marTop w:val="0"/>
      <w:marBottom w:val="0"/>
      <w:divBdr>
        <w:top w:val="none" w:sz="0" w:space="0" w:color="auto"/>
        <w:left w:val="none" w:sz="0" w:space="0" w:color="auto"/>
        <w:bottom w:val="none" w:sz="0" w:space="0" w:color="auto"/>
        <w:right w:val="none" w:sz="0" w:space="0" w:color="auto"/>
      </w:divBdr>
    </w:div>
    <w:div w:id="1838224425">
      <w:bodyDiv w:val="1"/>
      <w:marLeft w:val="0"/>
      <w:marRight w:val="0"/>
      <w:marTop w:val="0"/>
      <w:marBottom w:val="0"/>
      <w:divBdr>
        <w:top w:val="none" w:sz="0" w:space="0" w:color="auto"/>
        <w:left w:val="none" w:sz="0" w:space="0" w:color="auto"/>
        <w:bottom w:val="none" w:sz="0" w:space="0" w:color="auto"/>
        <w:right w:val="none" w:sz="0" w:space="0" w:color="auto"/>
      </w:divBdr>
      <w:divsChild>
        <w:div w:id="1579434802">
          <w:marLeft w:val="0"/>
          <w:marRight w:val="0"/>
          <w:marTop w:val="0"/>
          <w:marBottom w:val="0"/>
          <w:divBdr>
            <w:top w:val="none" w:sz="0" w:space="0" w:color="auto"/>
            <w:left w:val="none" w:sz="0" w:space="0" w:color="auto"/>
            <w:bottom w:val="none" w:sz="0" w:space="0" w:color="auto"/>
            <w:right w:val="none" w:sz="0" w:space="0" w:color="auto"/>
          </w:divBdr>
        </w:div>
      </w:divsChild>
    </w:div>
    <w:div w:id="1919241060">
      <w:bodyDiv w:val="1"/>
      <w:marLeft w:val="0"/>
      <w:marRight w:val="0"/>
      <w:marTop w:val="0"/>
      <w:marBottom w:val="0"/>
      <w:divBdr>
        <w:top w:val="none" w:sz="0" w:space="0" w:color="auto"/>
        <w:left w:val="none" w:sz="0" w:space="0" w:color="auto"/>
        <w:bottom w:val="none" w:sz="0" w:space="0" w:color="auto"/>
        <w:right w:val="none" w:sz="0" w:space="0" w:color="auto"/>
      </w:divBdr>
      <w:divsChild>
        <w:div w:id="963268098">
          <w:marLeft w:val="0"/>
          <w:marRight w:val="0"/>
          <w:marTop w:val="0"/>
          <w:marBottom w:val="240"/>
          <w:divBdr>
            <w:top w:val="none" w:sz="0" w:space="0" w:color="auto"/>
            <w:left w:val="none" w:sz="0" w:space="0" w:color="auto"/>
            <w:bottom w:val="none" w:sz="0" w:space="0" w:color="auto"/>
            <w:right w:val="none" w:sz="0" w:space="0" w:color="auto"/>
          </w:divBdr>
        </w:div>
        <w:div w:id="863831060">
          <w:marLeft w:val="0"/>
          <w:marRight w:val="0"/>
          <w:marTop w:val="0"/>
          <w:marBottom w:val="0"/>
          <w:divBdr>
            <w:top w:val="none" w:sz="0" w:space="0" w:color="auto"/>
            <w:left w:val="none" w:sz="0" w:space="0" w:color="auto"/>
            <w:bottom w:val="none" w:sz="0" w:space="0" w:color="auto"/>
            <w:right w:val="none" w:sz="0" w:space="0" w:color="auto"/>
          </w:divBdr>
        </w:div>
      </w:divsChild>
    </w:div>
    <w:div w:id="1931043694">
      <w:bodyDiv w:val="1"/>
      <w:marLeft w:val="0"/>
      <w:marRight w:val="0"/>
      <w:marTop w:val="0"/>
      <w:marBottom w:val="0"/>
      <w:divBdr>
        <w:top w:val="none" w:sz="0" w:space="0" w:color="auto"/>
        <w:left w:val="none" w:sz="0" w:space="0" w:color="auto"/>
        <w:bottom w:val="none" w:sz="0" w:space="0" w:color="auto"/>
        <w:right w:val="none" w:sz="0" w:space="0" w:color="auto"/>
      </w:divBdr>
    </w:div>
    <w:div w:id="1933275230">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950546">
      <w:bodyDiv w:val="1"/>
      <w:marLeft w:val="0"/>
      <w:marRight w:val="0"/>
      <w:marTop w:val="0"/>
      <w:marBottom w:val="0"/>
      <w:divBdr>
        <w:top w:val="none" w:sz="0" w:space="0" w:color="auto"/>
        <w:left w:val="none" w:sz="0" w:space="0" w:color="auto"/>
        <w:bottom w:val="none" w:sz="0" w:space="0" w:color="auto"/>
        <w:right w:val="none" w:sz="0" w:space="0" w:color="auto"/>
      </w:divBdr>
      <w:divsChild>
        <w:div w:id="1379545882">
          <w:marLeft w:val="0"/>
          <w:marRight w:val="0"/>
          <w:marTop w:val="0"/>
          <w:marBottom w:val="0"/>
          <w:divBdr>
            <w:top w:val="none" w:sz="0" w:space="0" w:color="auto"/>
            <w:left w:val="none" w:sz="0" w:space="0" w:color="auto"/>
            <w:bottom w:val="none" w:sz="0" w:space="0" w:color="auto"/>
            <w:right w:val="none" w:sz="0" w:space="0" w:color="auto"/>
          </w:divBdr>
        </w:div>
        <w:div w:id="96486967">
          <w:marLeft w:val="0"/>
          <w:marRight w:val="0"/>
          <w:marTop w:val="0"/>
          <w:marBottom w:val="0"/>
          <w:divBdr>
            <w:top w:val="none" w:sz="0" w:space="0" w:color="auto"/>
            <w:left w:val="none" w:sz="0" w:space="0" w:color="auto"/>
            <w:bottom w:val="none" w:sz="0" w:space="0" w:color="auto"/>
            <w:right w:val="none" w:sz="0" w:space="0" w:color="auto"/>
          </w:divBdr>
        </w:div>
        <w:div w:id="1088304712">
          <w:marLeft w:val="0"/>
          <w:marRight w:val="0"/>
          <w:marTop w:val="0"/>
          <w:marBottom w:val="0"/>
          <w:divBdr>
            <w:top w:val="none" w:sz="0" w:space="0" w:color="auto"/>
            <w:left w:val="none" w:sz="0" w:space="0" w:color="auto"/>
            <w:bottom w:val="none" w:sz="0" w:space="0" w:color="auto"/>
            <w:right w:val="none" w:sz="0" w:space="0" w:color="auto"/>
          </w:divBdr>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637540">
      <w:bodyDiv w:val="1"/>
      <w:marLeft w:val="0"/>
      <w:marRight w:val="0"/>
      <w:marTop w:val="0"/>
      <w:marBottom w:val="0"/>
      <w:divBdr>
        <w:top w:val="none" w:sz="0" w:space="0" w:color="auto"/>
        <w:left w:val="none" w:sz="0" w:space="0" w:color="auto"/>
        <w:bottom w:val="none" w:sz="0" w:space="0" w:color="auto"/>
        <w:right w:val="none" w:sz="0" w:space="0" w:color="auto"/>
      </w:divBdr>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855132">
      <w:bodyDiv w:val="1"/>
      <w:marLeft w:val="0"/>
      <w:marRight w:val="0"/>
      <w:marTop w:val="0"/>
      <w:marBottom w:val="0"/>
      <w:divBdr>
        <w:top w:val="none" w:sz="0" w:space="0" w:color="auto"/>
        <w:left w:val="none" w:sz="0" w:space="0" w:color="auto"/>
        <w:bottom w:val="none" w:sz="0" w:space="0" w:color="auto"/>
        <w:right w:val="none" w:sz="0" w:space="0" w:color="auto"/>
      </w:divBdr>
      <w:divsChild>
        <w:div w:id="985741936">
          <w:marLeft w:val="0"/>
          <w:marRight w:val="0"/>
          <w:marTop w:val="0"/>
          <w:marBottom w:val="0"/>
          <w:divBdr>
            <w:top w:val="none" w:sz="0" w:space="0" w:color="auto"/>
            <w:left w:val="none" w:sz="0" w:space="0" w:color="auto"/>
            <w:bottom w:val="none" w:sz="0" w:space="0" w:color="auto"/>
            <w:right w:val="none" w:sz="0" w:space="0" w:color="auto"/>
          </w:divBdr>
          <w:divsChild>
            <w:div w:id="931623694">
              <w:marLeft w:val="0"/>
              <w:marRight w:val="0"/>
              <w:marTop w:val="0"/>
              <w:marBottom w:val="0"/>
              <w:divBdr>
                <w:top w:val="none" w:sz="0" w:space="0" w:color="auto"/>
                <w:left w:val="none" w:sz="0" w:space="0" w:color="auto"/>
                <w:bottom w:val="none" w:sz="0" w:space="0" w:color="auto"/>
                <w:right w:val="none" w:sz="0" w:space="0" w:color="auto"/>
              </w:divBdr>
            </w:div>
            <w:div w:id="100417722">
              <w:marLeft w:val="0"/>
              <w:marRight w:val="0"/>
              <w:marTop w:val="0"/>
              <w:marBottom w:val="0"/>
              <w:divBdr>
                <w:top w:val="none" w:sz="0" w:space="0" w:color="auto"/>
                <w:left w:val="none" w:sz="0" w:space="0" w:color="auto"/>
                <w:bottom w:val="none" w:sz="0" w:space="0" w:color="auto"/>
                <w:right w:val="none" w:sz="0" w:space="0" w:color="auto"/>
              </w:divBdr>
            </w:div>
          </w:divsChild>
        </w:div>
        <w:div w:id="1851065426">
          <w:marLeft w:val="0"/>
          <w:marRight w:val="0"/>
          <w:marTop w:val="0"/>
          <w:marBottom w:val="540"/>
          <w:divBdr>
            <w:top w:val="none" w:sz="0" w:space="0" w:color="auto"/>
            <w:left w:val="none" w:sz="0" w:space="0" w:color="auto"/>
            <w:bottom w:val="none" w:sz="0" w:space="0" w:color="auto"/>
            <w:right w:val="none" w:sz="0" w:space="0" w:color="auto"/>
          </w:divBdr>
        </w:div>
        <w:div w:id="1347487628">
          <w:marLeft w:val="0"/>
          <w:marRight w:val="0"/>
          <w:marTop w:val="0"/>
          <w:marBottom w:val="0"/>
          <w:divBdr>
            <w:top w:val="none" w:sz="0" w:space="0" w:color="auto"/>
            <w:left w:val="none" w:sz="0" w:space="0" w:color="auto"/>
            <w:bottom w:val="none" w:sz="0" w:space="0" w:color="auto"/>
            <w:right w:val="none" w:sz="0" w:space="0" w:color="auto"/>
          </w:divBdr>
        </w:div>
        <w:div w:id="498733222">
          <w:marLeft w:val="0"/>
          <w:marRight w:val="0"/>
          <w:marTop w:val="0"/>
          <w:marBottom w:val="0"/>
          <w:divBdr>
            <w:top w:val="none" w:sz="0" w:space="0" w:color="auto"/>
            <w:left w:val="none" w:sz="0" w:space="0" w:color="auto"/>
            <w:bottom w:val="none" w:sz="0" w:space="0" w:color="auto"/>
            <w:right w:val="none" w:sz="0" w:space="0" w:color="auto"/>
          </w:divBdr>
        </w:div>
        <w:div w:id="757752294">
          <w:marLeft w:val="0"/>
          <w:marRight w:val="0"/>
          <w:marTop w:val="0"/>
          <w:marBottom w:val="0"/>
          <w:divBdr>
            <w:top w:val="none" w:sz="0" w:space="0" w:color="auto"/>
            <w:left w:val="none" w:sz="0" w:space="0" w:color="auto"/>
            <w:bottom w:val="none" w:sz="0" w:space="0" w:color="auto"/>
            <w:right w:val="none" w:sz="0" w:space="0" w:color="auto"/>
          </w:divBdr>
        </w:div>
        <w:div w:id="1673021236">
          <w:marLeft w:val="0"/>
          <w:marRight w:val="0"/>
          <w:marTop w:val="0"/>
          <w:marBottom w:val="0"/>
          <w:divBdr>
            <w:top w:val="none" w:sz="0" w:space="0" w:color="auto"/>
            <w:left w:val="none" w:sz="0" w:space="0" w:color="auto"/>
            <w:bottom w:val="none" w:sz="0" w:space="0" w:color="auto"/>
            <w:right w:val="none" w:sz="0" w:space="0" w:color="auto"/>
          </w:divBdr>
        </w:div>
        <w:div w:id="769203639">
          <w:marLeft w:val="0"/>
          <w:marRight w:val="0"/>
          <w:marTop w:val="0"/>
          <w:marBottom w:val="0"/>
          <w:divBdr>
            <w:top w:val="none" w:sz="0" w:space="0" w:color="auto"/>
            <w:left w:val="none" w:sz="0" w:space="0" w:color="auto"/>
            <w:bottom w:val="none" w:sz="0" w:space="0" w:color="auto"/>
            <w:right w:val="none" w:sz="0" w:space="0" w:color="auto"/>
          </w:divBdr>
        </w:div>
        <w:div w:id="80487738">
          <w:marLeft w:val="0"/>
          <w:marRight w:val="0"/>
          <w:marTop w:val="0"/>
          <w:marBottom w:val="0"/>
          <w:divBdr>
            <w:top w:val="none" w:sz="0" w:space="0" w:color="auto"/>
            <w:left w:val="none" w:sz="0" w:space="0" w:color="auto"/>
            <w:bottom w:val="none" w:sz="0" w:space="0" w:color="auto"/>
            <w:right w:val="none" w:sz="0" w:space="0" w:color="auto"/>
          </w:divBdr>
        </w:div>
        <w:div w:id="909466547">
          <w:marLeft w:val="0"/>
          <w:marRight w:val="0"/>
          <w:marTop w:val="0"/>
          <w:marBottom w:val="0"/>
          <w:divBdr>
            <w:top w:val="none" w:sz="0" w:space="0" w:color="auto"/>
            <w:left w:val="none" w:sz="0" w:space="0" w:color="auto"/>
            <w:bottom w:val="none" w:sz="0" w:space="0" w:color="auto"/>
            <w:right w:val="none" w:sz="0" w:space="0" w:color="auto"/>
          </w:divBdr>
        </w:div>
        <w:div w:id="370695665">
          <w:marLeft w:val="0"/>
          <w:marRight w:val="0"/>
          <w:marTop w:val="0"/>
          <w:marBottom w:val="0"/>
          <w:divBdr>
            <w:top w:val="none" w:sz="0" w:space="0" w:color="auto"/>
            <w:left w:val="none" w:sz="0" w:space="0" w:color="auto"/>
            <w:bottom w:val="none" w:sz="0" w:space="0" w:color="auto"/>
            <w:right w:val="none" w:sz="0" w:space="0" w:color="auto"/>
          </w:divBdr>
        </w:div>
        <w:div w:id="253058295">
          <w:marLeft w:val="0"/>
          <w:marRight w:val="0"/>
          <w:marTop w:val="0"/>
          <w:marBottom w:val="0"/>
          <w:divBdr>
            <w:top w:val="none" w:sz="0" w:space="0" w:color="auto"/>
            <w:left w:val="none" w:sz="0" w:space="0" w:color="auto"/>
            <w:bottom w:val="none" w:sz="0" w:space="0" w:color="auto"/>
            <w:right w:val="none" w:sz="0" w:space="0" w:color="auto"/>
          </w:divBdr>
        </w:div>
        <w:div w:id="242377812">
          <w:marLeft w:val="0"/>
          <w:marRight w:val="0"/>
          <w:marTop w:val="0"/>
          <w:marBottom w:val="0"/>
          <w:divBdr>
            <w:top w:val="none" w:sz="0" w:space="0" w:color="auto"/>
            <w:left w:val="none" w:sz="0" w:space="0" w:color="auto"/>
            <w:bottom w:val="none" w:sz="0" w:space="0" w:color="auto"/>
            <w:right w:val="none" w:sz="0" w:space="0" w:color="auto"/>
          </w:divBdr>
        </w:div>
        <w:div w:id="2102875527">
          <w:marLeft w:val="0"/>
          <w:marRight w:val="0"/>
          <w:marTop w:val="0"/>
          <w:marBottom w:val="0"/>
          <w:divBdr>
            <w:top w:val="none" w:sz="0" w:space="0" w:color="auto"/>
            <w:left w:val="none" w:sz="0" w:space="0" w:color="auto"/>
            <w:bottom w:val="none" w:sz="0" w:space="0" w:color="auto"/>
            <w:right w:val="none" w:sz="0" w:space="0" w:color="auto"/>
          </w:divBdr>
        </w:div>
        <w:div w:id="1294598683">
          <w:marLeft w:val="0"/>
          <w:marRight w:val="0"/>
          <w:marTop w:val="0"/>
          <w:marBottom w:val="0"/>
          <w:divBdr>
            <w:top w:val="none" w:sz="0" w:space="0" w:color="auto"/>
            <w:left w:val="none" w:sz="0" w:space="0" w:color="auto"/>
            <w:bottom w:val="none" w:sz="0" w:space="0" w:color="auto"/>
            <w:right w:val="none" w:sz="0" w:space="0" w:color="auto"/>
          </w:divBdr>
        </w:div>
        <w:div w:id="966012902">
          <w:marLeft w:val="900"/>
          <w:marRight w:val="0"/>
          <w:marTop w:val="0"/>
          <w:marBottom w:val="780"/>
          <w:divBdr>
            <w:top w:val="none" w:sz="0" w:space="0" w:color="auto"/>
            <w:left w:val="none" w:sz="0" w:space="0" w:color="auto"/>
            <w:bottom w:val="none" w:sz="0" w:space="0" w:color="auto"/>
            <w:right w:val="none" w:sz="0" w:space="0" w:color="auto"/>
          </w:divBdr>
          <w:divsChild>
            <w:div w:id="897981417">
              <w:marLeft w:val="0"/>
              <w:marRight w:val="0"/>
              <w:marTop w:val="0"/>
              <w:marBottom w:val="0"/>
              <w:divBdr>
                <w:top w:val="none" w:sz="0" w:space="0" w:color="auto"/>
                <w:left w:val="none" w:sz="0" w:space="0" w:color="auto"/>
                <w:bottom w:val="none" w:sz="0" w:space="0" w:color="auto"/>
                <w:right w:val="none" w:sz="0" w:space="0" w:color="auto"/>
              </w:divBdr>
              <w:divsChild>
                <w:div w:id="2031492353">
                  <w:marLeft w:val="0"/>
                  <w:marRight w:val="0"/>
                  <w:marTop w:val="0"/>
                  <w:marBottom w:val="0"/>
                  <w:divBdr>
                    <w:top w:val="none" w:sz="0" w:space="0" w:color="auto"/>
                    <w:left w:val="none" w:sz="0" w:space="0" w:color="auto"/>
                    <w:bottom w:val="none" w:sz="0" w:space="0" w:color="auto"/>
                    <w:right w:val="none" w:sz="0" w:space="0" w:color="auto"/>
                  </w:divBdr>
                  <w:divsChild>
                    <w:div w:id="919026588">
                      <w:marLeft w:val="0"/>
                      <w:marRight w:val="0"/>
                      <w:marTop w:val="0"/>
                      <w:marBottom w:val="0"/>
                      <w:divBdr>
                        <w:top w:val="none" w:sz="0" w:space="0" w:color="auto"/>
                        <w:left w:val="none" w:sz="0" w:space="0" w:color="auto"/>
                        <w:bottom w:val="none" w:sz="0" w:space="0" w:color="auto"/>
                        <w:right w:val="none" w:sz="0" w:space="0" w:color="auto"/>
                      </w:divBdr>
                      <w:divsChild>
                        <w:div w:id="1968392615">
                          <w:marLeft w:val="0"/>
                          <w:marRight w:val="0"/>
                          <w:marTop w:val="0"/>
                          <w:marBottom w:val="0"/>
                          <w:divBdr>
                            <w:top w:val="none" w:sz="0" w:space="0" w:color="auto"/>
                            <w:left w:val="none" w:sz="0" w:space="0" w:color="auto"/>
                            <w:bottom w:val="none" w:sz="0" w:space="0" w:color="auto"/>
                            <w:right w:val="none" w:sz="0" w:space="0" w:color="auto"/>
                          </w:divBdr>
                          <w:divsChild>
                            <w:div w:id="1076249683">
                              <w:marLeft w:val="0"/>
                              <w:marRight w:val="0"/>
                              <w:marTop w:val="0"/>
                              <w:marBottom w:val="300"/>
                              <w:divBdr>
                                <w:top w:val="none" w:sz="0" w:space="0" w:color="auto"/>
                                <w:left w:val="none" w:sz="0" w:space="0" w:color="auto"/>
                                <w:bottom w:val="none" w:sz="0" w:space="0" w:color="auto"/>
                                <w:right w:val="none" w:sz="0" w:space="0" w:color="auto"/>
                              </w:divBdr>
                              <w:divsChild>
                                <w:div w:id="1093287105">
                                  <w:marLeft w:val="0"/>
                                  <w:marRight w:val="0"/>
                                  <w:marTop w:val="30"/>
                                  <w:marBottom w:val="0"/>
                                  <w:divBdr>
                                    <w:top w:val="none" w:sz="0" w:space="0" w:color="auto"/>
                                    <w:left w:val="none" w:sz="0" w:space="0" w:color="auto"/>
                                    <w:bottom w:val="none" w:sz="0" w:space="0" w:color="auto"/>
                                    <w:right w:val="none" w:sz="0" w:space="0" w:color="auto"/>
                                  </w:divBdr>
                                </w:div>
                              </w:divsChild>
                            </w:div>
                            <w:div w:id="1421178127">
                              <w:marLeft w:val="0"/>
                              <w:marRight w:val="0"/>
                              <w:marTop w:val="0"/>
                              <w:marBottom w:val="0"/>
                              <w:divBdr>
                                <w:top w:val="none" w:sz="0" w:space="0" w:color="auto"/>
                                <w:left w:val="none" w:sz="0" w:space="0" w:color="auto"/>
                                <w:bottom w:val="none" w:sz="0" w:space="0" w:color="auto"/>
                                <w:right w:val="none" w:sz="0" w:space="0" w:color="auto"/>
                              </w:divBdr>
                              <w:divsChild>
                                <w:div w:id="761218101">
                                  <w:marLeft w:val="0"/>
                                  <w:marRight w:val="0"/>
                                  <w:marTop w:val="0"/>
                                  <w:marBottom w:val="0"/>
                                  <w:divBdr>
                                    <w:top w:val="none" w:sz="0" w:space="0" w:color="auto"/>
                                    <w:left w:val="none" w:sz="0" w:space="0" w:color="auto"/>
                                    <w:bottom w:val="none" w:sz="0" w:space="0" w:color="auto"/>
                                    <w:right w:val="none" w:sz="0" w:space="0" w:color="auto"/>
                                  </w:divBdr>
                                  <w:divsChild>
                                    <w:div w:id="75834002">
                                      <w:marLeft w:val="0"/>
                                      <w:marRight w:val="0"/>
                                      <w:marTop w:val="0"/>
                                      <w:marBottom w:val="180"/>
                                      <w:divBdr>
                                        <w:top w:val="none" w:sz="0" w:space="0" w:color="auto"/>
                                        <w:left w:val="none" w:sz="0" w:space="0" w:color="auto"/>
                                        <w:bottom w:val="none" w:sz="0" w:space="0" w:color="auto"/>
                                        <w:right w:val="none" w:sz="0" w:space="0" w:color="auto"/>
                                      </w:divBdr>
                                      <w:divsChild>
                                        <w:div w:id="1309704077">
                                          <w:marLeft w:val="0"/>
                                          <w:marRight w:val="0"/>
                                          <w:marTop w:val="0"/>
                                          <w:marBottom w:val="0"/>
                                          <w:divBdr>
                                            <w:top w:val="none" w:sz="0" w:space="0" w:color="auto"/>
                                            <w:left w:val="none" w:sz="0" w:space="0" w:color="auto"/>
                                            <w:bottom w:val="none" w:sz="0" w:space="0" w:color="auto"/>
                                            <w:right w:val="none" w:sz="0" w:space="0" w:color="auto"/>
                                          </w:divBdr>
                                        </w:div>
                                      </w:divsChild>
                                    </w:div>
                                    <w:div w:id="2782881">
                                      <w:marLeft w:val="0"/>
                                      <w:marRight w:val="0"/>
                                      <w:marTop w:val="0"/>
                                      <w:marBottom w:val="0"/>
                                      <w:divBdr>
                                        <w:top w:val="none" w:sz="0" w:space="0" w:color="auto"/>
                                        <w:left w:val="none" w:sz="0" w:space="0" w:color="auto"/>
                                        <w:bottom w:val="none" w:sz="0" w:space="0" w:color="auto"/>
                                        <w:right w:val="none" w:sz="0" w:space="0" w:color="auto"/>
                                      </w:divBdr>
                                      <w:divsChild>
                                        <w:div w:id="157254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081321">
          <w:marLeft w:val="0"/>
          <w:marRight w:val="0"/>
          <w:marTop w:val="780"/>
          <w:marBottom w:val="1200"/>
          <w:divBdr>
            <w:top w:val="none" w:sz="0" w:space="0" w:color="auto"/>
            <w:left w:val="none" w:sz="0" w:space="0" w:color="auto"/>
            <w:bottom w:val="none" w:sz="0" w:space="0" w:color="auto"/>
            <w:right w:val="none" w:sz="0" w:space="0" w:color="auto"/>
          </w:divBdr>
          <w:divsChild>
            <w:div w:id="2042245230">
              <w:marLeft w:val="0"/>
              <w:marRight w:val="0"/>
              <w:marTop w:val="0"/>
              <w:marBottom w:val="0"/>
              <w:divBdr>
                <w:top w:val="none" w:sz="0" w:space="0" w:color="auto"/>
                <w:left w:val="none" w:sz="0" w:space="0" w:color="auto"/>
                <w:bottom w:val="none" w:sz="0" w:space="0" w:color="auto"/>
                <w:right w:val="none" w:sz="0" w:space="0" w:color="auto"/>
              </w:divBdr>
              <w:divsChild>
                <w:div w:id="1782454234">
                  <w:marLeft w:val="0"/>
                  <w:marRight w:val="0"/>
                  <w:marTop w:val="0"/>
                  <w:marBottom w:val="0"/>
                  <w:divBdr>
                    <w:top w:val="none" w:sz="0" w:space="0" w:color="auto"/>
                    <w:left w:val="none" w:sz="0" w:space="0" w:color="auto"/>
                    <w:bottom w:val="none" w:sz="0" w:space="0" w:color="auto"/>
                    <w:right w:val="none" w:sz="0" w:space="0" w:color="auto"/>
                  </w:divBdr>
                  <w:divsChild>
                    <w:div w:id="611016807">
                      <w:marLeft w:val="0"/>
                      <w:marRight w:val="0"/>
                      <w:marTop w:val="0"/>
                      <w:marBottom w:val="0"/>
                      <w:divBdr>
                        <w:top w:val="none" w:sz="0" w:space="0" w:color="auto"/>
                        <w:left w:val="none" w:sz="0" w:space="0" w:color="auto"/>
                        <w:bottom w:val="none" w:sz="0" w:space="0" w:color="auto"/>
                        <w:right w:val="none" w:sz="0" w:space="0" w:color="auto"/>
                      </w:divBdr>
                    </w:div>
                  </w:divsChild>
                </w:div>
                <w:div w:id="266735233">
                  <w:marLeft w:val="0"/>
                  <w:marRight w:val="0"/>
                  <w:marTop w:val="0"/>
                  <w:marBottom w:val="165"/>
                  <w:divBdr>
                    <w:top w:val="none" w:sz="0" w:space="0" w:color="auto"/>
                    <w:left w:val="none" w:sz="0" w:space="0" w:color="auto"/>
                    <w:bottom w:val="none" w:sz="0" w:space="0" w:color="auto"/>
                    <w:right w:val="none" w:sz="0" w:space="0" w:color="auto"/>
                  </w:divBdr>
                  <w:divsChild>
                    <w:div w:id="1130518244">
                      <w:marLeft w:val="0"/>
                      <w:marRight w:val="0"/>
                      <w:marTop w:val="0"/>
                      <w:marBottom w:val="0"/>
                      <w:divBdr>
                        <w:top w:val="none" w:sz="0" w:space="0" w:color="auto"/>
                        <w:left w:val="none" w:sz="0" w:space="0" w:color="auto"/>
                        <w:bottom w:val="none" w:sz="0" w:space="0" w:color="auto"/>
                        <w:right w:val="none" w:sz="0" w:space="0" w:color="auto"/>
                      </w:divBdr>
                      <w:divsChild>
                        <w:div w:id="746880761">
                          <w:marLeft w:val="0"/>
                          <w:marRight w:val="0"/>
                          <w:marTop w:val="0"/>
                          <w:marBottom w:val="0"/>
                          <w:divBdr>
                            <w:top w:val="none" w:sz="0" w:space="0" w:color="auto"/>
                            <w:left w:val="none" w:sz="0" w:space="0" w:color="auto"/>
                            <w:bottom w:val="none" w:sz="0" w:space="0" w:color="auto"/>
                            <w:right w:val="none" w:sz="0" w:space="0" w:color="auto"/>
                          </w:divBdr>
                          <w:divsChild>
                            <w:div w:id="1300763787">
                              <w:marLeft w:val="0"/>
                              <w:marRight w:val="0"/>
                              <w:marTop w:val="0"/>
                              <w:marBottom w:val="0"/>
                              <w:divBdr>
                                <w:top w:val="none" w:sz="0" w:space="0" w:color="auto"/>
                                <w:left w:val="none" w:sz="0" w:space="0" w:color="auto"/>
                                <w:bottom w:val="none" w:sz="0" w:space="0" w:color="auto"/>
                                <w:right w:val="none" w:sz="0" w:space="0" w:color="auto"/>
                              </w:divBdr>
                              <w:divsChild>
                                <w:div w:id="42815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659190">
                  <w:marLeft w:val="0"/>
                  <w:marRight w:val="0"/>
                  <w:marTop w:val="0"/>
                  <w:marBottom w:val="1200"/>
                  <w:divBdr>
                    <w:top w:val="none" w:sz="0" w:space="0" w:color="auto"/>
                    <w:left w:val="none" w:sz="0" w:space="0" w:color="auto"/>
                    <w:bottom w:val="none" w:sz="0" w:space="0" w:color="auto"/>
                    <w:right w:val="none" w:sz="0" w:space="0" w:color="auto"/>
                  </w:divBdr>
                  <w:divsChild>
                    <w:div w:id="323827512">
                      <w:marLeft w:val="0"/>
                      <w:marRight w:val="0"/>
                      <w:marTop w:val="0"/>
                      <w:marBottom w:val="0"/>
                      <w:divBdr>
                        <w:top w:val="none" w:sz="0" w:space="0" w:color="auto"/>
                        <w:left w:val="none" w:sz="0" w:space="0" w:color="auto"/>
                        <w:bottom w:val="none" w:sz="0" w:space="0" w:color="auto"/>
                        <w:right w:val="none" w:sz="0" w:space="0" w:color="auto"/>
                      </w:divBdr>
                      <w:divsChild>
                        <w:div w:id="2053536683">
                          <w:marLeft w:val="0"/>
                          <w:marRight w:val="0"/>
                          <w:marTop w:val="0"/>
                          <w:marBottom w:val="360"/>
                          <w:divBdr>
                            <w:top w:val="none" w:sz="0" w:space="0" w:color="auto"/>
                            <w:left w:val="none" w:sz="0" w:space="0" w:color="auto"/>
                            <w:bottom w:val="none" w:sz="0" w:space="0" w:color="auto"/>
                            <w:right w:val="none" w:sz="0" w:space="0" w:color="auto"/>
                          </w:divBdr>
                        </w:div>
                        <w:div w:id="175852974">
                          <w:marLeft w:val="0"/>
                          <w:marRight w:val="0"/>
                          <w:marTop w:val="0"/>
                          <w:marBottom w:val="150"/>
                          <w:divBdr>
                            <w:top w:val="none" w:sz="0" w:space="0" w:color="auto"/>
                            <w:left w:val="none" w:sz="0" w:space="0" w:color="auto"/>
                            <w:bottom w:val="none" w:sz="0" w:space="0" w:color="auto"/>
                            <w:right w:val="none" w:sz="0" w:space="0" w:color="auto"/>
                          </w:divBdr>
                        </w:div>
                        <w:div w:id="741487017">
                          <w:marLeft w:val="0"/>
                          <w:marRight w:val="0"/>
                          <w:marTop w:val="0"/>
                          <w:marBottom w:val="540"/>
                          <w:divBdr>
                            <w:top w:val="none" w:sz="0" w:space="0" w:color="auto"/>
                            <w:left w:val="none" w:sz="0" w:space="0" w:color="auto"/>
                            <w:bottom w:val="none" w:sz="0" w:space="0" w:color="auto"/>
                            <w:right w:val="none" w:sz="0" w:space="0" w:color="auto"/>
                          </w:divBdr>
                        </w:div>
                        <w:div w:id="1465536068">
                          <w:marLeft w:val="0"/>
                          <w:marRight w:val="0"/>
                          <w:marTop w:val="0"/>
                          <w:marBottom w:val="0"/>
                          <w:divBdr>
                            <w:top w:val="none" w:sz="0" w:space="0" w:color="auto"/>
                            <w:left w:val="none" w:sz="0" w:space="0" w:color="auto"/>
                            <w:bottom w:val="none" w:sz="0" w:space="0" w:color="auto"/>
                            <w:right w:val="none" w:sz="0" w:space="0" w:color="auto"/>
                          </w:divBdr>
                          <w:divsChild>
                            <w:div w:id="117488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778">
                  <w:marLeft w:val="0"/>
                  <w:marRight w:val="0"/>
                  <w:marTop w:val="0"/>
                  <w:marBottom w:val="0"/>
                  <w:divBdr>
                    <w:top w:val="none" w:sz="0" w:space="0" w:color="auto"/>
                    <w:left w:val="none" w:sz="0" w:space="0" w:color="auto"/>
                    <w:bottom w:val="none" w:sz="0" w:space="0" w:color="auto"/>
                    <w:right w:val="none" w:sz="0" w:space="0" w:color="auto"/>
                  </w:divBdr>
                  <w:divsChild>
                    <w:div w:id="167453670">
                      <w:marLeft w:val="0"/>
                      <w:marRight w:val="0"/>
                      <w:marTop w:val="0"/>
                      <w:marBottom w:val="100"/>
                      <w:divBdr>
                        <w:top w:val="none" w:sz="0" w:space="0" w:color="auto"/>
                        <w:left w:val="none" w:sz="0" w:space="0" w:color="auto"/>
                        <w:bottom w:val="none" w:sz="0" w:space="0" w:color="auto"/>
                        <w:right w:val="none" w:sz="0" w:space="0" w:color="auto"/>
                      </w:divBdr>
                      <w:divsChild>
                        <w:div w:id="684090368">
                          <w:marLeft w:val="0"/>
                          <w:marRight w:val="0"/>
                          <w:marTop w:val="0"/>
                          <w:marBottom w:val="0"/>
                          <w:divBdr>
                            <w:top w:val="none" w:sz="0" w:space="0" w:color="auto"/>
                            <w:left w:val="none" w:sz="0" w:space="0" w:color="auto"/>
                            <w:bottom w:val="none" w:sz="0" w:space="0" w:color="auto"/>
                            <w:right w:val="none" w:sz="0" w:space="0" w:color="auto"/>
                          </w:divBdr>
                          <w:divsChild>
                            <w:div w:id="25109995">
                              <w:marLeft w:val="0"/>
                              <w:marRight w:val="0"/>
                              <w:marTop w:val="0"/>
                              <w:marBottom w:val="0"/>
                              <w:divBdr>
                                <w:top w:val="none" w:sz="0" w:space="0" w:color="auto"/>
                                <w:left w:val="none" w:sz="0" w:space="0" w:color="auto"/>
                                <w:bottom w:val="none" w:sz="0" w:space="0" w:color="auto"/>
                                <w:right w:val="none" w:sz="0" w:space="0" w:color="auto"/>
                              </w:divBdr>
                              <w:divsChild>
                                <w:div w:id="188502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5083">
                      <w:marLeft w:val="0"/>
                      <w:marRight w:val="0"/>
                      <w:marTop w:val="0"/>
                      <w:marBottom w:val="0"/>
                      <w:divBdr>
                        <w:top w:val="none" w:sz="0" w:space="0" w:color="auto"/>
                        <w:left w:val="none" w:sz="0" w:space="0" w:color="auto"/>
                        <w:bottom w:val="none" w:sz="0" w:space="0" w:color="auto"/>
                        <w:right w:val="none" w:sz="0" w:space="0" w:color="auto"/>
                      </w:divBdr>
                      <w:divsChild>
                        <w:div w:id="396167715">
                          <w:marLeft w:val="0"/>
                          <w:marRight w:val="0"/>
                          <w:marTop w:val="0"/>
                          <w:marBottom w:val="0"/>
                          <w:divBdr>
                            <w:top w:val="none" w:sz="0" w:space="0" w:color="auto"/>
                            <w:left w:val="none" w:sz="0" w:space="0" w:color="auto"/>
                            <w:bottom w:val="none" w:sz="0" w:space="0" w:color="auto"/>
                            <w:right w:val="none" w:sz="0" w:space="0" w:color="auto"/>
                          </w:divBdr>
                          <w:divsChild>
                            <w:div w:id="1186166676">
                              <w:marLeft w:val="0"/>
                              <w:marRight w:val="0"/>
                              <w:marTop w:val="0"/>
                              <w:marBottom w:val="0"/>
                              <w:divBdr>
                                <w:top w:val="none" w:sz="0" w:space="0" w:color="auto"/>
                                <w:left w:val="none" w:sz="0" w:space="0" w:color="auto"/>
                                <w:bottom w:val="none" w:sz="0" w:space="0" w:color="auto"/>
                                <w:right w:val="none" w:sz="0" w:space="0" w:color="auto"/>
                              </w:divBdr>
                            </w:div>
                          </w:divsChild>
                        </w:div>
                        <w:div w:id="1975480717">
                          <w:marLeft w:val="0"/>
                          <w:marRight w:val="0"/>
                          <w:marTop w:val="0"/>
                          <w:marBottom w:val="0"/>
                          <w:divBdr>
                            <w:top w:val="none" w:sz="0" w:space="0" w:color="auto"/>
                            <w:left w:val="none" w:sz="0" w:space="0" w:color="auto"/>
                            <w:bottom w:val="none" w:sz="0" w:space="0" w:color="auto"/>
                            <w:right w:val="none" w:sz="0" w:space="0" w:color="auto"/>
                          </w:divBdr>
                          <w:divsChild>
                            <w:div w:id="1710686565">
                              <w:marLeft w:val="0"/>
                              <w:marRight w:val="0"/>
                              <w:marTop w:val="0"/>
                              <w:marBottom w:val="0"/>
                              <w:divBdr>
                                <w:top w:val="none" w:sz="0" w:space="0" w:color="auto"/>
                                <w:left w:val="none" w:sz="0" w:space="0" w:color="auto"/>
                                <w:bottom w:val="none" w:sz="0" w:space="0" w:color="auto"/>
                                <w:right w:val="none" w:sz="0" w:space="0" w:color="auto"/>
                              </w:divBdr>
                            </w:div>
                          </w:divsChild>
                        </w:div>
                        <w:div w:id="1127507120">
                          <w:marLeft w:val="0"/>
                          <w:marRight w:val="0"/>
                          <w:marTop w:val="0"/>
                          <w:marBottom w:val="0"/>
                          <w:divBdr>
                            <w:top w:val="none" w:sz="0" w:space="0" w:color="auto"/>
                            <w:left w:val="none" w:sz="0" w:space="0" w:color="auto"/>
                            <w:bottom w:val="none" w:sz="0" w:space="0" w:color="auto"/>
                            <w:right w:val="none" w:sz="0" w:space="0" w:color="auto"/>
                          </w:divBdr>
                          <w:divsChild>
                            <w:div w:id="1682926411">
                              <w:marLeft w:val="0"/>
                              <w:marRight w:val="0"/>
                              <w:marTop w:val="0"/>
                              <w:marBottom w:val="0"/>
                              <w:divBdr>
                                <w:top w:val="none" w:sz="0" w:space="0" w:color="auto"/>
                                <w:left w:val="none" w:sz="0" w:space="0" w:color="auto"/>
                                <w:bottom w:val="none" w:sz="0" w:space="0" w:color="auto"/>
                                <w:right w:val="none" w:sz="0" w:space="0" w:color="auto"/>
                              </w:divBdr>
                            </w:div>
                          </w:divsChild>
                        </w:div>
                        <w:div w:id="1461340047">
                          <w:marLeft w:val="0"/>
                          <w:marRight w:val="0"/>
                          <w:marTop w:val="0"/>
                          <w:marBottom w:val="0"/>
                          <w:divBdr>
                            <w:top w:val="none" w:sz="0" w:space="0" w:color="auto"/>
                            <w:left w:val="none" w:sz="0" w:space="0" w:color="auto"/>
                            <w:bottom w:val="none" w:sz="0" w:space="0" w:color="auto"/>
                            <w:right w:val="none" w:sz="0" w:space="0" w:color="auto"/>
                          </w:divBdr>
                          <w:divsChild>
                            <w:div w:id="1400134211">
                              <w:marLeft w:val="0"/>
                              <w:marRight w:val="0"/>
                              <w:marTop w:val="0"/>
                              <w:marBottom w:val="0"/>
                              <w:divBdr>
                                <w:top w:val="none" w:sz="0" w:space="0" w:color="auto"/>
                                <w:left w:val="none" w:sz="0" w:space="0" w:color="auto"/>
                                <w:bottom w:val="none" w:sz="0" w:space="0" w:color="auto"/>
                                <w:right w:val="none" w:sz="0" w:space="0" w:color="auto"/>
                              </w:divBdr>
                            </w:div>
                          </w:divsChild>
                        </w:div>
                        <w:div w:id="313725040">
                          <w:marLeft w:val="0"/>
                          <w:marRight w:val="0"/>
                          <w:marTop w:val="0"/>
                          <w:marBottom w:val="0"/>
                          <w:divBdr>
                            <w:top w:val="none" w:sz="0" w:space="0" w:color="auto"/>
                            <w:left w:val="none" w:sz="0" w:space="0" w:color="auto"/>
                            <w:bottom w:val="none" w:sz="0" w:space="0" w:color="auto"/>
                            <w:right w:val="none" w:sz="0" w:space="0" w:color="auto"/>
                          </w:divBdr>
                          <w:divsChild>
                            <w:div w:id="123489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92139">
          <w:marLeft w:val="0"/>
          <w:marRight w:val="0"/>
          <w:marTop w:val="0"/>
          <w:marBottom w:val="780"/>
          <w:divBdr>
            <w:top w:val="none" w:sz="0" w:space="0" w:color="auto"/>
            <w:left w:val="none" w:sz="0" w:space="0" w:color="auto"/>
            <w:bottom w:val="none" w:sz="0" w:space="0" w:color="auto"/>
            <w:right w:val="none" w:sz="0" w:space="0" w:color="auto"/>
          </w:divBdr>
          <w:divsChild>
            <w:div w:id="2099400343">
              <w:marLeft w:val="0"/>
              <w:marRight w:val="0"/>
              <w:marTop w:val="0"/>
              <w:marBottom w:val="0"/>
              <w:divBdr>
                <w:top w:val="none" w:sz="0" w:space="0" w:color="auto"/>
                <w:left w:val="none" w:sz="0" w:space="0" w:color="auto"/>
                <w:bottom w:val="none" w:sz="0" w:space="0" w:color="auto"/>
                <w:right w:val="none" w:sz="0" w:space="0" w:color="auto"/>
              </w:divBdr>
              <w:divsChild>
                <w:div w:id="99399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951032">
      <w:bodyDiv w:val="1"/>
      <w:marLeft w:val="0"/>
      <w:marRight w:val="0"/>
      <w:marTop w:val="0"/>
      <w:marBottom w:val="0"/>
      <w:divBdr>
        <w:top w:val="none" w:sz="0" w:space="0" w:color="auto"/>
        <w:left w:val="none" w:sz="0" w:space="0" w:color="auto"/>
        <w:bottom w:val="none" w:sz="0" w:space="0" w:color="auto"/>
        <w:right w:val="none" w:sz="0" w:space="0" w:color="auto"/>
      </w:divBdr>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603388">
      <w:bodyDiv w:val="1"/>
      <w:marLeft w:val="0"/>
      <w:marRight w:val="0"/>
      <w:marTop w:val="0"/>
      <w:marBottom w:val="0"/>
      <w:divBdr>
        <w:top w:val="none" w:sz="0" w:space="0" w:color="auto"/>
        <w:left w:val="none" w:sz="0" w:space="0" w:color="auto"/>
        <w:bottom w:val="none" w:sz="0" w:space="0" w:color="auto"/>
        <w:right w:val="none" w:sz="0" w:space="0" w:color="auto"/>
      </w:divBdr>
    </w:div>
    <w:div w:id="2124373654">
      <w:bodyDiv w:val="1"/>
      <w:marLeft w:val="0"/>
      <w:marRight w:val="0"/>
      <w:marTop w:val="0"/>
      <w:marBottom w:val="0"/>
      <w:divBdr>
        <w:top w:val="none" w:sz="0" w:space="0" w:color="auto"/>
        <w:left w:val="none" w:sz="0" w:space="0" w:color="auto"/>
        <w:bottom w:val="none" w:sz="0" w:space="0" w:color="auto"/>
        <w:right w:val="none" w:sz="0" w:space="0" w:color="auto"/>
      </w:divBdr>
      <w:divsChild>
        <w:div w:id="307518419">
          <w:marLeft w:val="0"/>
          <w:marRight w:val="0"/>
          <w:marTop w:val="0"/>
          <w:marBottom w:val="0"/>
          <w:divBdr>
            <w:top w:val="none" w:sz="0" w:space="0" w:color="auto"/>
            <w:left w:val="none" w:sz="0" w:space="0" w:color="auto"/>
            <w:bottom w:val="none" w:sz="0" w:space="0" w:color="auto"/>
            <w:right w:val="none" w:sz="0" w:space="0" w:color="auto"/>
          </w:divBdr>
          <w:divsChild>
            <w:div w:id="1899972860">
              <w:marLeft w:val="0"/>
              <w:marRight w:val="0"/>
              <w:marTop w:val="0"/>
              <w:marBottom w:val="0"/>
              <w:divBdr>
                <w:top w:val="none" w:sz="0" w:space="0" w:color="auto"/>
                <w:left w:val="none" w:sz="0" w:space="0" w:color="auto"/>
                <w:bottom w:val="none" w:sz="0" w:space="0" w:color="auto"/>
                <w:right w:val="none" w:sz="0" w:space="0" w:color="auto"/>
              </w:divBdr>
            </w:div>
            <w:div w:id="26882359">
              <w:marLeft w:val="0"/>
              <w:marRight w:val="0"/>
              <w:marTop w:val="0"/>
              <w:marBottom w:val="0"/>
              <w:divBdr>
                <w:top w:val="none" w:sz="0" w:space="0" w:color="auto"/>
                <w:left w:val="none" w:sz="0" w:space="0" w:color="auto"/>
                <w:bottom w:val="none" w:sz="0" w:space="0" w:color="auto"/>
                <w:right w:val="none" w:sz="0" w:space="0" w:color="auto"/>
              </w:divBdr>
            </w:div>
          </w:divsChild>
        </w:div>
        <w:div w:id="1140463764">
          <w:marLeft w:val="0"/>
          <w:marRight w:val="0"/>
          <w:marTop w:val="0"/>
          <w:marBottom w:val="540"/>
          <w:divBdr>
            <w:top w:val="none" w:sz="0" w:space="0" w:color="auto"/>
            <w:left w:val="none" w:sz="0" w:space="0" w:color="auto"/>
            <w:bottom w:val="none" w:sz="0" w:space="0" w:color="auto"/>
            <w:right w:val="none" w:sz="0" w:space="0" w:color="auto"/>
          </w:divBdr>
        </w:div>
        <w:div w:id="1828742621">
          <w:marLeft w:val="0"/>
          <w:marRight w:val="0"/>
          <w:marTop w:val="0"/>
          <w:marBottom w:val="0"/>
          <w:divBdr>
            <w:top w:val="none" w:sz="0" w:space="0" w:color="auto"/>
            <w:left w:val="none" w:sz="0" w:space="0" w:color="auto"/>
            <w:bottom w:val="none" w:sz="0" w:space="0" w:color="auto"/>
            <w:right w:val="none" w:sz="0" w:space="0" w:color="auto"/>
          </w:divBdr>
        </w:div>
        <w:div w:id="1684893518">
          <w:marLeft w:val="0"/>
          <w:marRight w:val="0"/>
          <w:marTop w:val="0"/>
          <w:marBottom w:val="0"/>
          <w:divBdr>
            <w:top w:val="none" w:sz="0" w:space="0" w:color="auto"/>
            <w:left w:val="none" w:sz="0" w:space="0" w:color="auto"/>
            <w:bottom w:val="none" w:sz="0" w:space="0" w:color="auto"/>
            <w:right w:val="none" w:sz="0" w:space="0" w:color="auto"/>
          </w:divBdr>
        </w:div>
        <w:div w:id="589973907">
          <w:marLeft w:val="0"/>
          <w:marRight w:val="0"/>
          <w:marTop w:val="0"/>
          <w:marBottom w:val="0"/>
          <w:divBdr>
            <w:top w:val="none" w:sz="0" w:space="0" w:color="auto"/>
            <w:left w:val="none" w:sz="0" w:space="0" w:color="auto"/>
            <w:bottom w:val="none" w:sz="0" w:space="0" w:color="auto"/>
            <w:right w:val="none" w:sz="0" w:space="0" w:color="auto"/>
          </w:divBdr>
        </w:div>
        <w:div w:id="970328662">
          <w:marLeft w:val="0"/>
          <w:marRight w:val="0"/>
          <w:marTop w:val="0"/>
          <w:marBottom w:val="0"/>
          <w:divBdr>
            <w:top w:val="none" w:sz="0" w:space="0" w:color="auto"/>
            <w:left w:val="none" w:sz="0" w:space="0" w:color="auto"/>
            <w:bottom w:val="none" w:sz="0" w:space="0" w:color="auto"/>
            <w:right w:val="none" w:sz="0" w:space="0" w:color="auto"/>
          </w:divBdr>
        </w:div>
        <w:div w:id="2129270981">
          <w:marLeft w:val="0"/>
          <w:marRight w:val="0"/>
          <w:marTop w:val="0"/>
          <w:marBottom w:val="0"/>
          <w:divBdr>
            <w:top w:val="none" w:sz="0" w:space="0" w:color="auto"/>
            <w:left w:val="none" w:sz="0" w:space="0" w:color="auto"/>
            <w:bottom w:val="none" w:sz="0" w:space="0" w:color="auto"/>
            <w:right w:val="none" w:sz="0" w:space="0" w:color="auto"/>
          </w:divBdr>
        </w:div>
        <w:div w:id="1567883509">
          <w:marLeft w:val="0"/>
          <w:marRight w:val="0"/>
          <w:marTop w:val="0"/>
          <w:marBottom w:val="0"/>
          <w:divBdr>
            <w:top w:val="none" w:sz="0" w:space="0" w:color="auto"/>
            <w:left w:val="none" w:sz="0" w:space="0" w:color="auto"/>
            <w:bottom w:val="none" w:sz="0" w:space="0" w:color="auto"/>
            <w:right w:val="none" w:sz="0" w:space="0" w:color="auto"/>
          </w:divBdr>
        </w:div>
        <w:div w:id="1014184274">
          <w:marLeft w:val="0"/>
          <w:marRight w:val="0"/>
          <w:marTop w:val="0"/>
          <w:marBottom w:val="0"/>
          <w:divBdr>
            <w:top w:val="none" w:sz="0" w:space="0" w:color="auto"/>
            <w:left w:val="none" w:sz="0" w:space="0" w:color="auto"/>
            <w:bottom w:val="none" w:sz="0" w:space="0" w:color="auto"/>
            <w:right w:val="none" w:sz="0" w:space="0" w:color="auto"/>
          </w:divBdr>
        </w:div>
        <w:div w:id="485633031">
          <w:marLeft w:val="0"/>
          <w:marRight w:val="0"/>
          <w:marTop w:val="0"/>
          <w:marBottom w:val="0"/>
          <w:divBdr>
            <w:top w:val="none" w:sz="0" w:space="0" w:color="auto"/>
            <w:left w:val="none" w:sz="0" w:space="0" w:color="auto"/>
            <w:bottom w:val="none" w:sz="0" w:space="0" w:color="auto"/>
            <w:right w:val="none" w:sz="0" w:space="0" w:color="auto"/>
          </w:divBdr>
        </w:div>
        <w:div w:id="329523062">
          <w:marLeft w:val="0"/>
          <w:marRight w:val="0"/>
          <w:marTop w:val="0"/>
          <w:marBottom w:val="0"/>
          <w:divBdr>
            <w:top w:val="none" w:sz="0" w:space="0" w:color="auto"/>
            <w:left w:val="none" w:sz="0" w:space="0" w:color="auto"/>
            <w:bottom w:val="none" w:sz="0" w:space="0" w:color="auto"/>
            <w:right w:val="none" w:sz="0" w:space="0" w:color="auto"/>
          </w:divBdr>
        </w:div>
        <w:div w:id="2049065943">
          <w:marLeft w:val="0"/>
          <w:marRight w:val="0"/>
          <w:marTop w:val="0"/>
          <w:marBottom w:val="0"/>
          <w:divBdr>
            <w:top w:val="none" w:sz="0" w:space="0" w:color="auto"/>
            <w:left w:val="none" w:sz="0" w:space="0" w:color="auto"/>
            <w:bottom w:val="none" w:sz="0" w:space="0" w:color="auto"/>
            <w:right w:val="none" w:sz="0" w:space="0" w:color="auto"/>
          </w:divBdr>
        </w:div>
        <w:div w:id="861823977">
          <w:marLeft w:val="0"/>
          <w:marRight w:val="0"/>
          <w:marTop w:val="0"/>
          <w:marBottom w:val="0"/>
          <w:divBdr>
            <w:top w:val="none" w:sz="0" w:space="0" w:color="auto"/>
            <w:left w:val="none" w:sz="0" w:space="0" w:color="auto"/>
            <w:bottom w:val="none" w:sz="0" w:space="0" w:color="auto"/>
            <w:right w:val="none" w:sz="0" w:space="0" w:color="auto"/>
          </w:divBdr>
        </w:div>
        <w:div w:id="265886729">
          <w:marLeft w:val="0"/>
          <w:marRight w:val="0"/>
          <w:marTop w:val="0"/>
          <w:marBottom w:val="0"/>
          <w:divBdr>
            <w:top w:val="none" w:sz="0" w:space="0" w:color="auto"/>
            <w:left w:val="none" w:sz="0" w:space="0" w:color="auto"/>
            <w:bottom w:val="none" w:sz="0" w:space="0" w:color="auto"/>
            <w:right w:val="none" w:sz="0" w:space="0" w:color="auto"/>
          </w:divBdr>
        </w:div>
        <w:div w:id="283777467">
          <w:marLeft w:val="900"/>
          <w:marRight w:val="0"/>
          <w:marTop w:val="0"/>
          <w:marBottom w:val="780"/>
          <w:divBdr>
            <w:top w:val="none" w:sz="0" w:space="0" w:color="auto"/>
            <w:left w:val="none" w:sz="0" w:space="0" w:color="auto"/>
            <w:bottom w:val="none" w:sz="0" w:space="0" w:color="auto"/>
            <w:right w:val="none" w:sz="0" w:space="0" w:color="auto"/>
          </w:divBdr>
          <w:divsChild>
            <w:div w:id="1226836072">
              <w:marLeft w:val="0"/>
              <w:marRight w:val="0"/>
              <w:marTop w:val="0"/>
              <w:marBottom w:val="0"/>
              <w:divBdr>
                <w:top w:val="none" w:sz="0" w:space="0" w:color="auto"/>
                <w:left w:val="none" w:sz="0" w:space="0" w:color="auto"/>
                <w:bottom w:val="none" w:sz="0" w:space="0" w:color="auto"/>
                <w:right w:val="none" w:sz="0" w:space="0" w:color="auto"/>
              </w:divBdr>
              <w:divsChild>
                <w:div w:id="1556315974">
                  <w:marLeft w:val="0"/>
                  <w:marRight w:val="0"/>
                  <w:marTop w:val="0"/>
                  <w:marBottom w:val="0"/>
                  <w:divBdr>
                    <w:top w:val="none" w:sz="0" w:space="0" w:color="auto"/>
                    <w:left w:val="none" w:sz="0" w:space="0" w:color="auto"/>
                    <w:bottom w:val="none" w:sz="0" w:space="0" w:color="auto"/>
                    <w:right w:val="none" w:sz="0" w:space="0" w:color="auto"/>
                  </w:divBdr>
                  <w:divsChild>
                    <w:div w:id="1370573014">
                      <w:marLeft w:val="0"/>
                      <w:marRight w:val="0"/>
                      <w:marTop w:val="0"/>
                      <w:marBottom w:val="0"/>
                      <w:divBdr>
                        <w:top w:val="none" w:sz="0" w:space="0" w:color="auto"/>
                        <w:left w:val="none" w:sz="0" w:space="0" w:color="auto"/>
                        <w:bottom w:val="none" w:sz="0" w:space="0" w:color="auto"/>
                        <w:right w:val="none" w:sz="0" w:space="0" w:color="auto"/>
                      </w:divBdr>
                      <w:divsChild>
                        <w:div w:id="1485928538">
                          <w:marLeft w:val="0"/>
                          <w:marRight w:val="0"/>
                          <w:marTop w:val="0"/>
                          <w:marBottom w:val="0"/>
                          <w:divBdr>
                            <w:top w:val="none" w:sz="0" w:space="0" w:color="auto"/>
                            <w:left w:val="none" w:sz="0" w:space="0" w:color="auto"/>
                            <w:bottom w:val="none" w:sz="0" w:space="0" w:color="auto"/>
                            <w:right w:val="none" w:sz="0" w:space="0" w:color="auto"/>
                          </w:divBdr>
                          <w:divsChild>
                            <w:div w:id="2108042836">
                              <w:marLeft w:val="0"/>
                              <w:marRight w:val="0"/>
                              <w:marTop w:val="0"/>
                              <w:marBottom w:val="300"/>
                              <w:divBdr>
                                <w:top w:val="none" w:sz="0" w:space="0" w:color="auto"/>
                                <w:left w:val="none" w:sz="0" w:space="0" w:color="auto"/>
                                <w:bottom w:val="none" w:sz="0" w:space="0" w:color="auto"/>
                                <w:right w:val="none" w:sz="0" w:space="0" w:color="auto"/>
                              </w:divBdr>
                              <w:divsChild>
                                <w:div w:id="636255270">
                                  <w:marLeft w:val="0"/>
                                  <w:marRight w:val="0"/>
                                  <w:marTop w:val="30"/>
                                  <w:marBottom w:val="0"/>
                                  <w:divBdr>
                                    <w:top w:val="none" w:sz="0" w:space="0" w:color="auto"/>
                                    <w:left w:val="none" w:sz="0" w:space="0" w:color="auto"/>
                                    <w:bottom w:val="none" w:sz="0" w:space="0" w:color="auto"/>
                                    <w:right w:val="none" w:sz="0" w:space="0" w:color="auto"/>
                                  </w:divBdr>
                                </w:div>
                              </w:divsChild>
                            </w:div>
                            <w:div w:id="1858038720">
                              <w:marLeft w:val="0"/>
                              <w:marRight w:val="0"/>
                              <w:marTop w:val="0"/>
                              <w:marBottom w:val="0"/>
                              <w:divBdr>
                                <w:top w:val="none" w:sz="0" w:space="0" w:color="auto"/>
                                <w:left w:val="none" w:sz="0" w:space="0" w:color="auto"/>
                                <w:bottom w:val="none" w:sz="0" w:space="0" w:color="auto"/>
                                <w:right w:val="none" w:sz="0" w:space="0" w:color="auto"/>
                              </w:divBdr>
                              <w:divsChild>
                                <w:div w:id="1642997822">
                                  <w:marLeft w:val="0"/>
                                  <w:marRight w:val="0"/>
                                  <w:marTop w:val="0"/>
                                  <w:marBottom w:val="0"/>
                                  <w:divBdr>
                                    <w:top w:val="none" w:sz="0" w:space="0" w:color="auto"/>
                                    <w:left w:val="none" w:sz="0" w:space="0" w:color="auto"/>
                                    <w:bottom w:val="none" w:sz="0" w:space="0" w:color="auto"/>
                                    <w:right w:val="none" w:sz="0" w:space="0" w:color="auto"/>
                                  </w:divBdr>
                                  <w:divsChild>
                                    <w:div w:id="1513883325">
                                      <w:marLeft w:val="0"/>
                                      <w:marRight w:val="0"/>
                                      <w:marTop w:val="0"/>
                                      <w:marBottom w:val="180"/>
                                      <w:divBdr>
                                        <w:top w:val="none" w:sz="0" w:space="0" w:color="auto"/>
                                        <w:left w:val="none" w:sz="0" w:space="0" w:color="auto"/>
                                        <w:bottom w:val="none" w:sz="0" w:space="0" w:color="auto"/>
                                        <w:right w:val="none" w:sz="0" w:space="0" w:color="auto"/>
                                      </w:divBdr>
                                      <w:divsChild>
                                        <w:div w:id="1824471016">
                                          <w:marLeft w:val="0"/>
                                          <w:marRight w:val="0"/>
                                          <w:marTop w:val="0"/>
                                          <w:marBottom w:val="0"/>
                                          <w:divBdr>
                                            <w:top w:val="none" w:sz="0" w:space="0" w:color="auto"/>
                                            <w:left w:val="none" w:sz="0" w:space="0" w:color="auto"/>
                                            <w:bottom w:val="none" w:sz="0" w:space="0" w:color="auto"/>
                                            <w:right w:val="none" w:sz="0" w:space="0" w:color="auto"/>
                                          </w:divBdr>
                                        </w:div>
                                      </w:divsChild>
                                    </w:div>
                                    <w:div w:id="262155089">
                                      <w:marLeft w:val="0"/>
                                      <w:marRight w:val="0"/>
                                      <w:marTop w:val="0"/>
                                      <w:marBottom w:val="0"/>
                                      <w:divBdr>
                                        <w:top w:val="none" w:sz="0" w:space="0" w:color="auto"/>
                                        <w:left w:val="none" w:sz="0" w:space="0" w:color="auto"/>
                                        <w:bottom w:val="none" w:sz="0" w:space="0" w:color="auto"/>
                                        <w:right w:val="none" w:sz="0" w:space="0" w:color="auto"/>
                                      </w:divBdr>
                                      <w:divsChild>
                                        <w:div w:id="18706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4154020">
          <w:marLeft w:val="0"/>
          <w:marRight w:val="0"/>
          <w:marTop w:val="780"/>
          <w:marBottom w:val="1200"/>
          <w:divBdr>
            <w:top w:val="none" w:sz="0" w:space="0" w:color="auto"/>
            <w:left w:val="none" w:sz="0" w:space="0" w:color="auto"/>
            <w:bottom w:val="none" w:sz="0" w:space="0" w:color="auto"/>
            <w:right w:val="none" w:sz="0" w:space="0" w:color="auto"/>
          </w:divBdr>
          <w:divsChild>
            <w:div w:id="1398743937">
              <w:marLeft w:val="0"/>
              <w:marRight w:val="0"/>
              <w:marTop w:val="0"/>
              <w:marBottom w:val="0"/>
              <w:divBdr>
                <w:top w:val="none" w:sz="0" w:space="0" w:color="auto"/>
                <w:left w:val="none" w:sz="0" w:space="0" w:color="auto"/>
                <w:bottom w:val="none" w:sz="0" w:space="0" w:color="auto"/>
                <w:right w:val="none" w:sz="0" w:space="0" w:color="auto"/>
              </w:divBdr>
              <w:divsChild>
                <w:div w:id="32921538">
                  <w:marLeft w:val="0"/>
                  <w:marRight w:val="0"/>
                  <w:marTop w:val="0"/>
                  <w:marBottom w:val="0"/>
                  <w:divBdr>
                    <w:top w:val="none" w:sz="0" w:space="0" w:color="auto"/>
                    <w:left w:val="none" w:sz="0" w:space="0" w:color="auto"/>
                    <w:bottom w:val="none" w:sz="0" w:space="0" w:color="auto"/>
                    <w:right w:val="none" w:sz="0" w:space="0" w:color="auto"/>
                  </w:divBdr>
                  <w:divsChild>
                    <w:div w:id="902719825">
                      <w:marLeft w:val="0"/>
                      <w:marRight w:val="0"/>
                      <w:marTop w:val="0"/>
                      <w:marBottom w:val="0"/>
                      <w:divBdr>
                        <w:top w:val="none" w:sz="0" w:space="0" w:color="auto"/>
                        <w:left w:val="none" w:sz="0" w:space="0" w:color="auto"/>
                        <w:bottom w:val="none" w:sz="0" w:space="0" w:color="auto"/>
                        <w:right w:val="none" w:sz="0" w:space="0" w:color="auto"/>
                      </w:divBdr>
                    </w:div>
                  </w:divsChild>
                </w:div>
                <w:div w:id="1617131928">
                  <w:marLeft w:val="0"/>
                  <w:marRight w:val="0"/>
                  <w:marTop w:val="0"/>
                  <w:marBottom w:val="165"/>
                  <w:divBdr>
                    <w:top w:val="none" w:sz="0" w:space="0" w:color="auto"/>
                    <w:left w:val="none" w:sz="0" w:space="0" w:color="auto"/>
                    <w:bottom w:val="none" w:sz="0" w:space="0" w:color="auto"/>
                    <w:right w:val="none" w:sz="0" w:space="0" w:color="auto"/>
                  </w:divBdr>
                  <w:divsChild>
                    <w:div w:id="511990132">
                      <w:marLeft w:val="0"/>
                      <w:marRight w:val="0"/>
                      <w:marTop w:val="0"/>
                      <w:marBottom w:val="0"/>
                      <w:divBdr>
                        <w:top w:val="none" w:sz="0" w:space="0" w:color="auto"/>
                        <w:left w:val="none" w:sz="0" w:space="0" w:color="auto"/>
                        <w:bottom w:val="none" w:sz="0" w:space="0" w:color="auto"/>
                        <w:right w:val="none" w:sz="0" w:space="0" w:color="auto"/>
                      </w:divBdr>
                      <w:divsChild>
                        <w:div w:id="1076974842">
                          <w:marLeft w:val="0"/>
                          <w:marRight w:val="0"/>
                          <w:marTop w:val="0"/>
                          <w:marBottom w:val="0"/>
                          <w:divBdr>
                            <w:top w:val="none" w:sz="0" w:space="0" w:color="auto"/>
                            <w:left w:val="none" w:sz="0" w:space="0" w:color="auto"/>
                            <w:bottom w:val="none" w:sz="0" w:space="0" w:color="auto"/>
                            <w:right w:val="none" w:sz="0" w:space="0" w:color="auto"/>
                          </w:divBdr>
                          <w:divsChild>
                            <w:div w:id="785469611">
                              <w:marLeft w:val="0"/>
                              <w:marRight w:val="0"/>
                              <w:marTop w:val="0"/>
                              <w:marBottom w:val="0"/>
                              <w:divBdr>
                                <w:top w:val="none" w:sz="0" w:space="0" w:color="auto"/>
                                <w:left w:val="none" w:sz="0" w:space="0" w:color="auto"/>
                                <w:bottom w:val="none" w:sz="0" w:space="0" w:color="auto"/>
                                <w:right w:val="none" w:sz="0" w:space="0" w:color="auto"/>
                              </w:divBdr>
                              <w:divsChild>
                                <w:div w:id="151607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81047">
                  <w:marLeft w:val="0"/>
                  <w:marRight w:val="0"/>
                  <w:marTop w:val="0"/>
                  <w:marBottom w:val="1200"/>
                  <w:divBdr>
                    <w:top w:val="none" w:sz="0" w:space="0" w:color="auto"/>
                    <w:left w:val="none" w:sz="0" w:space="0" w:color="auto"/>
                    <w:bottom w:val="none" w:sz="0" w:space="0" w:color="auto"/>
                    <w:right w:val="none" w:sz="0" w:space="0" w:color="auto"/>
                  </w:divBdr>
                  <w:divsChild>
                    <w:div w:id="73354879">
                      <w:marLeft w:val="0"/>
                      <w:marRight w:val="0"/>
                      <w:marTop w:val="0"/>
                      <w:marBottom w:val="0"/>
                      <w:divBdr>
                        <w:top w:val="none" w:sz="0" w:space="0" w:color="auto"/>
                        <w:left w:val="none" w:sz="0" w:space="0" w:color="auto"/>
                        <w:bottom w:val="none" w:sz="0" w:space="0" w:color="auto"/>
                        <w:right w:val="none" w:sz="0" w:space="0" w:color="auto"/>
                      </w:divBdr>
                      <w:divsChild>
                        <w:div w:id="1718431793">
                          <w:marLeft w:val="0"/>
                          <w:marRight w:val="0"/>
                          <w:marTop w:val="0"/>
                          <w:marBottom w:val="360"/>
                          <w:divBdr>
                            <w:top w:val="none" w:sz="0" w:space="0" w:color="auto"/>
                            <w:left w:val="none" w:sz="0" w:space="0" w:color="auto"/>
                            <w:bottom w:val="none" w:sz="0" w:space="0" w:color="auto"/>
                            <w:right w:val="none" w:sz="0" w:space="0" w:color="auto"/>
                          </w:divBdr>
                        </w:div>
                        <w:div w:id="1753427273">
                          <w:marLeft w:val="0"/>
                          <w:marRight w:val="0"/>
                          <w:marTop w:val="0"/>
                          <w:marBottom w:val="150"/>
                          <w:divBdr>
                            <w:top w:val="none" w:sz="0" w:space="0" w:color="auto"/>
                            <w:left w:val="none" w:sz="0" w:space="0" w:color="auto"/>
                            <w:bottom w:val="none" w:sz="0" w:space="0" w:color="auto"/>
                            <w:right w:val="none" w:sz="0" w:space="0" w:color="auto"/>
                          </w:divBdr>
                        </w:div>
                        <w:div w:id="1649937070">
                          <w:marLeft w:val="0"/>
                          <w:marRight w:val="0"/>
                          <w:marTop w:val="0"/>
                          <w:marBottom w:val="540"/>
                          <w:divBdr>
                            <w:top w:val="none" w:sz="0" w:space="0" w:color="auto"/>
                            <w:left w:val="none" w:sz="0" w:space="0" w:color="auto"/>
                            <w:bottom w:val="none" w:sz="0" w:space="0" w:color="auto"/>
                            <w:right w:val="none" w:sz="0" w:space="0" w:color="auto"/>
                          </w:divBdr>
                        </w:div>
                        <w:div w:id="232472711">
                          <w:marLeft w:val="0"/>
                          <w:marRight w:val="0"/>
                          <w:marTop w:val="0"/>
                          <w:marBottom w:val="0"/>
                          <w:divBdr>
                            <w:top w:val="none" w:sz="0" w:space="0" w:color="auto"/>
                            <w:left w:val="none" w:sz="0" w:space="0" w:color="auto"/>
                            <w:bottom w:val="none" w:sz="0" w:space="0" w:color="auto"/>
                            <w:right w:val="none" w:sz="0" w:space="0" w:color="auto"/>
                          </w:divBdr>
                          <w:divsChild>
                            <w:div w:id="10960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80169">
                  <w:marLeft w:val="0"/>
                  <w:marRight w:val="0"/>
                  <w:marTop w:val="0"/>
                  <w:marBottom w:val="0"/>
                  <w:divBdr>
                    <w:top w:val="none" w:sz="0" w:space="0" w:color="auto"/>
                    <w:left w:val="none" w:sz="0" w:space="0" w:color="auto"/>
                    <w:bottom w:val="none" w:sz="0" w:space="0" w:color="auto"/>
                    <w:right w:val="none" w:sz="0" w:space="0" w:color="auto"/>
                  </w:divBdr>
                  <w:divsChild>
                    <w:div w:id="998773605">
                      <w:marLeft w:val="0"/>
                      <w:marRight w:val="0"/>
                      <w:marTop w:val="0"/>
                      <w:marBottom w:val="100"/>
                      <w:divBdr>
                        <w:top w:val="none" w:sz="0" w:space="0" w:color="auto"/>
                        <w:left w:val="none" w:sz="0" w:space="0" w:color="auto"/>
                        <w:bottom w:val="none" w:sz="0" w:space="0" w:color="auto"/>
                        <w:right w:val="none" w:sz="0" w:space="0" w:color="auto"/>
                      </w:divBdr>
                      <w:divsChild>
                        <w:div w:id="1251233492">
                          <w:marLeft w:val="0"/>
                          <w:marRight w:val="0"/>
                          <w:marTop w:val="0"/>
                          <w:marBottom w:val="0"/>
                          <w:divBdr>
                            <w:top w:val="none" w:sz="0" w:space="0" w:color="auto"/>
                            <w:left w:val="none" w:sz="0" w:space="0" w:color="auto"/>
                            <w:bottom w:val="none" w:sz="0" w:space="0" w:color="auto"/>
                            <w:right w:val="none" w:sz="0" w:space="0" w:color="auto"/>
                          </w:divBdr>
                          <w:divsChild>
                            <w:div w:id="1991323279">
                              <w:marLeft w:val="0"/>
                              <w:marRight w:val="0"/>
                              <w:marTop w:val="0"/>
                              <w:marBottom w:val="0"/>
                              <w:divBdr>
                                <w:top w:val="none" w:sz="0" w:space="0" w:color="auto"/>
                                <w:left w:val="none" w:sz="0" w:space="0" w:color="auto"/>
                                <w:bottom w:val="none" w:sz="0" w:space="0" w:color="auto"/>
                                <w:right w:val="none" w:sz="0" w:space="0" w:color="auto"/>
                              </w:divBdr>
                              <w:divsChild>
                                <w:div w:id="48447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749699">
                      <w:marLeft w:val="0"/>
                      <w:marRight w:val="0"/>
                      <w:marTop w:val="0"/>
                      <w:marBottom w:val="0"/>
                      <w:divBdr>
                        <w:top w:val="none" w:sz="0" w:space="0" w:color="auto"/>
                        <w:left w:val="none" w:sz="0" w:space="0" w:color="auto"/>
                        <w:bottom w:val="none" w:sz="0" w:space="0" w:color="auto"/>
                        <w:right w:val="none" w:sz="0" w:space="0" w:color="auto"/>
                      </w:divBdr>
                      <w:divsChild>
                        <w:div w:id="444806955">
                          <w:marLeft w:val="0"/>
                          <w:marRight w:val="0"/>
                          <w:marTop w:val="0"/>
                          <w:marBottom w:val="0"/>
                          <w:divBdr>
                            <w:top w:val="none" w:sz="0" w:space="0" w:color="auto"/>
                            <w:left w:val="none" w:sz="0" w:space="0" w:color="auto"/>
                            <w:bottom w:val="none" w:sz="0" w:space="0" w:color="auto"/>
                            <w:right w:val="none" w:sz="0" w:space="0" w:color="auto"/>
                          </w:divBdr>
                          <w:divsChild>
                            <w:div w:id="551189697">
                              <w:marLeft w:val="0"/>
                              <w:marRight w:val="0"/>
                              <w:marTop w:val="0"/>
                              <w:marBottom w:val="0"/>
                              <w:divBdr>
                                <w:top w:val="none" w:sz="0" w:space="0" w:color="auto"/>
                                <w:left w:val="none" w:sz="0" w:space="0" w:color="auto"/>
                                <w:bottom w:val="none" w:sz="0" w:space="0" w:color="auto"/>
                                <w:right w:val="none" w:sz="0" w:space="0" w:color="auto"/>
                              </w:divBdr>
                            </w:div>
                          </w:divsChild>
                        </w:div>
                        <w:div w:id="1331441963">
                          <w:marLeft w:val="0"/>
                          <w:marRight w:val="0"/>
                          <w:marTop w:val="0"/>
                          <w:marBottom w:val="0"/>
                          <w:divBdr>
                            <w:top w:val="none" w:sz="0" w:space="0" w:color="auto"/>
                            <w:left w:val="none" w:sz="0" w:space="0" w:color="auto"/>
                            <w:bottom w:val="none" w:sz="0" w:space="0" w:color="auto"/>
                            <w:right w:val="none" w:sz="0" w:space="0" w:color="auto"/>
                          </w:divBdr>
                          <w:divsChild>
                            <w:div w:id="52972578">
                              <w:marLeft w:val="0"/>
                              <w:marRight w:val="0"/>
                              <w:marTop w:val="0"/>
                              <w:marBottom w:val="0"/>
                              <w:divBdr>
                                <w:top w:val="none" w:sz="0" w:space="0" w:color="auto"/>
                                <w:left w:val="none" w:sz="0" w:space="0" w:color="auto"/>
                                <w:bottom w:val="none" w:sz="0" w:space="0" w:color="auto"/>
                                <w:right w:val="none" w:sz="0" w:space="0" w:color="auto"/>
                              </w:divBdr>
                            </w:div>
                          </w:divsChild>
                        </w:div>
                        <w:div w:id="1927574120">
                          <w:marLeft w:val="0"/>
                          <w:marRight w:val="0"/>
                          <w:marTop w:val="0"/>
                          <w:marBottom w:val="0"/>
                          <w:divBdr>
                            <w:top w:val="none" w:sz="0" w:space="0" w:color="auto"/>
                            <w:left w:val="none" w:sz="0" w:space="0" w:color="auto"/>
                            <w:bottom w:val="none" w:sz="0" w:space="0" w:color="auto"/>
                            <w:right w:val="none" w:sz="0" w:space="0" w:color="auto"/>
                          </w:divBdr>
                          <w:divsChild>
                            <w:div w:id="1284077479">
                              <w:marLeft w:val="0"/>
                              <w:marRight w:val="0"/>
                              <w:marTop w:val="0"/>
                              <w:marBottom w:val="0"/>
                              <w:divBdr>
                                <w:top w:val="none" w:sz="0" w:space="0" w:color="auto"/>
                                <w:left w:val="none" w:sz="0" w:space="0" w:color="auto"/>
                                <w:bottom w:val="none" w:sz="0" w:space="0" w:color="auto"/>
                                <w:right w:val="none" w:sz="0" w:space="0" w:color="auto"/>
                              </w:divBdr>
                            </w:div>
                          </w:divsChild>
                        </w:div>
                        <w:div w:id="2027054019">
                          <w:marLeft w:val="0"/>
                          <w:marRight w:val="0"/>
                          <w:marTop w:val="0"/>
                          <w:marBottom w:val="0"/>
                          <w:divBdr>
                            <w:top w:val="none" w:sz="0" w:space="0" w:color="auto"/>
                            <w:left w:val="none" w:sz="0" w:space="0" w:color="auto"/>
                            <w:bottom w:val="none" w:sz="0" w:space="0" w:color="auto"/>
                            <w:right w:val="none" w:sz="0" w:space="0" w:color="auto"/>
                          </w:divBdr>
                          <w:divsChild>
                            <w:div w:id="849494094">
                              <w:marLeft w:val="0"/>
                              <w:marRight w:val="0"/>
                              <w:marTop w:val="0"/>
                              <w:marBottom w:val="0"/>
                              <w:divBdr>
                                <w:top w:val="none" w:sz="0" w:space="0" w:color="auto"/>
                                <w:left w:val="none" w:sz="0" w:space="0" w:color="auto"/>
                                <w:bottom w:val="none" w:sz="0" w:space="0" w:color="auto"/>
                                <w:right w:val="none" w:sz="0" w:space="0" w:color="auto"/>
                              </w:divBdr>
                            </w:div>
                          </w:divsChild>
                        </w:div>
                        <w:div w:id="353458022">
                          <w:marLeft w:val="0"/>
                          <w:marRight w:val="0"/>
                          <w:marTop w:val="0"/>
                          <w:marBottom w:val="0"/>
                          <w:divBdr>
                            <w:top w:val="none" w:sz="0" w:space="0" w:color="auto"/>
                            <w:left w:val="none" w:sz="0" w:space="0" w:color="auto"/>
                            <w:bottom w:val="none" w:sz="0" w:space="0" w:color="auto"/>
                            <w:right w:val="none" w:sz="0" w:space="0" w:color="auto"/>
                          </w:divBdr>
                          <w:divsChild>
                            <w:div w:id="164581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924846">
          <w:marLeft w:val="0"/>
          <w:marRight w:val="0"/>
          <w:marTop w:val="0"/>
          <w:marBottom w:val="780"/>
          <w:divBdr>
            <w:top w:val="none" w:sz="0" w:space="0" w:color="auto"/>
            <w:left w:val="none" w:sz="0" w:space="0" w:color="auto"/>
            <w:bottom w:val="none" w:sz="0" w:space="0" w:color="auto"/>
            <w:right w:val="none" w:sz="0" w:space="0" w:color="auto"/>
          </w:divBdr>
          <w:divsChild>
            <w:div w:id="1468939269">
              <w:marLeft w:val="0"/>
              <w:marRight w:val="0"/>
              <w:marTop w:val="0"/>
              <w:marBottom w:val="0"/>
              <w:divBdr>
                <w:top w:val="none" w:sz="0" w:space="0" w:color="auto"/>
                <w:left w:val="none" w:sz="0" w:space="0" w:color="auto"/>
                <w:bottom w:val="none" w:sz="0" w:space="0" w:color="auto"/>
                <w:right w:val="none" w:sz="0" w:space="0" w:color="auto"/>
              </w:divBdr>
              <w:divsChild>
                <w:div w:id="122552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900415">
      <w:bodyDiv w:val="1"/>
      <w:marLeft w:val="0"/>
      <w:marRight w:val="0"/>
      <w:marTop w:val="0"/>
      <w:marBottom w:val="0"/>
      <w:divBdr>
        <w:top w:val="none" w:sz="0" w:space="0" w:color="auto"/>
        <w:left w:val="none" w:sz="0" w:space="0" w:color="auto"/>
        <w:bottom w:val="none" w:sz="0" w:space="0" w:color="auto"/>
        <w:right w:val="none" w:sz="0" w:space="0" w:color="auto"/>
      </w:divBdr>
    </w:div>
    <w:div w:id="213602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h.ru/publications/132?locale=ru" TargetMode="External"/><Relationship Id="rId13" Type="http://schemas.openxmlformats.org/officeDocument/2006/relationships/hyperlink" Target="http://link.spring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merald.com/insigh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s://igh.ru/system/publications/texts/"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C7147-9DCA-4D6B-B76B-BF66E481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8731</Words>
  <Characters>49770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2</cp:revision>
  <cp:lastPrinted>2021-08-31T11:46:00Z</cp:lastPrinted>
  <dcterms:created xsi:type="dcterms:W3CDTF">2024-11-28T13:46:00Z</dcterms:created>
  <dcterms:modified xsi:type="dcterms:W3CDTF">2024-11-28T13:46:00Z</dcterms:modified>
</cp:coreProperties>
</file>